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B16502" w:rsidRPr="00B16502">
        <w:trPr>
          <w:trHeight w:val="15"/>
          <w:jc w:val="center"/>
        </w:trPr>
        <w:tc>
          <w:tcPr>
            <w:tcW w:w="5000" w:type="pct"/>
            <w:tcBorders>
              <w:top w:val="nil"/>
              <w:left w:val="nil"/>
              <w:bottom w:val="nil"/>
              <w:right w:val="nil"/>
            </w:tcBorders>
            <w:vAlign w:val="center"/>
            <w:hideMark/>
          </w:tcPr>
          <w:p w:rsidR="00B16502" w:rsidRPr="00B16502" w:rsidRDefault="00B16502" w:rsidP="00B16502">
            <w:pPr>
              <w:bidi w:val="0"/>
              <w:spacing w:after="0" w:line="240" w:lineRule="auto"/>
              <w:rPr>
                <w:rFonts w:ascii="Verdana" w:eastAsia="Times New Roman" w:hAnsi="Verdana" w:cs="Times New Roman"/>
                <w:color w:val="FFFFFF"/>
                <w:sz w:val="2"/>
                <w:szCs w:val="12"/>
              </w:rPr>
            </w:pPr>
          </w:p>
        </w:tc>
      </w:tr>
      <w:tr w:rsidR="00B16502" w:rsidRPr="00B16502">
        <w:trPr>
          <w:trHeight w:val="15"/>
          <w:jc w:val="center"/>
        </w:trPr>
        <w:tc>
          <w:tcPr>
            <w:tcW w:w="5000" w:type="pct"/>
            <w:tcBorders>
              <w:top w:val="nil"/>
              <w:left w:val="nil"/>
              <w:bottom w:val="nil"/>
              <w:right w:val="nil"/>
            </w:tcBorders>
            <w:shd w:val="clear" w:color="auto" w:fill="BECEEB"/>
            <w:vAlign w:val="center"/>
            <w:hideMark/>
          </w:tcPr>
          <w:p w:rsidR="00B16502" w:rsidRPr="00B16502" w:rsidRDefault="00B16502" w:rsidP="00B16502">
            <w:pPr>
              <w:spacing w:after="58" w:line="15" w:lineRule="atLeast"/>
              <w:ind w:left="115"/>
              <w:rPr>
                <w:rFonts w:ascii="Verdana" w:eastAsia="Times New Roman" w:hAnsi="Verdana" w:cs="Times New Roman" w:hint="cs"/>
                <w:color w:val="FFFFFF"/>
                <w:sz w:val="12"/>
                <w:szCs w:val="12"/>
                <w:rtl/>
              </w:rPr>
            </w:pPr>
            <w:r w:rsidRPr="00B16502">
              <w:rPr>
                <w:rFonts w:ascii="Verdana" w:eastAsia="Times New Roman" w:hAnsi="Verdana" w:cs="Simplified Arabic"/>
                <w:b/>
                <w:bCs/>
                <w:color w:val="000000"/>
                <w:sz w:val="24"/>
                <w:szCs w:val="24"/>
                <w:rtl/>
              </w:rPr>
              <w:t>أ . ج . گ</w:t>
            </w:r>
            <w:proofErr w:type="spellStart"/>
            <w:r w:rsidRPr="00B16502">
              <w:rPr>
                <w:rFonts w:ascii="Verdana" w:eastAsia="Times New Roman" w:hAnsi="Verdana" w:cs="Simplified Arabic"/>
                <w:b/>
                <w:bCs/>
                <w:color w:val="000000"/>
                <w:sz w:val="24"/>
                <w:szCs w:val="24"/>
                <w:rtl/>
              </w:rPr>
              <w:t>ريماص</w:t>
            </w:r>
            <w:proofErr w:type="spellEnd"/>
            <w:r>
              <w:rPr>
                <w:rFonts w:ascii="Verdana" w:eastAsia="Times New Roman" w:hAnsi="Verdana" w:cs="Simplified Arabic" w:hint="cs"/>
                <w:b/>
                <w:bCs/>
                <w:color w:val="000000"/>
                <w:sz w:val="24"/>
                <w:szCs w:val="24"/>
                <w:rtl/>
              </w:rPr>
              <w:t xml:space="preserve"> </w:t>
            </w:r>
            <w:r w:rsidRPr="00B16502">
              <w:rPr>
                <w:rFonts w:ascii="Verdana" w:eastAsia="Times New Roman" w:hAnsi="Verdana" w:cs="Simplified Arabic" w:hint="cs"/>
                <w:color w:val="000000"/>
                <w:sz w:val="24"/>
                <w:szCs w:val="24"/>
                <w:rtl/>
              </w:rPr>
              <w:t>(مجلة علامات)</w:t>
            </w:r>
          </w:p>
        </w:tc>
      </w:tr>
      <w:tr w:rsidR="00B16502" w:rsidRPr="00B16502">
        <w:trPr>
          <w:trHeight w:val="15"/>
          <w:jc w:val="center"/>
        </w:trPr>
        <w:tc>
          <w:tcPr>
            <w:tcW w:w="2850" w:type="pct"/>
            <w:tcBorders>
              <w:top w:val="nil"/>
              <w:left w:val="nil"/>
              <w:bottom w:val="nil"/>
              <w:right w:val="nil"/>
            </w:tcBorders>
            <w:shd w:val="clear" w:color="auto" w:fill="23408E"/>
            <w:vAlign w:val="center"/>
            <w:hideMark/>
          </w:tcPr>
          <w:p w:rsidR="00B16502" w:rsidRPr="00B16502" w:rsidRDefault="00B16502" w:rsidP="00B16502">
            <w:pPr>
              <w:bidi w:val="0"/>
              <w:spacing w:after="0" w:line="240" w:lineRule="auto"/>
              <w:rPr>
                <w:rFonts w:ascii="Verdana" w:eastAsia="Times New Roman" w:hAnsi="Verdana" w:cs="Times New Roman"/>
                <w:color w:val="FFFFFF"/>
                <w:sz w:val="2"/>
                <w:szCs w:val="12"/>
              </w:rPr>
            </w:pPr>
          </w:p>
        </w:tc>
      </w:tr>
      <w:tr w:rsidR="00B16502" w:rsidRPr="00B16502">
        <w:trPr>
          <w:trHeight w:val="885"/>
          <w:jc w:val="center"/>
        </w:trPr>
        <w:tc>
          <w:tcPr>
            <w:tcW w:w="2850" w:type="pct"/>
            <w:tcBorders>
              <w:top w:val="nil"/>
              <w:left w:val="nil"/>
              <w:bottom w:val="nil"/>
              <w:right w:val="nil"/>
            </w:tcBorders>
            <w:shd w:val="clear" w:color="auto" w:fill="FFFFFF"/>
            <w:vAlign w:val="center"/>
            <w:hideMark/>
          </w:tcPr>
          <w:p w:rsidR="00B16502" w:rsidRPr="00B16502" w:rsidRDefault="00B16502" w:rsidP="00B16502">
            <w:pPr>
              <w:bidi w:val="0"/>
              <w:spacing w:after="58" w:line="240" w:lineRule="auto"/>
              <w:ind w:right="567" w:firstLine="567"/>
              <w:jc w:val="center"/>
              <w:rPr>
                <w:rFonts w:ascii="Verdana" w:eastAsia="Times New Roman" w:hAnsi="Verdana" w:cs="Times New Roman"/>
                <w:color w:val="FFFFFF"/>
                <w:sz w:val="12"/>
                <w:szCs w:val="12"/>
              </w:rPr>
            </w:pPr>
            <w:r w:rsidRPr="00B16502">
              <w:rPr>
                <w:rFonts w:ascii="Verdana" w:eastAsia="Times New Roman" w:hAnsi="Verdana" w:cs="Simplified Arabic"/>
                <w:b/>
                <w:bCs/>
                <w:color w:val="CC0000"/>
                <w:sz w:val="32"/>
                <w:szCs w:val="32"/>
                <w:rtl/>
              </w:rPr>
              <w:t xml:space="preserve">البنية الدلالية </w:t>
            </w:r>
          </w:p>
        </w:tc>
      </w:tr>
      <w:tr w:rsidR="00B16502" w:rsidRPr="00B16502">
        <w:trPr>
          <w:trHeight w:val="15"/>
          <w:jc w:val="center"/>
        </w:trPr>
        <w:tc>
          <w:tcPr>
            <w:tcW w:w="2850" w:type="pct"/>
            <w:tcBorders>
              <w:top w:val="nil"/>
              <w:left w:val="nil"/>
              <w:bottom w:val="nil"/>
              <w:right w:val="nil"/>
            </w:tcBorders>
            <w:shd w:val="clear" w:color="auto" w:fill="23408E"/>
            <w:vAlign w:val="center"/>
            <w:hideMark/>
          </w:tcPr>
          <w:p w:rsidR="00B16502" w:rsidRPr="00B16502" w:rsidRDefault="00B16502" w:rsidP="00B16502">
            <w:pPr>
              <w:bidi w:val="0"/>
              <w:spacing w:after="0" w:line="240" w:lineRule="auto"/>
              <w:rPr>
                <w:rFonts w:ascii="Verdana" w:eastAsia="Times New Roman" w:hAnsi="Verdana" w:cs="Times New Roman"/>
                <w:color w:val="FFFFFF"/>
                <w:sz w:val="2"/>
                <w:szCs w:val="12"/>
              </w:rPr>
            </w:pPr>
          </w:p>
        </w:tc>
      </w:tr>
      <w:tr w:rsidR="00B16502" w:rsidRPr="00B16502">
        <w:trPr>
          <w:trHeight w:val="15"/>
          <w:jc w:val="center"/>
        </w:trPr>
        <w:tc>
          <w:tcPr>
            <w:tcW w:w="2850" w:type="pct"/>
            <w:tcBorders>
              <w:top w:val="nil"/>
              <w:left w:val="nil"/>
              <w:bottom w:val="nil"/>
              <w:right w:val="nil"/>
            </w:tcBorders>
            <w:shd w:val="clear" w:color="auto" w:fill="BECEEB"/>
            <w:vAlign w:val="center"/>
            <w:hideMark/>
          </w:tcPr>
          <w:p w:rsidR="00B16502" w:rsidRPr="00B16502" w:rsidRDefault="00B16502" w:rsidP="00B16502">
            <w:pPr>
              <w:spacing w:after="58" w:line="15" w:lineRule="atLeast"/>
              <w:ind w:left="567" w:firstLine="567"/>
              <w:jc w:val="right"/>
              <w:rPr>
                <w:rFonts w:ascii="Verdana" w:eastAsia="Times New Roman" w:hAnsi="Verdana" w:cs="Times New Roman"/>
                <w:color w:val="FFFFFF"/>
                <w:sz w:val="12"/>
                <w:szCs w:val="12"/>
              </w:rPr>
            </w:pPr>
            <w:r w:rsidRPr="00B16502">
              <w:rPr>
                <w:rFonts w:ascii="Verdana" w:eastAsia="Times New Roman" w:hAnsi="Verdana" w:cs="Simplified Arabic"/>
                <w:b/>
                <w:bCs/>
                <w:color w:val="000000"/>
                <w:sz w:val="24"/>
                <w:szCs w:val="24"/>
                <w:rtl/>
              </w:rPr>
              <w:t xml:space="preserve">ترجمة : أحمد </w:t>
            </w:r>
            <w:proofErr w:type="spellStart"/>
            <w:r w:rsidRPr="00B16502">
              <w:rPr>
                <w:rFonts w:ascii="Verdana" w:eastAsia="Times New Roman" w:hAnsi="Verdana" w:cs="Simplified Arabic"/>
                <w:b/>
                <w:bCs/>
                <w:color w:val="000000"/>
                <w:sz w:val="24"/>
                <w:szCs w:val="24"/>
                <w:rtl/>
              </w:rPr>
              <w:t>الفوحي</w:t>
            </w:r>
            <w:proofErr w:type="spellEnd"/>
            <w:r w:rsidRPr="00B16502">
              <w:rPr>
                <w:rFonts w:ascii="Verdana" w:eastAsia="Times New Roman" w:hAnsi="Verdana" w:cs="Simplified Arabic"/>
                <w:b/>
                <w:bCs/>
                <w:color w:val="000000"/>
                <w:sz w:val="24"/>
                <w:szCs w:val="24"/>
                <w:rtl/>
              </w:rPr>
              <w:t xml:space="preserve"> </w:t>
            </w:r>
          </w:p>
        </w:tc>
      </w:tr>
      <w:tr w:rsidR="00B16502" w:rsidRPr="00B16502">
        <w:trPr>
          <w:trHeight w:val="15"/>
          <w:jc w:val="center"/>
        </w:trPr>
        <w:tc>
          <w:tcPr>
            <w:tcW w:w="2850" w:type="pct"/>
            <w:tcBorders>
              <w:top w:val="nil"/>
              <w:left w:val="nil"/>
              <w:bottom w:val="nil"/>
              <w:right w:val="nil"/>
            </w:tcBorders>
            <w:shd w:val="clear" w:color="auto" w:fill="FFFFFF"/>
            <w:vAlign w:val="center"/>
            <w:hideMark/>
          </w:tcPr>
          <w:p w:rsidR="00B16502" w:rsidRPr="00B16502" w:rsidRDefault="00B16502" w:rsidP="00B16502">
            <w:pPr>
              <w:spacing w:after="58" w:line="240" w:lineRule="auto"/>
              <w:ind w:left="567" w:firstLine="567"/>
              <w:rPr>
                <w:rFonts w:ascii="Verdana" w:eastAsia="Times New Roman" w:hAnsi="Verdana" w:cs="Simplified Arabic"/>
                <w:color w:val="000000"/>
                <w:sz w:val="24"/>
                <w:szCs w:val="24"/>
              </w:rPr>
            </w:pPr>
            <w:r w:rsidRPr="00B16502">
              <w:rPr>
                <w:rFonts w:ascii="Verdana" w:eastAsia="Times New Roman" w:hAnsi="Verdana" w:cs="Simplified Arabic"/>
                <w:b/>
                <w:bCs/>
                <w:color w:val="000000"/>
                <w:sz w:val="24"/>
                <w:szCs w:val="24"/>
                <w:rtl/>
              </w:rPr>
              <w:t>تقديم</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هذه المقالة هي في الأصل عرض ألقاه گ</w:t>
            </w:r>
            <w:proofErr w:type="spellStart"/>
            <w:r w:rsidRPr="00B16502">
              <w:rPr>
                <w:rFonts w:ascii="Verdana" w:eastAsia="Times New Roman" w:hAnsi="Verdana" w:cs="Simplified Arabic"/>
                <w:b/>
                <w:bCs/>
                <w:color w:val="000000"/>
                <w:sz w:val="24"/>
                <w:szCs w:val="24"/>
                <w:rtl/>
              </w:rPr>
              <w:t>ريماص</w:t>
            </w:r>
            <w:proofErr w:type="spellEnd"/>
            <w:r w:rsidRPr="00B16502">
              <w:rPr>
                <w:rFonts w:ascii="Verdana" w:eastAsia="Times New Roman" w:hAnsi="Verdana" w:cs="Simplified Arabic"/>
                <w:b/>
                <w:bCs/>
                <w:color w:val="000000"/>
                <w:sz w:val="24"/>
                <w:szCs w:val="24"/>
                <w:rtl/>
              </w:rPr>
              <w:t xml:space="preserve"> في ندوة " الدراسات المعرفية وأبحاث الذكاء </w:t>
            </w:r>
            <w:proofErr w:type="spellStart"/>
            <w:r w:rsidRPr="00B16502">
              <w:rPr>
                <w:rFonts w:ascii="Verdana" w:eastAsia="Times New Roman" w:hAnsi="Verdana" w:cs="Simplified Arabic"/>
                <w:b/>
                <w:bCs/>
                <w:color w:val="000000"/>
                <w:sz w:val="24"/>
                <w:szCs w:val="24"/>
                <w:rtl/>
              </w:rPr>
              <w:t>الإصطناعي</w:t>
            </w:r>
            <w:proofErr w:type="spellEnd"/>
            <w:r w:rsidRPr="00B16502">
              <w:rPr>
                <w:rFonts w:ascii="Verdana" w:eastAsia="Times New Roman" w:hAnsi="Verdana" w:cs="Simplified Arabic"/>
                <w:b/>
                <w:bCs/>
                <w:color w:val="000000"/>
                <w:sz w:val="24"/>
                <w:szCs w:val="24"/>
                <w:rtl/>
              </w:rPr>
              <w:t xml:space="preserve">" التي نظمتها مؤسسة فينر گرين في شيكاغو في مارس 1969، وقد ضمنها كتابه " عن المعنى " </w:t>
            </w:r>
            <w:r w:rsidRPr="00B16502">
              <w:rPr>
                <w:rFonts w:ascii="Verdana" w:eastAsia="Times New Roman" w:hAnsi="Verdana" w:cs="Simplified Arabic"/>
                <w:b/>
                <w:bCs/>
                <w:color w:val="000000"/>
                <w:sz w:val="24"/>
                <w:szCs w:val="24"/>
              </w:rPr>
              <w:t xml:space="preserve">Du </w:t>
            </w:r>
            <w:proofErr w:type="spellStart"/>
            <w:r w:rsidRPr="00B16502">
              <w:rPr>
                <w:rFonts w:ascii="Verdana" w:eastAsia="Times New Roman" w:hAnsi="Verdana" w:cs="Simplified Arabic"/>
                <w:b/>
                <w:bCs/>
                <w:color w:val="000000"/>
                <w:sz w:val="24"/>
                <w:szCs w:val="24"/>
              </w:rPr>
              <w:t>sens</w:t>
            </w:r>
            <w:proofErr w:type="spellEnd"/>
            <w:r w:rsidRPr="00B16502">
              <w:rPr>
                <w:rFonts w:ascii="Verdana" w:eastAsia="Times New Roman" w:hAnsi="Verdana" w:cs="Simplified Arabic"/>
                <w:b/>
                <w:bCs/>
                <w:color w:val="000000"/>
                <w:sz w:val="24"/>
                <w:szCs w:val="24"/>
                <w:rtl/>
              </w:rPr>
              <w:t xml:space="preserve"> الصادر عن منشورات سوي 1970، وفيها يربط بين البنية الدلالية والعالم الدال الذي يعيش الإنسان فيه. ثم يتحدث عن هذه البنية باعتبارها توليفا بين المقولات </w:t>
            </w:r>
            <w:proofErr w:type="spellStart"/>
            <w:r w:rsidRPr="00B16502">
              <w:rPr>
                <w:rFonts w:ascii="Verdana" w:eastAsia="Times New Roman" w:hAnsi="Verdana" w:cs="Simplified Arabic"/>
                <w:b/>
                <w:bCs/>
                <w:color w:val="000000"/>
                <w:sz w:val="24"/>
                <w:szCs w:val="24"/>
                <w:rtl/>
              </w:rPr>
              <w:t>السيمية</w:t>
            </w:r>
            <w:proofErr w:type="spellEnd"/>
            <w:r w:rsidRPr="00B16502">
              <w:rPr>
                <w:rFonts w:ascii="Verdana" w:eastAsia="Times New Roman" w:hAnsi="Verdana" w:cs="Simplified Arabic"/>
                <w:b/>
                <w:bCs/>
                <w:color w:val="000000"/>
                <w:sz w:val="24"/>
                <w:szCs w:val="24"/>
                <w:rtl/>
              </w:rPr>
              <w:t xml:space="preserve"> والمحتوى وكونها </w:t>
            </w:r>
            <w:proofErr w:type="spellStart"/>
            <w:r w:rsidRPr="00B16502">
              <w:rPr>
                <w:rFonts w:ascii="Verdana" w:eastAsia="Times New Roman" w:hAnsi="Verdana" w:cs="Simplified Arabic"/>
                <w:b/>
                <w:bCs/>
                <w:color w:val="000000"/>
                <w:sz w:val="24"/>
                <w:szCs w:val="24"/>
                <w:rtl/>
              </w:rPr>
              <w:t>تمفصلا</w:t>
            </w:r>
            <w:proofErr w:type="spellEnd"/>
            <w:r w:rsidRPr="00B16502">
              <w:rPr>
                <w:rFonts w:ascii="Verdana" w:eastAsia="Times New Roman" w:hAnsi="Verdana" w:cs="Simplified Arabic"/>
                <w:b/>
                <w:bCs/>
                <w:color w:val="000000"/>
                <w:sz w:val="24"/>
                <w:szCs w:val="24"/>
                <w:rtl/>
              </w:rPr>
              <w:t xml:space="preserve"> لعالم الدلالة في مستويي التعبير والمحتوى اللذين أرساهما </w:t>
            </w:r>
            <w:proofErr w:type="spellStart"/>
            <w:r w:rsidRPr="00B16502">
              <w:rPr>
                <w:rFonts w:ascii="Verdana" w:eastAsia="Times New Roman" w:hAnsi="Verdana" w:cs="Simplified Arabic"/>
                <w:b/>
                <w:bCs/>
                <w:color w:val="000000"/>
                <w:sz w:val="24"/>
                <w:szCs w:val="24"/>
                <w:rtl/>
              </w:rPr>
              <w:t>سوسير</w:t>
            </w:r>
            <w:proofErr w:type="spellEnd"/>
            <w:r w:rsidRPr="00B16502">
              <w:rPr>
                <w:rFonts w:ascii="Verdana" w:eastAsia="Times New Roman" w:hAnsi="Verdana" w:cs="Simplified Arabic"/>
                <w:b/>
                <w:bCs/>
                <w:color w:val="000000"/>
                <w:sz w:val="24"/>
                <w:szCs w:val="24"/>
                <w:rtl/>
              </w:rPr>
              <w:t xml:space="preserve"> وطورهما </w:t>
            </w:r>
            <w:proofErr w:type="spellStart"/>
            <w:r w:rsidRPr="00B16502">
              <w:rPr>
                <w:rFonts w:ascii="Verdana" w:eastAsia="Times New Roman" w:hAnsi="Verdana" w:cs="Simplified Arabic"/>
                <w:b/>
                <w:bCs/>
                <w:color w:val="000000"/>
                <w:sz w:val="24"/>
                <w:szCs w:val="24"/>
                <w:rtl/>
              </w:rPr>
              <w:t>يالمسليف</w:t>
            </w:r>
            <w:proofErr w:type="spellEnd"/>
            <w:r w:rsidRPr="00B16502">
              <w:rPr>
                <w:rFonts w:ascii="Verdana" w:eastAsia="Times New Roman" w:hAnsi="Verdana" w:cs="Simplified Arabic"/>
                <w:b/>
                <w:bCs/>
                <w:color w:val="000000"/>
                <w:sz w:val="24"/>
                <w:szCs w:val="24"/>
                <w:rtl/>
              </w:rPr>
              <w:t xml:space="preserve"> ليصبح كل مستوى يشتمل على شكل ومادة. وقد مكن النظر إلى اللغة باعتبارها شكلا ينظم توارد مادتين مختلفين ومنفصلتين في شكليهما </w:t>
            </w:r>
            <w:proofErr w:type="spellStart"/>
            <w:r w:rsidRPr="00B16502">
              <w:rPr>
                <w:rFonts w:ascii="Verdana" w:eastAsia="Times New Roman" w:hAnsi="Verdana" w:cs="Simplified Arabic"/>
                <w:b/>
                <w:bCs/>
                <w:color w:val="000000"/>
                <w:sz w:val="24"/>
                <w:szCs w:val="24"/>
                <w:rtl/>
              </w:rPr>
              <w:t>السميائيين</w:t>
            </w:r>
            <w:proofErr w:type="spellEnd"/>
            <w:r w:rsidRPr="00B16502">
              <w:rPr>
                <w:rFonts w:ascii="Verdana" w:eastAsia="Times New Roman" w:hAnsi="Verdana" w:cs="Simplified Arabic"/>
                <w:b/>
                <w:bCs/>
                <w:color w:val="000000"/>
                <w:sz w:val="24"/>
                <w:szCs w:val="24"/>
                <w:rtl/>
              </w:rPr>
              <w:t xml:space="preserve"> الخاصين من تحديد مكانة البنية الدلالية في نظرية معرفية عامة وتحديد العلوم بأنها لغات مبنية تُجَلِّي الشكل والمادة معا. ولما كان تناول المعنى بالدراسة والتحليل يتم باستعمال لغة أخرى محايدة للحديث عن الشيء نفسه بطريقة أخرى، اعتبرت الدلالة تلازما بين مستويين لسانيين أو </w:t>
            </w:r>
            <w:proofErr w:type="spellStart"/>
            <w:r w:rsidRPr="00B16502">
              <w:rPr>
                <w:rFonts w:ascii="Verdana" w:eastAsia="Times New Roman" w:hAnsi="Verdana" w:cs="Simplified Arabic"/>
                <w:b/>
                <w:bCs/>
                <w:color w:val="000000"/>
                <w:sz w:val="24"/>
                <w:szCs w:val="24"/>
                <w:rtl/>
              </w:rPr>
              <w:t>سننين</w:t>
            </w:r>
            <w:proofErr w:type="spellEnd"/>
            <w:r w:rsidRPr="00B16502">
              <w:rPr>
                <w:rFonts w:ascii="Verdana" w:eastAsia="Times New Roman" w:hAnsi="Verdana" w:cs="Simplified Arabic"/>
                <w:b/>
                <w:bCs/>
                <w:color w:val="000000"/>
                <w:sz w:val="24"/>
                <w:szCs w:val="24"/>
                <w:rtl/>
              </w:rPr>
              <w:t xml:space="preserve"> مختلفين، فكان من اللازم اعتماد قواعد معرفية تمكن من </w:t>
            </w:r>
            <w:proofErr w:type="spellStart"/>
            <w:r w:rsidRPr="00B16502">
              <w:rPr>
                <w:rFonts w:ascii="Verdana" w:eastAsia="Times New Roman" w:hAnsi="Verdana" w:cs="Simplified Arabic"/>
                <w:b/>
                <w:bCs/>
                <w:color w:val="000000"/>
                <w:sz w:val="24"/>
                <w:szCs w:val="24"/>
                <w:rtl/>
              </w:rPr>
              <w:t>التر</w:t>
            </w:r>
            <w:proofErr w:type="spellEnd"/>
            <w:r w:rsidRPr="00B16502">
              <w:rPr>
                <w:rFonts w:ascii="Verdana" w:eastAsia="Times New Roman" w:hAnsi="Verdana" w:cs="Simplified Arabic"/>
                <w:b/>
                <w:bCs/>
                <w:color w:val="000000"/>
                <w:sz w:val="24"/>
                <w:szCs w:val="24"/>
                <w:rtl/>
              </w:rPr>
              <w:t xml:space="preserve">-تسنين أي الانتقال من سنن إلى آخر، وتقوم على انسجام الوصف وبساطته. وهذا الانتقال في السنن إما عمودي أو أفقي. ويعتبر تحويل التعبير إلى محتوى محاولة لتفسير الانتقال من المرجع </w:t>
            </w:r>
            <w:proofErr w:type="spellStart"/>
            <w:r w:rsidRPr="00B16502">
              <w:rPr>
                <w:rFonts w:ascii="Verdana" w:eastAsia="Times New Roman" w:hAnsi="Verdana" w:cs="Simplified Arabic"/>
                <w:b/>
                <w:bCs/>
                <w:color w:val="000000"/>
                <w:sz w:val="24"/>
                <w:szCs w:val="24"/>
                <w:rtl/>
              </w:rPr>
              <w:t>الخا</w:t>
            </w:r>
            <w:proofErr w:type="spellEnd"/>
            <w:r w:rsidRPr="00B16502">
              <w:rPr>
                <w:rFonts w:ascii="Verdana" w:eastAsia="Times New Roman" w:hAnsi="Verdana" w:cs="Simplified Arabic"/>
                <w:b/>
                <w:bCs/>
                <w:color w:val="000000"/>
                <w:sz w:val="24"/>
                <w:szCs w:val="24"/>
                <w:rtl/>
              </w:rPr>
              <w:t xml:space="preserve">-لساني إلى مستوى البنية الدلالية، ويشكل هذا أهم القضايا الأساسية في </w:t>
            </w:r>
            <w:proofErr w:type="spellStart"/>
            <w:r w:rsidRPr="00B16502">
              <w:rPr>
                <w:rFonts w:ascii="Verdana" w:eastAsia="Times New Roman" w:hAnsi="Verdana" w:cs="Simplified Arabic"/>
                <w:b/>
                <w:bCs/>
                <w:color w:val="000000"/>
                <w:sz w:val="24"/>
                <w:szCs w:val="24"/>
                <w:rtl/>
              </w:rPr>
              <w:t>السميائيات</w:t>
            </w:r>
            <w:proofErr w:type="spellEnd"/>
            <w:r w:rsidRPr="00B16502">
              <w:rPr>
                <w:rFonts w:ascii="Verdana" w:eastAsia="Times New Roman" w:hAnsi="Verdana" w:cs="Simplified Arabic"/>
                <w:b/>
                <w:bCs/>
                <w:color w:val="000000"/>
                <w:sz w:val="24"/>
                <w:szCs w:val="24"/>
                <w:rtl/>
              </w:rPr>
              <w:t>.</w:t>
            </w:r>
          </w:p>
          <w:p w:rsidR="00B16502" w:rsidRPr="00B16502" w:rsidRDefault="00B16502" w:rsidP="00B16502">
            <w:pPr>
              <w:spacing w:after="58" w:line="240" w:lineRule="auto"/>
              <w:ind w:left="567" w:firstLine="567"/>
              <w:rPr>
                <w:rFonts w:ascii="Verdana" w:eastAsia="Times New Roman" w:hAnsi="Verdana" w:cs="Times New Roman"/>
                <w:color w:val="000000"/>
                <w:sz w:val="24"/>
                <w:szCs w:val="24"/>
                <w:rtl/>
              </w:rPr>
            </w:pPr>
            <w:r w:rsidRPr="00B16502">
              <w:rPr>
                <w:rFonts w:ascii="Verdana" w:eastAsia="Times New Roman" w:hAnsi="Verdana" w:cs="Simplified Arabic"/>
                <w:b/>
                <w:bCs/>
                <w:color w:val="000000"/>
                <w:sz w:val="24"/>
                <w:szCs w:val="24"/>
                <w:rtl/>
              </w:rPr>
              <w:t>الترجمة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1- البنية والعالم الدلاليان.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تعني عبارة البنية الدلالية'' الشكل العام لتنظيم مختلف العوالم الدلالية -الحقيقية أو الممكنة -ذات الطبيعة الاجتماعية والفردية (ثقافات أو أشخاص). وتبدو معرفة ما إذا كانت البنية الدلالية ماثلة ومتضمنة في العالم الدلالي، أو كانت بناء </w:t>
            </w:r>
            <w:proofErr w:type="spellStart"/>
            <w:r w:rsidRPr="00B16502">
              <w:rPr>
                <w:rFonts w:ascii="Verdana" w:eastAsia="Times New Roman" w:hAnsi="Verdana" w:cs="Simplified Arabic"/>
                <w:b/>
                <w:bCs/>
                <w:color w:val="000000"/>
                <w:sz w:val="24"/>
                <w:szCs w:val="24"/>
                <w:rtl/>
              </w:rPr>
              <w:t>ميتالسانيا</w:t>
            </w:r>
            <w:proofErr w:type="spellEnd"/>
            <w:r w:rsidRPr="00B16502">
              <w:rPr>
                <w:rFonts w:ascii="Verdana" w:eastAsia="Times New Roman" w:hAnsi="Verdana" w:cs="Simplified Arabic"/>
                <w:b/>
                <w:bCs/>
                <w:color w:val="000000"/>
                <w:sz w:val="24"/>
                <w:szCs w:val="24"/>
                <w:rtl/>
              </w:rPr>
              <w:t xml:space="preserve"> يعكس ما يجري في مجال ما، مسألة غير ملائمة. فالمعنى يبدو دائما كمعطى مباشر؛ وهذا يكفي الإنسان كي يعيش ويتصرف داخل عالم دال. ولا تثار مسألة وضع الدلالة البنيوي إلا مقترنة بمشروع وصفها العلمي. وقد يقبل عالم الدلالة الفرضية البنيوية بالقول بوجود بنية دلالية تنظم عالِم المعنى أو أن هذه البنية مفترضة من أجل تقصي العالم الدلالي واستكشافه. وسيترتب عن هذا نتائج عملية مماثلة : سيكون على عالِم الدلالة أن يبني نظرية تمكنه من بناء نماذج صورية تكون مطابقة للبنية السابقة في الوجود (أو يكون بإمكانها أن تعكس العوالم الدلالية المعينة)، وميتا-نظرية معرفية تمكنه من تقدير كفاية (1) هذه النماذج حق قدرها.</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2- البنية الدلالية نوع من التوليف والتنظيم.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يبدو أن أفضل منطلق لفهم البنية الدلالية يكمن، لحد الآن، في التصور </w:t>
            </w:r>
            <w:proofErr w:type="spellStart"/>
            <w:r w:rsidRPr="00B16502">
              <w:rPr>
                <w:rFonts w:ascii="Verdana" w:eastAsia="Times New Roman" w:hAnsi="Verdana" w:cs="Simplified Arabic"/>
                <w:b/>
                <w:bCs/>
                <w:color w:val="000000"/>
                <w:sz w:val="24"/>
                <w:szCs w:val="24"/>
                <w:rtl/>
              </w:rPr>
              <w:t>السوسوري</w:t>
            </w:r>
            <w:proofErr w:type="spellEnd"/>
            <w:r w:rsidRPr="00B16502">
              <w:rPr>
                <w:rFonts w:ascii="Verdana" w:eastAsia="Times New Roman" w:hAnsi="Verdana" w:cs="Simplified Arabic"/>
                <w:b/>
                <w:bCs/>
                <w:color w:val="000000"/>
                <w:sz w:val="24"/>
                <w:szCs w:val="24"/>
                <w:rtl/>
              </w:rPr>
              <w:t xml:space="preserve"> لمستوى </w:t>
            </w:r>
            <w:r w:rsidRPr="00B16502">
              <w:rPr>
                <w:rFonts w:ascii="Verdana" w:eastAsia="Times New Roman" w:hAnsi="Verdana" w:cs="Simplified Arabic"/>
                <w:b/>
                <w:bCs/>
                <w:color w:val="000000"/>
                <w:sz w:val="24"/>
                <w:szCs w:val="24"/>
                <w:rtl/>
              </w:rPr>
              <w:lastRenderedPageBreak/>
              <w:t>اللغة- مستوى التعبير ومستوى المحتوى- باعتبار وجود المعنى مشروطا بوجود التعبير.</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إن تصورا كهذا يمكن من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أ- افتراض التوازي بين التعبير والمحتوى، ثم تقديم فكرة تقريبية عن نمط وجود الدلالة </w:t>
            </w:r>
            <w:proofErr w:type="spellStart"/>
            <w:r w:rsidRPr="00B16502">
              <w:rPr>
                <w:rFonts w:ascii="Verdana" w:eastAsia="Times New Roman" w:hAnsi="Verdana" w:cs="Simplified Arabic"/>
                <w:b/>
                <w:bCs/>
                <w:color w:val="000000"/>
                <w:sz w:val="24"/>
                <w:szCs w:val="24"/>
                <w:rtl/>
              </w:rPr>
              <w:t>وتمفصلها</w:t>
            </w:r>
            <w:proofErr w:type="spellEnd"/>
            <w:r w:rsidRPr="00B16502">
              <w:rPr>
                <w:rFonts w:ascii="Verdana" w:eastAsia="Times New Roman" w:hAnsi="Verdana" w:cs="Simplified Arabic"/>
                <w:b/>
                <w:bCs/>
                <w:color w:val="000000"/>
                <w:sz w:val="24"/>
                <w:szCs w:val="24"/>
                <w:rtl/>
              </w:rPr>
              <w:t>.</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ب- اعتبار مستوى التعبير مكونا من فوارق متغايرة تعتبر شروط وجود معنى </w:t>
            </w:r>
            <w:proofErr w:type="spellStart"/>
            <w:r w:rsidRPr="00B16502">
              <w:rPr>
                <w:rFonts w:ascii="Verdana" w:eastAsia="Times New Roman" w:hAnsi="Verdana" w:cs="Simplified Arabic"/>
                <w:b/>
                <w:bCs/>
                <w:color w:val="000000"/>
                <w:sz w:val="24"/>
                <w:szCs w:val="24"/>
                <w:rtl/>
              </w:rPr>
              <w:t>متمفصل</w:t>
            </w:r>
            <w:proofErr w:type="spellEnd"/>
            <w:r w:rsidRPr="00B16502">
              <w:rPr>
                <w:rFonts w:ascii="Verdana" w:eastAsia="Times New Roman" w:hAnsi="Verdana" w:cs="Simplified Arabic"/>
                <w:b/>
                <w:bCs/>
                <w:color w:val="000000"/>
                <w:sz w:val="24"/>
                <w:szCs w:val="24"/>
                <w:rtl/>
              </w:rPr>
              <w:t xml:space="preserve">، ويترتب عن هذا أن تلك الفوارق] أدوات للحكم على كفاية النماذج المتبعة من أجل وصف المستوى الدلالي (طبق القاعدة المنبثقة عن </w:t>
            </w:r>
            <w:proofErr w:type="spellStart"/>
            <w:r w:rsidRPr="00B16502">
              <w:rPr>
                <w:rFonts w:ascii="Verdana" w:eastAsia="Times New Roman" w:hAnsi="Verdana" w:cs="Simplified Arabic"/>
                <w:b/>
                <w:bCs/>
                <w:color w:val="000000"/>
                <w:sz w:val="24"/>
                <w:szCs w:val="24"/>
                <w:rtl/>
              </w:rPr>
              <w:t>مبدإ</w:t>
            </w:r>
            <w:proofErr w:type="spellEnd"/>
            <w:r w:rsidRPr="00B16502">
              <w:rPr>
                <w:rFonts w:ascii="Verdana" w:eastAsia="Times New Roman" w:hAnsi="Verdana" w:cs="Simplified Arabic"/>
                <w:b/>
                <w:bCs/>
                <w:color w:val="000000"/>
                <w:sz w:val="24"/>
                <w:szCs w:val="24"/>
                <w:rtl/>
              </w:rPr>
              <w:t xml:space="preserve"> التوازي، والقاضية بأن كل تغيير في التعبير </w:t>
            </w:r>
            <w:proofErr w:type="spellStart"/>
            <w:r w:rsidRPr="00B16502">
              <w:rPr>
                <w:rFonts w:ascii="Verdana" w:eastAsia="Times New Roman" w:hAnsi="Verdana" w:cs="Simplified Arabic"/>
                <w:b/>
                <w:bCs/>
                <w:color w:val="000000"/>
                <w:sz w:val="24"/>
                <w:szCs w:val="24"/>
                <w:rtl/>
              </w:rPr>
              <w:t>يطابقه</w:t>
            </w:r>
            <w:proofErr w:type="spellEnd"/>
            <w:r w:rsidRPr="00B16502">
              <w:rPr>
                <w:rFonts w:ascii="Verdana" w:eastAsia="Times New Roman" w:hAnsi="Verdana" w:cs="Simplified Arabic"/>
                <w:b/>
                <w:bCs/>
                <w:color w:val="000000"/>
                <w:sz w:val="24"/>
                <w:szCs w:val="24"/>
                <w:rtl/>
              </w:rPr>
              <w:t xml:space="preserve"> تغيير في المحتوى).</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وتسمح فرضية التناظر بين المستويين إذن، بتصور البنية الدلاليــــة على أنها </w:t>
            </w:r>
            <w:proofErr w:type="spellStart"/>
            <w:r w:rsidRPr="00B16502">
              <w:rPr>
                <w:rFonts w:ascii="Verdana" w:eastAsia="Times New Roman" w:hAnsi="Verdana" w:cs="Simplified Arabic"/>
                <w:b/>
                <w:bCs/>
                <w:color w:val="000000"/>
                <w:sz w:val="24"/>
                <w:szCs w:val="24"/>
                <w:rtl/>
              </w:rPr>
              <w:t>تمفصل</w:t>
            </w:r>
            <w:proofErr w:type="spellEnd"/>
            <w:r w:rsidRPr="00B16502">
              <w:rPr>
                <w:rFonts w:ascii="Verdana" w:eastAsia="Times New Roman" w:hAnsi="Verdana" w:cs="Simplified Arabic"/>
                <w:b/>
                <w:bCs/>
                <w:color w:val="000000"/>
                <w:sz w:val="24"/>
                <w:szCs w:val="24"/>
                <w:rtl/>
              </w:rPr>
              <w:t xml:space="preserve"> للعالم الدلالي في وحدات دلالية دنيا (</w:t>
            </w:r>
            <w:proofErr w:type="spellStart"/>
            <w:r w:rsidRPr="00B16502">
              <w:rPr>
                <w:rFonts w:ascii="Verdana" w:eastAsia="Times New Roman" w:hAnsi="Verdana" w:cs="Simplified Arabic"/>
                <w:b/>
                <w:bCs/>
                <w:color w:val="000000"/>
                <w:sz w:val="24"/>
                <w:szCs w:val="24"/>
                <w:rtl/>
              </w:rPr>
              <w:t>سيمات</w:t>
            </w:r>
            <w:proofErr w:type="spellEnd"/>
            <w:r w:rsidRPr="00B16502">
              <w:rPr>
                <w:rFonts w:ascii="Verdana" w:eastAsia="Times New Roman" w:hAnsi="Verdana" w:cs="Simplified Arabic"/>
                <w:b/>
                <w:bCs/>
                <w:color w:val="000000"/>
                <w:sz w:val="24"/>
                <w:szCs w:val="24"/>
                <w:rtl/>
              </w:rPr>
              <w:t>) مطابقة لسمات مستوى التعبير المميزة (</w:t>
            </w:r>
            <w:proofErr w:type="spellStart"/>
            <w:r w:rsidRPr="00B16502">
              <w:rPr>
                <w:rFonts w:ascii="Verdana" w:eastAsia="Times New Roman" w:hAnsi="Verdana" w:cs="Simplified Arabic"/>
                <w:b/>
                <w:bCs/>
                <w:color w:val="000000"/>
                <w:sz w:val="24"/>
                <w:szCs w:val="24"/>
                <w:rtl/>
              </w:rPr>
              <w:t>الفيمات</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Pr>
              <w:t>phèmes</w:t>
            </w:r>
            <w:proofErr w:type="spellEnd"/>
            <w:r w:rsidRPr="00B16502">
              <w:rPr>
                <w:rFonts w:ascii="Verdana" w:eastAsia="Times New Roman" w:hAnsi="Verdana" w:cs="Simplified Arabic"/>
                <w:b/>
                <w:bCs/>
                <w:color w:val="000000"/>
                <w:sz w:val="24"/>
                <w:szCs w:val="24"/>
              </w:rPr>
              <w:t xml:space="preserve"> ) (</w:t>
            </w:r>
            <w:r w:rsidRPr="00B16502">
              <w:rPr>
                <w:rFonts w:ascii="Verdana" w:eastAsia="Times New Roman" w:hAnsi="Verdana" w:cs="Simplified Arabic"/>
                <w:b/>
                <w:bCs/>
                <w:color w:val="000000"/>
                <w:sz w:val="24"/>
                <w:szCs w:val="24"/>
                <w:rtl/>
              </w:rPr>
              <w:t xml:space="preserve">2). فهذه الوحدات الدلالية مكونة بالطريقة نفسها التي تتكون </w:t>
            </w:r>
            <w:proofErr w:type="spellStart"/>
            <w:r w:rsidRPr="00B16502">
              <w:rPr>
                <w:rFonts w:ascii="Verdana" w:eastAsia="Times New Roman" w:hAnsi="Verdana" w:cs="Simplified Arabic"/>
                <w:b/>
                <w:bCs/>
                <w:color w:val="000000"/>
                <w:sz w:val="24"/>
                <w:szCs w:val="24"/>
                <w:rtl/>
              </w:rPr>
              <w:t>بها</w:t>
            </w:r>
            <w:proofErr w:type="spellEnd"/>
            <w:r w:rsidRPr="00B16502">
              <w:rPr>
                <w:rFonts w:ascii="Verdana" w:eastAsia="Times New Roman" w:hAnsi="Verdana" w:cs="Simplified Arabic"/>
                <w:b/>
                <w:bCs/>
                <w:color w:val="000000"/>
                <w:sz w:val="24"/>
                <w:szCs w:val="24"/>
                <w:rtl/>
              </w:rPr>
              <w:t xml:space="preserve"> سمات التعبير، وذلك في شكل مقولات </w:t>
            </w:r>
            <w:proofErr w:type="spellStart"/>
            <w:r w:rsidRPr="00B16502">
              <w:rPr>
                <w:rFonts w:ascii="Verdana" w:eastAsia="Times New Roman" w:hAnsi="Verdana" w:cs="Simplified Arabic"/>
                <w:b/>
                <w:bCs/>
                <w:color w:val="000000"/>
                <w:sz w:val="24"/>
                <w:szCs w:val="24"/>
                <w:rtl/>
              </w:rPr>
              <w:t>سيمية</w:t>
            </w:r>
            <w:proofErr w:type="spellEnd"/>
            <w:r w:rsidRPr="00B16502">
              <w:rPr>
                <w:rFonts w:ascii="Verdana" w:eastAsia="Times New Roman" w:hAnsi="Verdana" w:cs="Simplified Arabic"/>
                <w:b/>
                <w:bCs/>
                <w:color w:val="000000"/>
                <w:sz w:val="24"/>
                <w:szCs w:val="24"/>
                <w:rtl/>
              </w:rPr>
              <w:t xml:space="preserve"> ثنائية (والثنائية هنا] باعتبارها قاعدة للبناء لا مبدأ يقرر في شأن نمط وجودها بالضرورة).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وعليه فقد أصبح، تصور كيف يولد عدد قليل من المقولات </w:t>
            </w:r>
            <w:proofErr w:type="spellStart"/>
            <w:r w:rsidRPr="00B16502">
              <w:rPr>
                <w:rFonts w:ascii="Verdana" w:eastAsia="Times New Roman" w:hAnsi="Verdana" w:cs="Simplified Arabic"/>
                <w:b/>
                <w:bCs/>
                <w:color w:val="000000"/>
                <w:sz w:val="24"/>
                <w:szCs w:val="24"/>
                <w:rtl/>
              </w:rPr>
              <w:t>السيمية</w:t>
            </w:r>
            <w:proofErr w:type="spellEnd"/>
            <w:r w:rsidRPr="00B16502">
              <w:rPr>
                <w:rFonts w:ascii="Verdana" w:eastAsia="Times New Roman" w:hAnsi="Verdana" w:cs="Simplified Arabic"/>
                <w:b/>
                <w:bCs/>
                <w:color w:val="000000"/>
                <w:sz w:val="24"/>
                <w:szCs w:val="24"/>
                <w:rtl/>
              </w:rPr>
              <w:t xml:space="preserve">، بفضل التوليف، عددا لا </w:t>
            </w:r>
            <w:proofErr w:type="spellStart"/>
            <w:r w:rsidRPr="00B16502">
              <w:rPr>
                <w:rFonts w:ascii="Verdana" w:eastAsia="Times New Roman" w:hAnsi="Verdana" w:cs="Simplified Arabic"/>
                <w:b/>
                <w:bCs/>
                <w:color w:val="000000"/>
                <w:sz w:val="24"/>
                <w:szCs w:val="24"/>
                <w:rtl/>
              </w:rPr>
              <w:t>يستهان</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به</w:t>
            </w:r>
            <w:proofErr w:type="spellEnd"/>
            <w:r w:rsidRPr="00B16502">
              <w:rPr>
                <w:rFonts w:ascii="Verdana" w:eastAsia="Times New Roman" w:hAnsi="Verdana" w:cs="Simplified Arabic"/>
                <w:b/>
                <w:bCs/>
                <w:color w:val="000000"/>
                <w:sz w:val="24"/>
                <w:szCs w:val="24"/>
                <w:rtl/>
              </w:rPr>
              <w:t xml:space="preserve"> من الوحدات الدلالية الكبرى يطلق عليها </w:t>
            </w:r>
            <w:proofErr w:type="spellStart"/>
            <w:r w:rsidRPr="00B16502">
              <w:rPr>
                <w:rFonts w:ascii="Verdana" w:eastAsia="Times New Roman" w:hAnsi="Verdana" w:cs="Simplified Arabic"/>
                <w:b/>
                <w:bCs/>
                <w:color w:val="000000"/>
                <w:sz w:val="24"/>
                <w:szCs w:val="24"/>
                <w:rtl/>
              </w:rPr>
              <w:t>السيميمات</w:t>
            </w:r>
            <w:proofErr w:type="spellEnd"/>
            <w:r w:rsidRPr="00B16502">
              <w:rPr>
                <w:rFonts w:ascii="Verdana" w:eastAsia="Times New Roman" w:hAnsi="Verdana" w:cs="Simplified Arabic"/>
                <w:b/>
                <w:bCs/>
                <w:color w:val="000000"/>
                <w:sz w:val="24"/>
                <w:szCs w:val="24"/>
                <w:rtl/>
              </w:rPr>
              <w:t xml:space="preserve"> (وهذه تسمية خاصة بالكلمات متعددة المعاني، مثلا) أمرا يسيرا.</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ومن السهل أيضا ملاحظة أن التناظر المقام بين البنيات الدلالية والفونولوجية الكامنة في مستوى من اللغة عميق، لا يمكن أن ينطبق عندما يتعلق الأمر بتقويم أبعاد الوحدات المتجلية في مستوى اللغات الطبيعية السطحي. وقد نقول بوجود تناظر بين </w:t>
            </w:r>
            <w:proofErr w:type="spellStart"/>
            <w:r w:rsidRPr="00B16502">
              <w:rPr>
                <w:rFonts w:ascii="Verdana" w:eastAsia="Times New Roman" w:hAnsi="Verdana" w:cs="Simplified Arabic"/>
                <w:b/>
                <w:bCs/>
                <w:color w:val="000000"/>
                <w:sz w:val="24"/>
                <w:szCs w:val="24"/>
                <w:rtl/>
              </w:rPr>
              <w:t>السيمات</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والفيمات</w:t>
            </w:r>
            <w:proofErr w:type="spellEnd"/>
            <w:r w:rsidRPr="00B16502">
              <w:rPr>
                <w:rFonts w:ascii="Verdana" w:eastAsia="Times New Roman" w:hAnsi="Verdana" w:cs="Simplified Arabic"/>
                <w:b/>
                <w:bCs/>
                <w:color w:val="000000"/>
                <w:sz w:val="24"/>
                <w:szCs w:val="24"/>
                <w:rtl/>
              </w:rPr>
              <w:t xml:space="preserve">، وبما أن التوليف بين </w:t>
            </w:r>
            <w:proofErr w:type="spellStart"/>
            <w:r w:rsidRPr="00B16502">
              <w:rPr>
                <w:rFonts w:ascii="Verdana" w:eastAsia="Times New Roman" w:hAnsi="Verdana" w:cs="Simplified Arabic"/>
                <w:b/>
                <w:bCs/>
                <w:color w:val="000000"/>
                <w:sz w:val="24"/>
                <w:szCs w:val="24"/>
                <w:rtl/>
              </w:rPr>
              <w:t>الفيمات</w:t>
            </w:r>
            <w:proofErr w:type="spellEnd"/>
            <w:r w:rsidRPr="00B16502">
              <w:rPr>
                <w:rFonts w:ascii="Verdana" w:eastAsia="Times New Roman" w:hAnsi="Verdana" w:cs="Simplified Arabic"/>
                <w:b/>
                <w:bCs/>
                <w:color w:val="000000"/>
                <w:sz w:val="24"/>
                <w:szCs w:val="24"/>
                <w:rtl/>
              </w:rPr>
              <w:t xml:space="preserve"> تنتج عنه </w:t>
            </w:r>
            <w:proofErr w:type="spellStart"/>
            <w:r w:rsidRPr="00B16502">
              <w:rPr>
                <w:rFonts w:ascii="Verdana" w:eastAsia="Times New Roman" w:hAnsi="Verdana" w:cs="Simplified Arabic"/>
                <w:b/>
                <w:bCs/>
                <w:color w:val="000000"/>
                <w:sz w:val="24"/>
                <w:szCs w:val="24"/>
                <w:rtl/>
              </w:rPr>
              <w:t>الفونيمات</w:t>
            </w:r>
            <w:proofErr w:type="spellEnd"/>
            <w:r w:rsidRPr="00B16502">
              <w:rPr>
                <w:rFonts w:ascii="Verdana" w:eastAsia="Times New Roman" w:hAnsi="Verdana" w:cs="Simplified Arabic"/>
                <w:b/>
                <w:bCs/>
                <w:color w:val="000000"/>
                <w:sz w:val="24"/>
                <w:szCs w:val="24"/>
                <w:rtl/>
              </w:rPr>
              <w:t xml:space="preserve"> فإن التوليف بين </w:t>
            </w:r>
            <w:proofErr w:type="spellStart"/>
            <w:r w:rsidRPr="00B16502">
              <w:rPr>
                <w:rFonts w:ascii="Verdana" w:eastAsia="Times New Roman" w:hAnsi="Verdana" w:cs="Simplified Arabic"/>
                <w:b/>
                <w:bCs/>
                <w:color w:val="000000"/>
                <w:sz w:val="24"/>
                <w:szCs w:val="24"/>
                <w:rtl/>
              </w:rPr>
              <w:t>السيمات</w:t>
            </w:r>
            <w:proofErr w:type="spellEnd"/>
            <w:r w:rsidRPr="00B16502">
              <w:rPr>
                <w:rFonts w:ascii="Verdana" w:eastAsia="Times New Roman" w:hAnsi="Verdana" w:cs="Simplified Arabic"/>
                <w:b/>
                <w:bCs/>
                <w:color w:val="000000"/>
                <w:sz w:val="24"/>
                <w:szCs w:val="24"/>
                <w:rtl/>
              </w:rPr>
              <w:t xml:space="preserve"> يفضي إلى </w:t>
            </w:r>
            <w:proofErr w:type="spellStart"/>
            <w:r w:rsidRPr="00B16502">
              <w:rPr>
                <w:rFonts w:ascii="Verdana" w:eastAsia="Times New Roman" w:hAnsi="Verdana" w:cs="Simplified Arabic"/>
                <w:b/>
                <w:bCs/>
                <w:color w:val="000000"/>
                <w:sz w:val="24"/>
                <w:szCs w:val="24"/>
                <w:rtl/>
              </w:rPr>
              <w:t>السيميمات</w:t>
            </w:r>
            <w:proofErr w:type="spellEnd"/>
            <w:r w:rsidRPr="00B16502">
              <w:rPr>
                <w:rFonts w:ascii="Verdana" w:eastAsia="Times New Roman" w:hAnsi="Verdana" w:cs="Simplified Arabic"/>
                <w:b/>
                <w:bCs/>
                <w:color w:val="000000"/>
                <w:sz w:val="24"/>
                <w:szCs w:val="24"/>
                <w:rtl/>
              </w:rPr>
              <w:t xml:space="preserve">. إلا أننا نرى عدم التطابق بين الأبعاد </w:t>
            </w:r>
            <w:proofErr w:type="spellStart"/>
            <w:r w:rsidRPr="00B16502">
              <w:rPr>
                <w:rFonts w:ascii="Verdana" w:eastAsia="Times New Roman" w:hAnsi="Verdana" w:cs="Simplified Arabic"/>
                <w:b/>
                <w:bCs/>
                <w:color w:val="000000"/>
                <w:sz w:val="24"/>
                <w:szCs w:val="24"/>
                <w:rtl/>
              </w:rPr>
              <w:t>المركبية</w:t>
            </w:r>
            <w:proofErr w:type="spellEnd"/>
            <w:r w:rsidRPr="00B16502">
              <w:rPr>
                <w:rFonts w:ascii="Verdana" w:eastAsia="Times New Roman" w:hAnsi="Verdana" w:cs="Simplified Arabic"/>
                <w:b/>
                <w:bCs/>
                <w:color w:val="000000"/>
                <w:sz w:val="24"/>
                <w:szCs w:val="24"/>
                <w:rtl/>
              </w:rPr>
              <w:t xml:space="preserve"> لكل من </w:t>
            </w:r>
            <w:proofErr w:type="spellStart"/>
            <w:r w:rsidRPr="00B16502">
              <w:rPr>
                <w:rFonts w:ascii="Verdana" w:eastAsia="Times New Roman" w:hAnsi="Verdana" w:cs="Simplified Arabic"/>
                <w:b/>
                <w:bCs/>
                <w:color w:val="000000"/>
                <w:sz w:val="24"/>
                <w:szCs w:val="24"/>
                <w:rtl/>
              </w:rPr>
              <w:t>الفونيم</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والسيميم</w:t>
            </w:r>
            <w:proofErr w:type="spellEnd"/>
            <w:r w:rsidRPr="00B16502">
              <w:rPr>
                <w:rFonts w:ascii="Verdana" w:eastAsia="Times New Roman" w:hAnsi="Verdana" w:cs="Simplified Arabic"/>
                <w:b/>
                <w:bCs/>
                <w:color w:val="000000"/>
                <w:sz w:val="24"/>
                <w:szCs w:val="24"/>
                <w:rtl/>
              </w:rPr>
              <w:t xml:space="preserve"> (إنها أبعاد تعادل أبعاد </w:t>
            </w:r>
            <w:proofErr w:type="spellStart"/>
            <w:r w:rsidRPr="00B16502">
              <w:rPr>
                <w:rFonts w:ascii="Verdana" w:eastAsia="Times New Roman" w:hAnsi="Verdana" w:cs="Simplified Arabic"/>
                <w:b/>
                <w:bCs/>
                <w:color w:val="000000"/>
                <w:sz w:val="24"/>
                <w:szCs w:val="24"/>
                <w:rtl/>
              </w:rPr>
              <w:t>اللكسيم</w:t>
            </w:r>
            <w:proofErr w:type="spellEnd"/>
            <w:r w:rsidRPr="00B16502">
              <w:rPr>
                <w:rFonts w:ascii="Verdana" w:eastAsia="Times New Roman" w:hAnsi="Verdana" w:cs="Simplified Arabic"/>
                <w:b/>
                <w:bCs/>
                <w:color w:val="000000"/>
                <w:sz w:val="24"/>
                <w:szCs w:val="24"/>
                <w:rtl/>
              </w:rPr>
              <w:t xml:space="preserve"> تقريبا). وبمتابعة هذه المقارنة، يمكن ملاحظة أن التوليف بين </w:t>
            </w:r>
            <w:proofErr w:type="spellStart"/>
            <w:r w:rsidRPr="00B16502">
              <w:rPr>
                <w:rFonts w:ascii="Verdana" w:eastAsia="Times New Roman" w:hAnsi="Verdana" w:cs="Simplified Arabic"/>
                <w:b/>
                <w:bCs/>
                <w:color w:val="000000"/>
                <w:sz w:val="24"/>
                <w:szCs w:val="24"/>
                <w:rtl/>
              </w:rPr>
              <w:t>الفونيمات</w:t>
            </w:r>
            <w:proofErr w:type="spellEnd"/>
            <w:r w:rsidRPr="00B16502">
              <w:rPr>
                <w:rFonts w:ascii="Verdana" w:eastAsia="Times New Roman" w:hAnsi="Verdana" w:cs="Simplified Arabic"/>
                <w:b/>
                <w:bCs/>
                <w:color w:val="000000"/>
                <w:sz w:val="24"/>
                <w:szCs w:val="24"/>
                <w:rtl/>
              </w:rPr>
              <w:t xml:space="preserve"> يؤدي إلى المقاطع، بينما ينتج عن توليف </w:t>
            </w:r>
            <w:proofErr w:type="spellStart"/>
            <w:r w:rsidRPr="00B16502">
              <w:rPr>
                <w:rFonts w:ascii="Verdana" w:eastAsia="Times New Roman" w:hAnsi="Verdana" w:cs="Simplified Arabic"/>
                <w:b/>
                <w:bCs/>
                <w:color w:val="000000"/>
                <w:sz w:val="24"/>
                <w:szCs w:val="24"/>
                <w:rtl/>
              </w:rPr>
              <w:t>السيميمات</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ملفوظات</w:t>
            </w:r>
            <w:proofErr w:type="spellEnd"/>
            <w:r w:rsidRPr="00B16502">
              <w:rPr>
                <w:rFonts w:ascii="Verdana" w:eastAsia="Times New Roman" w:hAnsi="Verdana" w:cs="Simplified Arabic"/>
                <w:b/>
                <w:bCs/>
                <w:color w:val="000000"/>
                <w:sz w:val="24"/>
                <w:szCs w:val="24"/>
                <w:rtl/>
              </w:rPr>
              <w:t xml:space="preserve"> دلالية.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وإذا لم تكن هذه المقارنة مقنعة عندما يتم اعتبار مستوى التجلي اللساني وحده، فإنها تقيم، رغم ذلك، توازيا مهما بين وحدات التعبير والمحتوى قبل تجليها وبروزها. وهكذا فإذا قبلنا مبدأ التناظر بين المقاطع </w:t>
            </w:r>
            <w:proofErr w:type="spellStart"/>
            <w:r w:rsidRPr="00B16502">
              <w:rPr>
                <w:rFonts w:ascii="Verdana" w:eastAsia="Times New Roman" w:hAnsi="Verdana" w:cs="Simplified Arabic"/>
                <w:b/>
                <w:bCs/>
                <w:color w:val="000000"/>
                <w:sz w:val="24"/>
                <w:szCs w:val="24"/>
                <w:rtl/>
              </w:rPr>
              <w:t>والملفوظات</w:t>
            </w:r>
            <w:proofErr w:type="spellEnd"/>
            <w:r w:rsidRPr="00B16502">
              <w:rPr>
                <w:rFonts w:ascii="Verdana" w:eastAsia="Times New Roman" w:hAnsi="Verdana" w:cs="Simplified Arabic"/>
                <w:b/>
                <w:bCs/>
                <w:color w:val="000000"/>
                <w:sz w:val="24"/>
                <w:szCs w:val="24"/>
                <w:rtl/>
              </w:rPr>
              <w:t xml:space="preserve"> الدلالية، فإن الاعتبارات المتعلقة بالبناء </w:t>
            </w:r>
            <w:proofErr w:type="spellStart"/>
            <w:r w:rsidRPr="00B16502">
              <w:rPr>
                <w:rFonts w:ascii="Verdana" w:eastAsia="Times New Roman" w:hAnsi="Verdana" w:cs="Simplified Arabic"/>
                <w:b/>
                <w:bCs/>
                <w:color w:val="000000"/>
                <w:sz w:val="24"/>
                <w:szCs w:val="24"/>
                <w:rtl/>
              </w:rPr>
              <w:t>والامكانات</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التوليفية</w:t>
            </w:r>
            <w:proofErr w:type="spellEnd"/>
            <w:r w:rsidRPr="00B16502">
              <w:rPr>
                <w:rFonts w:ascii="Verdana" w:eastAsia="Times New Roman" w:hAnsi="Verdana" w:cs="Simplified Arabic"/>
                <w:b/>
                <w:bCs/>
                <w:color w:val="000000"/>
                <w:sz w:val="24"/>
                <w:szCs w:val="24"/>
                <w:rtl/>
              </w:rPr>
              <w:t xml:space="preserve"> بين المقاطع ستصبح، في كل مرة، صالحة لفهم البنية الدلالية المعتبرة في مستوى </w:t>
            </w:r>
            <w:proofErr w:type="spellStart"/>
            <w:r w:rsidRPr="00B16502">
              <w:rPr>
                <w:rFonts w:ascii="Verdana" w:eastAsia="Times New Roman" w:hAnsi="Verdana" w:cs="Simplified Arabic"/>
                <w:b/>
                <w:bCs/>
                <w:color w:val="000000"/>
                <w:sz w:val="24"/>
                <w:szCs w:val="24"/>
                <w:rtl/>
              </w:rPr>
              <w:t>التمفصل</w:t>
            </w:r>
            <w:proofErr w:type="spellEnd"/>
            <w:r w:rsidRPr="00B16502">
              <w:rPr>
                <w:rFonts w:ascii="Verdana" w:eastAsia="Times New Roman" w:hAnsi="Verdana" w:cs="Simplified Arabic"/>
                <w:b/>
                <w:bCs/>
                <w:color w:val="000000"/>
                <w:sz w:val="24"/>
                <w:szCs w:val="24"/>
                <w:rtl/>
              </w:rPr>
              <w:t xml:space="preserve"> الواحد. وهذا الأمر يمكن صياغته على النحو التالي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أ- لا يغطي توليف </w:t>
            </w:r>
            <w:proofErr w:type="spellStart"/>
            <w:r w:rsidRPr="00B16502">
              <w:rPr>
                <w:rFonts w:ascii="Verdana" w:eastAsia="Times New Roman" w:hAnsi="Verdana" w:cs="Simplified Arabic"/>
                <w:b/>
                <w:bCs/>
                <w:color w:val="000000"/>
                <w:sz w:val="24"/>
                <w:szCs w:val="24"/>
                <w:rtl/>
              </w:rPr>
              <w:t>الملفوظات</w:t>
            </w:r>
            <w:proofErr w:type="spellEnd"/>
            <w:r w:rsidRPr="00B16502">
              <w:rPr>
                <w:rFonts w:ascii="Verdana" w:eastAsia="Times New Roman" w:hAnsi="Verdana" w:cs="Simplified Arabic"/>
                <w:b/>
                <w:bCs/>
                <w:color w:val="000000"/>
                <w:sz w:val="24"/>
                <w:szCs w:val="24"/>
                <w:rtl/>
              </w:rPr>
              <w:t xml:space="preserve"> الدلالية إلا حيزا قليلا من البنية الدلالية بالنظر إلى الفارق الموجود بين إمكانات التوليف المقطعي البنيوية وبين العدد المحصور جدا من المقاطع المستعملة في لغة طبيعية ما (وقد تطلق عبارات الاستعمال الدلالي، فيما يخص العوامل الثقافية، والانجاز الدلالي، فيما يخص العوالم الفردية، على هذه </w:t>
            </w:r>
            <w:proofErr w:type="spellStart"/>
            <w:r w:rsidRPr="00B16502">
              <w:rPr>
                <w:rFonts w:ascii="Verdana" w:eastAsia="Times New Roman" w:hAnsi="Verdana" w:cs="Simplified Arabic"/>
                <w:b/>
                <w:bCs/>
                <w:color w:val="000000"/>
                <w:sz w:val="24"/>
                <w:szCs w:val="24"/>
                <w:rtl/>
              </w:rPr>
              <w:t>التقليصات</w:t>
            </w:r>
            <w:proofErr w:type="spellEnd"/>
            <w:r w:rsidRPr="00B16502">
              <w:rPr>
                <w:rFonts w:ascii="Verdana" w:eastAsia="Times New Roman" w:hAnsi="Verdana" w:cs="Simplified Arabic"/>
                <w:b/>
                <w:bCs/>
                <w:color w:val="000000"/>
                <w:sz w:val="24"/>
                <w:szCs w:val="24"/>
                <w:rtl/>
              </w:rPr>
              <w:t>).</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ب - وبالنظر إلى الإقرار </w:t>
            </w:r>
            <w:proofErr w:type="spellStart"/>
            <w:r w:rsidRPr="00B16502">
              <w:rPr>
                <w:rFonts w:ascii="Verdana" w:eastAsia="Times New Roman" w:hAnsi="Verdana" w:cs="Simplified Arabic"/>
                <w:b/>
                <w:bCs/>
                <w:color w:val="000000"/>
                <w:sz w:val="24"/>
                <w:szCs w:val="24"/>
                <w:rtl/>
              </w:rPr>
              <w:t>بالتنافرات</w:t>
            </w:r>
            <w:proofErr w:type="spellEnd"/>
            <w:r w:rsidRPr="00B16502">
              <w:rPr>
                <w:rFonts w:ascii="Verdana" w:eastAsia="Times New Roman" w:hAnsi="Verdana" w:cs="Simplified Arabic"/>
                <w:b/>
                <w:bCs/>
                <w:color w:val="000000"/>
                <w:sz w:val="24"/>
                <w:szCs w:val="24"/>
                <w:rtl/>
              </w:rPr>
              <w:t xml:space="preserve"> التوزيعية في بناء التسلسلات المقطعية، بات من اللازم </w:t>
            </w:r>
            <w:r w:rsidRPr="00B16502">
              <w:rPr>
                <w:rFonts w:ascii="Verdana" w:eastAsia="Times New Roman" w:hAnsi="Verdana" w:cs="Simplified Arabic"/>
                <w:b/>
                <w:bCs/>
                <w:color w:val="000000"/>
                <w:sz w:val="24"/>
                <w:szCs w:val="24"/>
                <w:rtl/>
              </w:rPr>
              <w:lastRenderedPageBreak/>
              <w:t xml:space="preserve">تصور وصياغة قواعد الحصر لبناء </w:t>
            </w:r>
            <w:proofErr w:type="spellStart"/>
            <w:r w:rsidRPr="00B16502">
              <w:rPr>
                <w:rFonts w:ascii="Verdana" w:eastAsia="Times New Roman" w:hAnsi="Verdana" w:cs="Simplified Arabic"/>
                <w:b/>
                <w:bCs/>
                <w:color w:val="000000"/>
                <w:sz w:val="24"/>
                <w:szCs w:val="24"/>
                <w:rtl/>
              </w:rPr>
              <w:t>الملفوظات</w:t>
            </w:r>
            <w:proofErr w:type="spellEnd"/>
            <w:r w:rsidRPr="00B16502">
              <w:rPr>
                <w:rFonts w:ascii="Verdana" w:eastAsia="Times New Roman" w:hAnsi="Verdana" w:cs="Simplified Arabic"/>
                <w:b/>
                <w:bCs/>
                <w:color w:val="000000"/>
                <w:sz w:val="24"/>
                <w:szCs w:val="24"/>
                <w:rtl/>
              </w:rPr>
              <w:t xml:space="preserve"> الدلالية والتوليف بين جمل عديدة.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وهكذا تبدو البنية الدلالية وكأنها توليف محتمل، ولكنه جامع، بين المقولات </w:t>
            </w:r>
            <w:proofErr w:type="spellStart"/>
            <w:r w:rsidRPr="00B16502">
              <w:rPr>
                <w:rFonts w:ascii="Verdana" w:eastAsia="Times New Roman" w:hAnsi="Verdana" w:cs="Simplified Arabic"/>
                <w:b/>
                <w:bCs/>
                <w:color w:val="000000"/>
                <w:sz w:val="24"/>
                <w:szCs w:val="24"/>
                <w:rtl/>
              </w:rPr>
              <w:t>السيمية</w:t>
            </w:r>
            <w:proofErr w:type="spellEnd"/>
            <w:r w:rsidRPr="00B16502">
              <w:rPr>
                <w:rFonts w:ascii="Verdana" w:eastAsia="Times New Roman" w:hAnsi="Verdana" w:cs="Simplified Arabic"/>
                <w:b/>
                <w:bCs/>
                <w:color w:val="000000"/>
                <w:sz w:val="24"/>
                <w:szCs w:val="24"/>
                <w:rtl/>
              </w:rPr>
              <w:t xml:space="preserve">، وفي المقابل فإن الاستعمالات والانجازات الدلالية تطابق التجليات المحصورة والمميزة وفق شكل الثقافات والشخصيات. وهذا سيؤدي إلى مقاربتين متوازيتين ومختلفتين، أساس الأولى استكشاف العوالم الدلالية المحتملة المفتوحة باعتبارها إمكانات </w:t>
            </w:r>
            <w:proofErr w:type="spellStart"/>
            <w:r w:rsidRPr="00B16502">
              <w:rPr>
                <w:rFonts w:ascii="Verdana" w:eastAsia="Times New Roman" w:hAnsi="Verdana" w:cs="Simplified Arabic"/>
                <w:b/>
                <w:bCs/>
                <w:color w:val="000000"/>
                <w:sz w:val="24"/>
                <w:szCs w:val="24"/>
                <w:rtl/>
              </w:rPr>
              <w:t>الانسان</w:t>
            </w:r>
            <w:proofErr w:type="spellEnd"/>
            <w:r w:rsidRPr="00B16502">
              <w:rPr>
                <w:rFonts w:ascii="Verdana" w:eastAsia="Times New Roman" w:hAnsi="Verdana" w:cs="Simplified Arabic"/>
                <w:b/>
                <w:bCs/>
                <w:color w:val="000000"/>
                <w:sz w:val="24"/>
                <w:szCs w:val="24"/>
                <w:rtl/>
              </w:rPr>
              <w:t xml:space="preserve"> الخلاقة؛ وأساس الثانية وصف العوالم الدلالية الماضية أو الحاضرة، المحصورة والمحققة، التي تشمل مجموع أبعاد البشرية التاريخية والنمطية.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3- الشكل </w:t>
            </w:r>
            <w:proofErr w:type="spellStart"/>
            <w:r w:rsidRPr="00B16502">
              <w:rPr>
                <w:rFonts w:ascii="Verdana" w:eastAsia="Times New Roman" w:hAnsi="Verdana" w:cs="Simplified Arabic"/>
                <w:b/>
                <w:bCs/>
                <w:color w:val="000000"/>
                <w:sz w:val="24"/>
                <w:szCs w:val="24"/>
                <w:rtl/>
              </w:rPr>
              <w:t>السميائي</w:t>
            </w:r>
            <w:proofErr w:type="spellEnd"/>
            <w:r w:rsidRPr="00B16502">
              <w:rPr>
                <w:rFonts w:ascii="Verdana" w:eastAsia="Times New Roman" w:hAnsi="Verdana" w:cs="Simplified Arabic"/>
                <w:b/>
                <w:bCs/>
                <w:color w:val="000000"/>
                <w:sz w:val="24"/>
                <w:szCs w:val="24"/>
                <w:rtl/>
              </w:rPr>
              <w:t xml:space="preserve"> والشكل العلمي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حسب تصور الشكل اللساني لدى </w:t>
            </w:r>
            <w:proofErr w:type="spellStart"/>
            <w:r w:rsidRPr="00B16502">
              <w:rPr>
                <w:rFonts w:ascii="Verdana" w:eastAsia="Times New Roman" w:hAnsi="Verdana" w:cs="Simplified Arabic"/>
                <w:b/>
                <w:bCs/>
                <w:color w:val="000000"/>
                <w:sz w:val="24"/>
                <w:szCs w:val="24"/>
                <w:rtl/>
              </w:rPr>
              <w:t>سوسير</w:t>
            </w:r>
            <w:proofErr w:type="spellEnd"/>
            <w:r w:rsidRPr="00B16502">
              <w:rPr>
                <w:rFonts w:ascii="Verdana" w:eastAsia="Times New Roman" w:hAnsi="Verdana" w:cs="Simplified Arabic"/>
                <w:b/>
                <w:bCs/>
                <w:color w:val="000000"/>
                <w:sz w:val="24"/>
                <w:szCs w:val="24"/>
                <w:rtl/>
              </w:rPr>
              <w:t xml:space="preserve">، المقدم في صيغته </w:t>
            </w:r>
            <w:proofErr w:type="spellStart"/>
            <w:r w:rsidRPr="00B16502">
              <w:rPr>
                <w:rFonts w:ascii="Verdana" w:eastAsia="Times New Roman" w:hAnsi="Verdana" w:cs="Simplified Arabic"/>
                <w:b/>
                <w:bCs/>
                <w:color w:val="000000"/>
                <w:sz w:val="24"/>
                <w:szCs w:val="24"/>
                <w:rtl/>
              </w:rPr>
              <w:t>اليلمسليفية</w:t>
            </w:r>
            <w:proofErr w:type="spellEnd"/>
            <w:r w:rsidRPr="00B16502">
              <w:rPr>
                <w:rFonts w:ascii="Verdana" w:eastAsia="Times New Roman" w:hAnsi="Verdana" w:cs="Simplified Arabic"/>
                <w:b/>
                <w:bCs/>
                <w:color w:val="000000"/>
                <w:sz w:val="24"/>
                <w:szCs w:val="24"/>
                <w:rtl/>
              </w:rPr>
              <w:t xml:space="preserve"> المطورة ، فإن كل لغة يمكن تعريفها بأنها شكل محصل عليه بتضافر مادتين مختلفتين، لكل واحد منهما شكلها الخاص: مادة التعبير </w:t>
            </w:r>
            <w:proofErr w:type="spellStart"/>
            <w:r w:rsidRPr="00B16502">
              <w:rPr>
                <w:rFonts w:ascii="Verdana" w:eastAsia="Times New Roman" w:hAnsi="Verdana" w:cs="Simplified Arabic"/>
                <w:b/>
                <w:bCs/>
                <w:color w:val="000000"/>
                <w:sz w:val="24"/>
                <w:szCs w:val="24"/>
                <w:rtl/>
              </w:rPr>
              <w:t>ومادةالمحتوى</w:t>
            </w:r>
            <w:proofErr w:type="spellEnd"/>
            <w:r w:rsidRPr="00B16502">
              <w:rPr>
                <w:rFonts w:ascii="Verdana" w:eastAsia="Times New Roman" w:hAnsi="Verdana" w:cs="Simplified Arabic"/>
                <w:b/>
                <w:bCs/>
                <w:color w:val="000000"/>
                <w:sz w:val="24"/>
                <w:szCs w:val="24"/>
                <w:rtl/>
              </w:rPr>
              <w:t xml:space="preserve">. وإن تطبيقا متبصرا </w:t>
            </w:r>
            <w:proofErr w:type="spellStart"/>
            <w:r w:rsidRPr="00B16502">
              <w:rPr>
                <w:rFonts w:ascii="Verdana" w:eastAsia="Times New Roman" w:hAnsi="Verdana" w:cs="Simplified Arabic"/>
                <w:b/>
                <w:bCs/>
                <w:color w:val="000000"/>
                <w:sz w:val="24"/>
                <w:szCs w:val="24"/>
                <w:rtl/>
              </w:rPr>
              <w:t>لمبدإ</w:t>
            </w:r>
            <w:proofErr w:type="spellEnd"/>
            <w:r w:rsidRPr="00B16502">
              <w:rPr>
                <w:rFonts w:ascii="Verdana" w:eastAsia="Times New Roman" w:hAnsi="Verdana" w:cs="Simplified Arabic"/>
                <w:b/>
                <w:bCs/>
                <w:color w:val="000000"/>
                <w:sz w:val="24"/>
                <w:szCs w:val="24"/>
                <w:rtl/>
              </w:rPr>
              <w:t xml:space="preserve"> التناظر بين هاتين المادتين يمكننا من نقل معرفتنا لمستوى التعبير، وإدخال نوع من الوضوح والبيان في مجال الدلالة على النحو التالي]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أ - إذا كان بإمكان مادة التعبير أن تتغير في الشكل دون إدخال تغيير في شروط الدلالة، وجب ألا نقف عند الإقرار بأن اختيار مادة معينة للدال غير ملائم لتجلي المعنى فحسب، وإنما افتراض وجود شكل معين للمادة في كل حالة، متغير ولكنه قائم بذاته، ومستقل عن الشكـــل اللساني، في كل الأحوال. (</w:t>
            </w:r>
            <w:proofErr w:type="spellStart"/>
            <w:r w:rsidRPr="00B16502">
              <w:rPr>
                <w:rFonts w:ascii="Verdana" w:eastAsia="Times New Roman" w:hAnsi="Verdana" w:cs="Simplified Arabic"/>
                <w:b/>
                <w:bCs/>
                <w:color w:val="000000"/>
                <w:sz w:val="24"/>
                <w:szCs w:val="24"/>
                <w:rtl/>
              </w:rPr>
              <w:t>بالامكان</w:t>
            </w:r>
            <w:proofErr w:type="spellEnd"/>
            <w:r w:rsidRPr="00B16502">
              <w:rPr>
                <w:rFonts w:ascii="Verdana" w:eastAsia="Times New Roman" w:hAnsi="Verdana" w:cs="Simplified Arabic"/>
                <w:b/>
                <w:bCs/>
                <w:color w:val="000000"/>
                <w:sz w:val="24"/>
                <w:szCs w:val="24"/>
                <w:rtl/>
              </w:rPr>
              <w:t xml:space="preserve"> النظر في وضعين مختلفين غير متناظرين للسمات المميزة </w:t>
            </w:r>
            <w:proofErr w:type="spellStart"/>
            <w:r w:rsidRPr="00B16502">
              <w:rPr>
                <w:rFonts w:ascii="Verdana" w:eastAsia="Times New Roman" w:hAnsi="Verdana" w:cs="Simplified Arabic"/>
                <w:b/>
                <w:bCs/>
                <w:color w:val="000000"/>
                <w:sz w:val="24"/>
                <w:szCs w:val="24"/>
                <w:rtl/>
              </w:rPr>
              <w:t>الفونيمية</w:t>
            </w:r>
            <w:proofErr w:type="spellEnd"/>
            <w:r w:rsidRPr="00B16502">
              <w:rPr>
                <w:rFonts w:ascii="Verdana" w:eastAsia="Times New Roman" w:hAnsi="Verdana" w:cs="Simplified Arabic"/>
                <w:b/>
                <w:bCs/>
                <w:color w:val="000000"/>
                <w:sz w:val="24"/>
                <w:szCs w:val="24"/>
                <w:rtl/>
              </w:rPr>
              <w:t xml:space="preserve"> والخطية (3) لا نجد فيهما أي رابط بين فئة من نوع ب/پ، أي </w:t>
            </w:r>
            <w:proofErr w:type="spellStart"/>
            <w:r w:rsidRPr="00B16502">
              <w:rPr>
                <w:rFonts w:ascii="Verdana" w:eastAsia="Times New Roman" w:hAnsi="Verdana" w:cs="Simplified Arabic"/>
                <w:b/>
                <w:bCs/>
                <w:color w:val="000000"/>
                <w:sz w:val="24"/>
                <w:szCs w:val="24"/>
                <w:rtl/>
              </w:rPr>
              <w:t>مجهور</w:t>
            </w:r>
            <w:proofErr w:type="spellEnd"/>
            <w:r w:rsidRPr="00B16502">
              <w:rPr>
                <w:rFonts w:ascii="Verdana" w:eastAsia="Times New Roman" w:hAnsi="Verdana" w:cs="Simplified Arabic"/>
                <w:b/>
                <w:bCs/>
                <w:color w:val="000000"/>
                <w:sz w:val="24"/>
                <w:szCs w:val="24"/>
                <w:rtl/>
              </w:rPr>
              <w:t xml:space="preserve">/ غير </w:t>
            </w:r>
            <w:proofErr w:type="spellStart"/>
            <w:r w:rsidRPr="00B16502">
              <w:rPr>
                <w:rFonts w:ascii="Verdana" w:eastAsia="Times New Roman" w:hAnsi="Verdana" w:cs="Simplified Arabic"/>
                <w:b/>
                <w:bCs/>
                <w:color w:val="000000"/>
                <w:sz w:val="24"/>
                <w:szCs w:val="24"/>
                <w:rtl/>
              </w:rPr>
              <w:t>مجهور</w:t>
            </w:r>
            <w:proofErr w:type="spellEnd"/>
            <w:r w:rsidRPr="00B16502">
              <w:rPr>
                <w:rFonts w:ascii="Verdana" w:eastAsia="Times New Roman" w:hAnsi="Verdana" w:cs="Simplified Arabic"/>
                <w:b/>
                <w:bCs/>
                <w:color w:val="000000"/>
                <w:sz w:val="24"/>
                <w:szCs w:val="24"/>
                <w:rtl/>
              </w:rPr>
              <w:t xml:space="preserve"> وفئة م/ن، أي الميم القائمة على ثلاثة أعمدة </w:t>
            </w:r>
            <w:r w:rsidRPr="00B16502">
              <w:rPr>
                <w:rFonts w:ascii="Verdana" w:eastAsia="Times New Roman" w:hAnsi="Verdana" w:cs="Simplified Arabic"/>
                <w:b/>
                <w:bCs/>
                <w:color w:val="000000"/>
                <w:sz w:val="24"/>
                <w:szCs w:val="24"/>
              </w:rPr>
              <w:t>m</w:t>
            </w:r>
            <w:r w:rsidRPr="00B16502">
              <w:rPr>
                <w:rFonts w:ascii="Verdana" w:eastAsia="Times New Roman" w:hAnsi="Verdana" w:cs="Simplified Arabic"/>
                <w:b/>
                <w:bCs/>
                <w:color w:val="000000"/>
                <w:sz w:val="24"/>
                <w:szCs w:val="24"/>
                <w:rtl/>
              </w:rPr>
              <w:t xml:space="preserve"> في مقابل النون القائمة على عمودين </w:t>
            </w:r>
            <w:r w:rsidRPr="00B16502">
              <w:rPr>
                <w:rFonts w:ascii="Verdana" w:eastAsia="Times New Roman" w:hAnsi="Verdana" w:cs="Simplified Arabic"/>
                <w:b/>
                <w:bCs/>
                <w:color w:val="000000"/>
                <w:sz w:val="24"/>
                <w:szCs w:val="24"/>
              </w:rPr>
              <w:t>n</w:t>
            </w:r>
            <w:r w:rsidRPr="00B16502">
              <w:rPr>
                <w:rFonts w:ascii="Verdana" w:eastAsia="Times New Roman" w:hAnsi="Verdana" w:cs="Simplified Arabic"/>
                <w:b/>
                <w:bCs/>
                <w:color w:val="000000"/>
                <w:sz w:val="24"/>
                <w:szCs w:val="24"/>
                <w:rtl/>
              </w:rPr>
              <w:t xml:space="preserve">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ب - إذا تم الإقرار بوجود شكل خاص، تستقل </w:t>
            </w:r>
            <w:proofErr w:type="spellStart"/>
            <w:r w:rsidRPr="00B16502">
              <w:rPr>
                <w:rFonts w:ascii="Verdana" w:eastAsia="Times New Roman" w:hAnsi="Verdana" w:cs="Simplified Arabic"/>
                <w:b/>
                <w:bCs/>
                <w:color w:val="000000"/>
                <w:sz w:val="24"/>
                <w:szCs w:val="24"/>
                <w:rtl/>
              </w:rPr>
              <w:t>به</w:t>
            </w:r>
            <w:proofErr w:type="spellEnd"/>
            <w:r w:rsidRPr="00B16502">
              <w:rPr>
                <w:rFonts w:ascii="Verdana" w:eastAsia="Times New Roman" w:hAnsi="Verdana" w:cs="Simplified Arabic"/>
                <w:b/>
                <w:bCs/>
                <w:color w:val="000000"/>
                <w:sz w:val="24"/>
                <w:szCs w:val="24"/>
                <w:rtl/>
              </w:rPr>
              <w:t xml:space="preserve"> كل مادة مستعملة على مستوى التعبير، لزم القبول في الوقت نفسه بأن الشكل الذي سيطلق عليه </w:t>
            </w:r>
            <w:proofErr w:type="spellStart"/>
            <w:r w:rsidRPr="00B16502">
              <w:rPr>
                <w:rFonts w:ascii="Verdana" w:eastAsia="Times New Roman" w:hAnsi="Verdana" w:cs="Simplified Arabic"/>
                <w:b/>
                <w:bCs/>
                <w:color w:val="000000"/>
                <w:sz w:val="24"/>
                <w:szCs w:val="24"/>
                <w:rtl/>
              </w:rPr>
              <w:t>سميائيات</w:t>
            </w:r>
            <w:proofErr w:type="spellEnd"/>
            <w:r w:rsidRPr="00B16502">
              <w:rPr>
                <w:rFonts w:ascii="Verdana" w:eastAsia="Times New Roman" w:hAnsi="Verdana" w:cs="Simplified Arabic"/>
                <w:b/>
                <w:bCs/>
                <w:color w:val="000000"/>
                <w:sz w:val="24"/>
                <w:szCs w:val="24"/>
                <w:rtl/>
              </w:rPr>
              <w:t xml:space="preserve"> المادة يجب أن يكون مختلفا عما يمكن تسميته ب الشكل العلمي للمادة نفسها؛ فمثلا إذا كانت </w:t>
            </w:r>
            <w:proofErr w:type="spellStart"/>
            <w:r w:rsidRPr="00B16502">
              <w:rPr>
                <w:rFonts w:ascii="Verdana" w:eastAsia="Times New Roman" w:hAnsi="Verdana" w:cs="Simplified Arabic"/>
                <w:b/>
                <w:bCs/>
                <w:color w:val="000000"/>
                <w:sz w:val="24"/>
                <w:szCs w:val="24"/>
                <w:rtl/>
              </w:rPr>
              <w:t>الكمياء</w:t>
            </w:r>
            <w:proofErr w:type="spellEnd"/>
            <w:r w:rsidRPr="00B16502">
              <w:rPr>
                <w:rFonts w:ascii="Verdana" w:eastAsia="Times New Roman" w:hAnsi="Verdana" w:cs="Simplified Arabic"/>
                <w:b/>
                <w:bCs/>
                <w:color w:val="000000"/>
                <w:sz w:val="24"/>
                <w:szCs w:val="24"/>
                <w:rtl/>
              </w:rPr>
              <w:t xml:space="preserve">، بما هي علم، تنظيما شكليا خاصا بمجال مادة ما، فإن العناصر </w:t>
            </w:r>
            <w:proofErr w:type="spellStart"/>
            <w:r w:rsidRPr="00B16502">
              <w:rPr>
                <w:rFonts w:ascii="Verdana" w:eastAsia="Times New Roman" w:hAnsi="Verdana" w:cs="Simplified Arabic"/>
                <w:b/>
                <w:bCs/>
                <w:color w:val="000000"/>
                <w:sz w:val="24"/>
                <w:szCs w:val="24"/>
                <w:rtl/>
              </w:rPr>
              <w:t>الكمياوية</w:t>
            </w:r>
            <w:proofErr w:type="spellEnd"/>
            <w:r w:rsidRPr="00B16502">
              <w:rPr>
                <w:rFonts w:ascii="Verdana" w:eastAsia="Times New Roman" w:hAnsi="Verdana" w:cs="Simplified Arabic"/>
                <w:b/>
                <w:bCs/>
                <w:color w:val="000000"/>
                <w:sz w:val="24"/>
                <w:szCs w:val="24"/>
                <w:rtl/>
              </w:rPr>
              <w:t xml:space="preserve"> هي هذه الوحدات الدنيا (أي السمات المميزة) التي ينتج عن التوليف بينها في مستوى التجلي مظهر من مظاهر ما يسمى عالم المعنى العام الذي لم نجد له لفظا مناسبا للتسمية غير هذا. </w:t>
            </w:r>
            <w:proofErr w:type="spellStart"/>
            <w:r w:rsidRPr="00B16502">
              <w:rPr>
                <w:rFonts w:ascii="Verdana" w:eastAsia="Times New Roman" w:hAnsi="Verdana" w:cs="Simplified Arabic"/>
                <w:b/>
                <w:bCs/>
                <w:color w:val="000000"/>
                <w:sz w:val="24"/>
                <w:szCs w:val="24"/>
                <w:rtl/>
              </w:rPr>
              <w:t>فالكمياء</w:t>
            </w:r>
            <w:proofErr w:type="spellEnd"/>
            <w:r w:rsidRPr="00B16502">
              <w:rPr>
                <w:rFonts w:ascii="Verdana" w:eastAsia="Times New Roman" w:hAnsi="Verdana" w:cs="Simplified Arabic"/>
                <w:b/>
                <w:bCs/>
                <w:color w:val="000000"/>
                <w:sz w:val="24"/>
                <w:szCs w:val="24"/>
                <w:rtl/>
              </w:rPr>
              <w:t xml:space="preserve"> شكل علمي يوظف تجليها السطحي في بناء الشكل </w:t>
            </w:r>
            <w:proofErr w:type="spellStart"/>
            <w:r w:rsidRPr="00B16502">
              <w:rPr>
                <w:rFonts w:ascii="Verdana" w:eastAsia="Times New Roman" w:hAnsi="Verdana" w:cs="Simplified Arabic"/>
                <w:b/>
                <w:bCs/>
                <w:color w:val="000000"/>
                <w:sz w:val="24"/>
                <w:szCs w:val="24"/>
                <w:rtl/>
              </w:rPr>
              <w:t>السيميائي</w:t>
            </w:r>
            <w:proofErr w:type="spellEnd"/>
            <w:r w:rsidRPr="00B16502">
              <w:rPr>
                <w:rFonts w:ascii="Verdana" w:eastAsia="Times New Roman" w:hAnsi="Verdana" w:cs="Simplified Arabic"/>
                <w:b/>
                <w:bCs/>
                <w:color w:val="000000"/>
                <w:sz w:val="24"/>
                <w:szCs w:val="24"/>
                <w:rtl/>
              </w:rPr>
              <w:t xml:space="preserve"> الذي يجب عليه أن يسهم في التعبير عن المعنى عبر مختلف أنماط اللغة وهو بناء يتم بوساطة </w:t>
            </w:r>
            <w:proofErr w:type="spellStart"/>
            <w:r w:rsidRPr="00B16502">
              <w:rPr>
                <w:rFonts w:ascii="Verdana" w:eastAsia="Times New Roman" w:hAnsi="Verdana" w:cs="Simplified Arabic"/>
                <w:b/>
                <w:bCs/>
                <w:color w:val="000000"/>
                <w:sz w:val="24"/>
                <w:szCs w:val="24"/>
                <w:rtl/>
              </w:rPr>
              <w:t>تمفصل</w:t>
            </w:r>
            <w:proofErr w:type="spellEnd"/>
            <w:r w:rsidRPr="00B16502">
              <w:rPr>
                <w:rFonts w:ascii="Verdana" w:eastAsia="Times New Roman" w:hAnsi="Verdana" w:cs="Simplified Arabic"/>
                <w:b/>
                <w:bCs/>
                <w:color w:val="000000"/>
                <w:sz w:val="24"/>
                <w:szCs w:val="24"/>
                <w:rtl/>
              </w:rPr>
              <w:t xml:space="preserve"> جديد.</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proofErr w:type="spellStart"/>
            <w:r w:rsidRPr="00B16502">
              <w:rPr>
                <w:rFonts w:ascii="Verdana" w:eastAsia="Times New Roman" w:hAnsi="Verdana" w:cs="Simplified Arabic"/>
                <w:b/>
                <w:bCs/>
                <w:color w:val="000000"/>
                <w:sz w:val="24"/>
                <w:szCs w:val="24"/>
                <w:rtl/>
              </w:rPr>
              <w:t>جـ</w:t>
            </w:r>
            <w:proofErr w:type="spellEnd"/>
            <w:r w:rsidRPr="00B16502">
              <w:rPr>
                <w:rFonts w:ascii="Verdana" w:eastAsia="Times New Roman" w:hAnsi="Verdana" w:cs="Simplified Arabic"/>
                <w:b/>
                <w:bCs/>
                <w:color w:val="000000"/>
                <w:sz w:val="24"/>
                <w:szCs w:val="24"/>
                <w:rtl/>
              </w:rPr>
              <w:t xml:space="preserve"> - من اليسير إبداء الملحوظات نفسها عن المادة الدلالية. فالشكل </w:t>
            </w:r>
            <w:proofErr w:type="spellStart"/>
            <w:r w:rsidRPr="00B16502">
              <w:rPr>
                <w:rFonts w:ascii="Verdana" w:eastAsia="Times New Roman" w:hAnsi="Verdana" w:cs="Simplified Arabic"/>
                <w:b/>
                <w:bCs/>
                <w:color w:val="000000"/>
                <w:sz w:val="24"/>
                <w:szCs w:val="24"/>
                <w:rtl/>
              </w:rPr>
              <w:t>السيميائي</w:t>
            </w:r>
            <w:proofErr w:type="spellEnd"/>
            <w:r w:rsidRPr="00B16502">
              <w:rPr>
                <w:rFonts w:ascii="Verdana" w:eastAsia="Times New Roman" w:hAnsi="Verdana" w:cs="Simplified Arabic"/>
                <w:b/>
                <w:bCs/>
                <w:color w:val="000000"/>
                <w:sz w:val="24"/>
                <w:szCs w:val="24"/>
                <w:rtl/>
              </w:rPr>
              <w:t xml:space="preserve"> لهذه المادة (أي البنية الدلالية) يختلف عن أشكالها العلمية الممكنة (ولو كان الأمر كذلك لأمكن اعتبار العلوم </w:t>
            </w:r>
            <w:proofErr w:type="spellStart"/>
            <w:r w:rsidRPr="00B16502">
              <w:rPr>
                <w:rFonts w:ascii="Verdana" w:eastAsia="Times New Roman" w:hAnsi="Verdana" w:cs="Simplified Arabic"/>
                <w:b/>
                <w:bCs/>
                <w:color w:val="000000"/>
                <w:sz w:val="24"/>
                <w:szCs w:val="24"/>
                <w:rtl/>
              </w:rPr>
              <w:t>الانسانية</w:t>
            </w:r>
            <w:proofErr w:type="spellEnd"/>
            <w:r w:rsidRPr="00B16502">
              <w:rPr>
                <w:rFonts w:ascii="Verdana" w:eastAsia="Times New Roman" w:hAnsi="Verdana" w:cs="Simplified Arabic"/>
                <w:b/>
                <w:bCs/>
                <w:color w:val="000000"/>
                <w:sz w:val="24"/>
                <w:szCs w:val="24"/>
                <w:rtl/>
              </w:rPr>
              <w:t xml:space="preserve"> والاجتماعية، في وضعها الحالي، أشكالا علمية)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وقد يبدو أن تصور اللغة بكونها شكلا ينظم توارد مادتين مختلفتين ومنفصلتين في شكليهما </w:t>
            </w:r>
            <w:proofErr w:type="spellStart"/>
            <w:r w:rsidRPr="00B16502">
              <w:rPr>
                <w:rFonts w:ascii="Verdana" w:eastAsia="Times New Roman" w:hAnsi="Verdana" w:cs="Simplified Arabic"/>
                <w:b/>
                <w:bCs/>
                <w:color w:val="000000"/>
                <w:sz w:val="24"/>
                <w:szCs w:val="24"/>
                <w:rtl/>
              </w:rPr>
              <w:t>السميائيين</w:t>
            </w:r>
            <w:proofErr w:type="spellEnd"/>
            <w:r w:rsidRPr="00B16502">
              <w:rPr>
                <w:rFonts w:ascii="Verdana" w:eastAsia="Times New Roman" w:hAnsi="Verdana" w:cs="Simplified Arabic"/>
                <w:b/>
                <w:bCs/>
                <w:color w:val="000000"/>
                <w:sz w:val="24"/>
                <w:szCs w:val="24"/>
                <w:rtl/>
              </w:rPr>
              <w:t xml:space="preserve"> الخاصين، اللذين يجب عليهما أن يكونا مميزين عن الشكلين العلميين للمادتين نفسيهما، تعقيد لا طائل من ورائه. بيد أنه يبدو لنا أن هذا التصور يعين على تحديد مجال البنية الدلالية في اختزال نظرية معرفية عامة. وأكثر من هذا؛ فإنه يمكن من تعريف العلوم بأنها لغات قائمة، تجلي </w:t>
            </w:r>
            <w:r w:rsidRPr="00B16502">
              <w:rPr>
                <w:rFonts w:ascii="Verdana" w:eastAsia="Times New Roman" w:hAnsi="Verdana" w:cs="Simplified Arabic"/>
                <w:b/>
                <w:bCs/>
                <w:color w:val="000000"/>
                <w:sz w:val="24"/>
                <w:szCs w:val="24"/>
                <w:rtl/>
              </w:rPr>
              <w:lastRenderedPageBreak/>
              <w:t xml:space="preserve">شكل المادة بكيفية خاصة ودقيقة. إن تصور اللغة على هذا النحو يسوغ، على سبيل المثال، الخلاف الدائر حول دور المنطق (بمختلف نماذجه) في علاقاته بعلوم الطبيعة </w:t>
            </w:r>
            <w:proofErr w:type="spellStart"/>
            <w:r w:rsidRPr="00B16502">
              <w:rPr>
                <w:rFonts w:ascii="Verdana" w:eastAsia="Times New Roman" w:hAnsi="Verdana" w:cs="Simplified Arabic"/>
                <w:b/>
                <w:bCs/>
                <w:color w:val="000000"/>
                <w:sz w:val="24"/>
                <w:szCs w:val="24"/>
                <w:rtl/>
              </w:rPr>
              <w:t>والسميائيات</w:t>
            </w:r>
            <w:proofErr w:type="spellEnd"/>
            <w:r w:rsidRPr="00B16502">
              <w:rPr>
                <w:rFonts w:ascii="Verdana" w:eastAsia="Times New Roman" w:hAnsi="Verdana" w:cs="Simplified Arabic"/>
                <w:b/>
                <w:bCs/>
                <w:color w:val="000000"/>
                <w:sz w:val="24"/>
                <w:szCs w:val="24"/>
                <w:rtl/>
              </w:rPr>
              <w:t xml:space="preserve">. وبينما يمكن تعريف المنطق في اصطلاحنا، بأنه شكل المحتوى المستعمل للتحقق من الصياغات اللسانية للشكل العلمي للكون باعتباره تعبيرا (يسمي </w:t>
            </w:r>
            <w:proofErr w:type="spellStart"/>
            <w:r w:rsidRPr="00B16502">
              <w:rPr>
                <w:rFonts w:ascii="Verdana" w:eastAsia="Times New Roman" w:hAnsi="Verdana" w:cs="Simplified Arabic"/>
                <w:b/>
                <w:bCs/>
                <w:color w:val="000000"/>
                <w:sz w:val="24"/>
                <w:szCs w:val="24"/>
                <w:rtl/>
              </w:rPr>
              <w:t>المناطقة</w:t>
            </w:r>
            <w:proofErr w:type="spellEnd"/>
            <w:r w:rsidRPr="00B16502">
              <w:rPr>
                <w:rFonts w:ascii="Verdana" w:eastAsia="Times New Roman" w:hAnsi="Verdana" w:cs="Simplified Arabic"/>
                <w:b/>
                <w:bCs/>
                <w:color w:val="000000"/>
                <w:sz w:val="24"/>
                <w:szCs w:val="24"/>
                <w:rtl/>
              </w:rPr>
              <w:t xml:space="preserve"> هذا الشكل العلمي علم الدلالة)، فإن المنطق الذي نحتاج إليه في الدلالة هو نوع من علم الجبر خاص ب] شكل التعبير اللساني، يمكننا من التحقق من </w:t>
            </w:r>
            <w:proofErr w:type="spellStart"/>
            <w:r w:rsidRPr="00B16502">
              <w:rPr>
                <w:rFonts w:ascii="Verdana" w:eastAsia="Times New Roman" w:hAnsi="Verdana" w:cs="Simplified Arabic"/>
                <w:b/>
                <w:bCs/>
                <w:color w:val="000000"/>
                <w:sz w:val="24"/>
                <w:szCs w:val="24"/>
                <w:rtl/>
              </w:rPr>
              <w:t>تمفصلات</w:t>
            </w:r>
            <w:proofErr w:type="spellEnd"/>
            <w:r w:rsidRPr="00B16502">
              <w:rPr>
                <w:rFonts w:ascii="Verdana" w:eastAsia="Times New Roman" w:hAnsi="Verdana" w:cs="Simplified Arabic"/>
                <w:b/>
                <w:bCs/>
                <w:color w:val="000000"/>
                <w:sz w:val="24"/>
                <w:szCs w:val="24"/>
                <w:rtl/>
              </w:rPr>
              <w:t xml:space="preserve"> البنية الدلالية.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4- </w:t>
            </w:r>
            <w:proofErr w:type="spellStart"/>
            <w:r w:rsidRPr="00B16502">
              <w:rPr>
                <w:rFonts w:ascii="Verdana" w:eastAsia="Times New Roman" w:hAnsi="Verdana" w:cs="Simplified Arabic"/>
                <w:b/>
                <w:bCs/>
                <w:color w:val="000000"/>
                <w:sz w:val="24"/>
                <w:szCs w:val="24"/>
                <w:rtl/>
              </w:rPr>
              <w:t>التر</w:t>
            </w:r>
            <w:proofErr w:type="spellEnd"/>
            <w:r w:rsidRPr="00B16502">
              <w:rPr>
                <w:rFonts w:ascii="Verdana" w:eastAsia="Times New Roman" w:hAnsi="Verdana" w:cs="Simplified Arabic"/>
                <w:b/>
                <w:bCs/>
                <w:color w:val="000000"/>
                <w:sz w:val="24"/>
                <w:szCs w:val="24"/>
                <w:rtl/>
              </w:rPr>
              <w:t xml:space="preserve">-تسنين (4) العمودي والأفقي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أصبح من المسلم </w:t>
            </w:r>
            <w:proofErr w:type="spellStart"/>
            <w:r w:rsidRPr="00B16502">
              <w:rPr>
                <w:rFonts w:ascii="Verdana" w:eastAsia="Times New Roman" w:hAnsi="Verdana" w:cs="Simplified Arabic"/>
                <w:b/>
                <w:bCs/>
                <w:color w:val="000000"/>
                <w:sz w:val="24"/>
                <w:szCs w:val="24"/>
                <w:rtl/>
              </w:rPr>
              <w:t>به</w:t>
            </w:r>
            <w:proofErr w:type="spellEnd"/>
            <w:r w:rsidRPr="00B16502">
              <w:rPr>
                <w:rFonts w:ascii="Verdana" w:eastAsia="Times New Roman" w:hAnsi="Verdana" w:cs="Simplified Arabic"/>
                <w:b/>
                <w:bCs/>
                <w:color w:val="000000"/>
                <w:sz w:val="24"/>
                <w:szCs w:val="24"/>
                <w:rtl/>
              </w:rPr>
              <w:t xml:space="preserve">، عموما، في الوقت الراهن أن كل تفسير للمعنى أو وصف له ليس سوى عملية تر-تسنين. فشرح معنى كلمة أو جملة، يعني استعمال كلمات وجمل أخرى </w:t>
            </w:r>
            <w:proofErr w:type="spellStart"/>
            <w:r w:rsidRPr="00B16502">
              <w:rPr>
                <w:rFonts w:ascii="Verdana" w:eastAsia="Times New Roman" w:hAnsi="Verdana" w:cs="Simplified Arabic"/>
                <w:b/>
                <w:bCs/>
                <w:color w:val="000000"/>
                <w:sz w:val="24"/>
                <w:szCs w:val="24"/>
                <w:rtl/>
              </w:rPr>
              <w:t>للاتيان</w:t>
            </w:r>
            <w:proofErr w:type="spellEnd"/>
            <w:r w:rsidRPr="00B16502">
              <w:rPr>
                <w:rFonts w:ascii="Verdana" w:eastAsia="Times New Roman" w:hAnsi="Verdana" w:cs="Simplified Arabic"/>
                <w:b/>
                <w:bCs/>
                <w:color w:val="000000"/>
                <w:sz w:val="24"/>
                <w:szCs w:val="24"/>
                <w:rtl/>
              </w:rPr>
              <w:t xml:space="preserve"> بصيغة أخرى لـ &gt;الشيء نفسه&lt;. وفي هذا السياق يمكن تعريف الدلالة بأنها تلازم بين مستويين لسانيين أو </w:t>
            </w:r>
            <w:proofErr w:type="spellStart"/>
            <w:r w:rsidRPr="00B16502">
              <w:rPr>
                <w:rFonts w:ascii="Verdana" w:eastAsia="Times New Roman" w:hAnsi="Verdana" w:cs="Simplified Arabic"/>
                <w:b/>
                <w:bCs/>
                <w:color w:val="000000"/>
                <w:sz w:val="24"/>
                <w:szCs w:val="24"/>
                <w:rtl/>
              </w:rPr>
              <w:t>سننين</w:t>
            </w:r>
            <w:proofErr w:type="spellEnd"/>
            <w:r w:rsidRPr="00B16502">
              <w:rPr>
                <w:rFonts w:ascii="Verdana" w:eastAsia="Times New Roman" w:hAnsi="Verdana" w:cs="Simplified Arabic"/>
                <w:b/>
                <w:bCs/>
                <w:color w:val="000000"/>
                <w:sz w:val="24"/>
                <w:szCs w:val="24"/>
                <w:rtl/>
              </w:rPr>
              <w:t xml:space="preserve"> مختلفين. فكل الأوصاف الدلالية هي من هذه الطبيعة ، ولا يمكن إثبات وضعها العلمي إلا بإدراج عدد معين من القواعد والأسس المعرفية للتر-تسنين (من ذلك انسجام الوصف الدلالي وبساطته) أو توظيف نماذج ملائمة لمقتضيات النسخ الدلالي في هذا الوصف.</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غير أن الدراسات الحديثة المطبقة على اللغة والممارسات </w:t>
            </w:r>
            <w:proofErr w:type="spellStart"/>
            <w:r w:rsidRPr="00B16502">
              <w:rPr>
                <w:rFonts w:ascii="Verdana" w:eastAsia="Times New Roman" w:hAnsi="Verdana" w:cs="Simplified Arabic"/>
                <w:b/>
                <w:bCs/>
                <w:color w:val="000000"/>
                <w:sz w:val="24"/>
                <w:szCs w:val="24"/>
                <w:rtl/>
              </w:rPr>
              <w:t>الاشارية</w:t>
            </w:r>
            <w:proofErr w:type="spellEnd"/>
            <w:r w:rsidRPr="00B16502">
              <w:rPr>
                <w:rFonts w:ascii="Verdana" w:eastAsia="Times New Roman" w:hAnsi="Verdana" w:cs="Simplified Arabic"/>
                <w:b/>
                <w:bCs/>
                <w:color w:val="000000"/>
                <w:sz w:val="24"/>
                <w:szCs w:val="24"/>
                <w:rtl/>
              </w:rPr>
              <w:t xml:space="preserve"> تظهر إمكان تصور تفسير للمعنى بطريقة أخرى مغايرة : فالمعنى يمكن تصوره كمشروع محتمل، أو إنهاء لحدث مبرمج (ينظر &gt;منحى التاريخ&lt; أو &gt;إتقان الاسكافي).</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إن تطبيق الثنائية حدث/نسق، المقولة المفسرة ذات الطبيعة الأكثر عموما، من أجل </w:t>
            </w:r>
            <w:proofErr w:type="spellStart"/>
            <w:r w:rsidRPr="00B16502">
              <w:rPr>
                <w:rFonts w:ascii="Verdana" w:eastAsia="Times New Roman" w:hAnsi="Verdana" w:cs="Simplified Arabic"/>
                <w:b/>
                <w:bCs/>
                <w:color w:val="000000"/>
                <w:sz w:val="24"/>
                <w:szCs w:val="24"/>
                <w:rtl/>
              </w:rPr>
              <w:t>الاحاطة</w:t>
            </w:r>
            <w:proofErr w:type="spellEnd"/>
            <w:r w:rsidRPr="00B16502">
              <w:rPr>
                <w:rFonts w:ascii="Verdana" w:eastAsia="Times New Roman" w:hAnsi="Verdana" w:cs="Simplified Arabic"/>
                <w:b/>
                <w:bCs/>
                <w:color w:val="000000"/>
                <w:sz w:val="24"/>
                <w:szCs w:val="24"/>
                <w:rtl/>
              </w:rPr>
              <w:t xml:space="preserve"> الجيدة بهذا النمط الجديد من تجليات المعنى، لا يمكن من تصور </w:t>
            </w:r>
            <w:proofErr w:type="spellStart"/>
            <w:r w:rsidRPr="00B16502">
              <w:rPr>
                <w:rFonts w:ascii="Verdana" w:eastAsia="Times New Roman" w:hAnsi="Verdana" w:cs="Simplified Arabic"/>
                <w:b/>
                <w:bCs/>
                <w:color w:val="000000"/>
                <w:sz w:val="24"/>
                <w:szCs w:val="24"/>
                <w:rtl/>
              </w:rPr>
              <w:t>عويلم</w:t>
            </w:r>
            <w:proofErr w:type="spellEnd"/>
            <w:r w:rsidRPr="00B16502">
              <w:rPr>
                <w:rFonts w:ascii="Verdana" w:eastAsia="Times New Roman" w:hAnsi="Verdana" w:cs="Simplified Arabic"/>
                <w:b/>
                <w:bCs/>
                <w:color w:val="000000"/>
                <w:sz w:val="24"/>
                <w:szCs w:val="24"/>
                <w:rtl/>
              </w:rPr>
              <w:t xml:space="preserve"> دلالي محدد فحسب، بل اللغة معتبرة في عمومها. وذلك في أشكال ثلاثة: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أ- قد يوصف بأنه نسق مفترض سابق، منطقيا، على الحدث الذي سيتحقق.</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ب- قد يوصف بأنه حدث، أي برنامج موجه ذو طبيعة جبرية يشتمل على غاية يمكن التعرف عليها لاحقا (يمكن مراجعة تطور الجنين في علم الوراثة).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proofErr w:type="spellStart"/>
            <w:r w:rsidRPr="00B16502">
              <w:rPr>
                <w:rFonts w:ascii="Verdana" w:eastAsia="Times New Roman" w:hAnsi="Verdana" w:cs="Simplified Arabic"/>
                <w:b/>
                <w:bCs/>
                <w:color w:val="000000"/>
                <w:sz w:val="24"/>
                <w:szCs w:val="24"/>
                <w:rtl/>
              </w:rPr>
              <w:t>جـ</w:t>
            </w:r>
            <w:proofErr w:type="spellEnd"/>
            <w:r w:rsidRPr="00B16502">
              <w:rPr>
                <w:rFonts w:ascii="Verdana" w:eastAsia="Times New Roman" w:hAnsi="Verdana" w:cs="Simplified Arabic"/>
                <w:b/>
                <w:bCs/>
                <w:color w:val="000000"/>
                <w:sz w:val="24"/>
                <w:szCs w:val="24"/>
                <w:rtl/>
              </w:rPr>
              <w:t>- قد يقدم على أنه نسق ينظم نتائج الحدث المبرمج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إن هذه الأوصاف المختلفة- الوصف باعتباره دائما تسنينا جديدا - تشكل ثلاث مراحل متميزة </w:t>
            </w:r>
            <w:proofErr w:type="spellStart"/>
            <w:r w:rsidRPr="00B16502">
              <w:rPr>
                <w:rFonts w:ascii="Verdana" w:eastAsia="Times New Roman" w:hAnsi="Verdana" w:cs="Simplified Arabic"/>
                <w:b/>
                <w:bCs/>
                <w:color w:val="000000"/>
                <w:sz w:val="24"/>
                <w:szCs w:val="24"/>
                <w:rtl/>
              </w:rPr>
              <w:t>للترتسنين</w:t>
            </w:r>
            <w:proofErr w:type="spellEnd"/>
            <w:r w:rsidRPr="00B16502">
              <w:rPr>
                <w:rFonts w:ascii="Verdana" w:eastAsia="Times New Roman" w:hAnsi="Verdana" w:cs="Simplified Arabic"/>
                <w:b/>
                <w:bCs/>
                <w:color w:val="000000"/>
                <w:sz w:val="24"/>
                <w:szCs w:val="24"/>
                <w:rtl/>
              </w:rPr>
              <w:t xml:space="preserve"> الأفقي.</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وقد يدرك مستوى تعبير اللغة، مثلا، في مجال </w:t>
            </w:r>
            <w:proofErr w:type="spellStart"/>
            <w:r w:rsidRPr="00B16502">
              <w:rPr>
                <w:rFonts w:ascii="Verdana" w:eastAsia="Times New Roman" w:hAnsi="Verdana" w:cs="Simplified Arabic"/>
                <w:b/>
                <w:bCs/>
                <w:color w:val="000000"/>
                <w:sz w:val="24"/>
                <w:szCs w:val="24"/>
                <w:rtl/>
              </w:rPr>
              <w:t>الابلاغ</w:t>
            </w:r>
            <w:proofErr w:type="spellEnd"/>
            <w:r w:rsidRPr="00B16502">
              <w:rPr>
                <w:rFonts w:ascii="Verdana" w:eastAsia="Times New Roman" w:hAnsi="Verdana" w:cs="Simplified Arabic"/>
                <w:b/>
                <w:bCs/>
                <w:color w:val="000000"/>
                <w:sz w:val="24"/>
                <w:szCs w:val="24"/>
                <w:rtl/>
              </w:rPr>
              <w:t xml:space="preserve"> على أنه توالي عمليات </w:t>
            </w:r>
            <w:proofErr w:type="spellStart"/>
            <w:r w:rsidRPr="00B16502">
              <w:rPr>
                <w:rFonts w:ascii="Verdana" w:eastAsia="Times New Roman" w:hAnsi="Verdana" w:cs="Simplified Arabic"/>
                <w:b/>
                <w:bCs/>
                <w:color w:val="000000"/>
                <w:sz w:val="24"/>
                <w:szCs w:val="24"/>
                <w:rtl/>
              </w:rPr>
              <w:t>الترتسنين</w:t>
            </w:r>
            <w:proofErr w:type="spellEnd"/>
            <w:r w:rsidRPr="00B16502">
              <w:rPr>
                <w:rFonts w:ascii="Verdana" w:eastAsia="Times New Roman" w:hAnsi="Verdana" w:cs="Simplified Arabic"/>
                <w:b/>
                <w:bCs/>
                <w:color w:val="000000"/>
                <w:sz w:val="24"/>
                <w:szCs w:val="24"/>
                <w:rtl/>
              </w:rPr>
              <w:t xml:space="preserve"> الأفقي، وكل مرحلة من هذه </w:t>
            </w:r>
            <w:proofErr w:type="spellStart"/>
            <w:r w:rsidRPr="00B16502">
              <w:rPr>
                <w:rFonts w:ascii="Verdana" w:eastAsia="Times New Roman" w:hAnsi="Verdana" w:cs="Simplified Arabic"/>
                <w:b/>
                <w:bCs/>
                <w:color w:val="000000"/>
                <w:sz w:val="24"/>
                <w:szCs w:val="24"/>
                <w:rtl/>
              </w:rPr>
              <w:t>السيرورة</w:t>
            </w:r>
            <w:proofErr w:type="spellEnd"/>
            <w:r w:rsidRPr="00B16502">
              <w:rPr>
                <w:rFonts w:ascii="Verdana" w:eastAsia="Times New Roman" w:hAnsi="Verdana" w:cs="Simplified Arabic"/>
                <w:b/>
                <w:bCs/>
                <w:color w:val="000000"/>
                <w:sz w:val="24"/>
                <w:szCs w:val="24"/>
                <w:rtl/>
              </w:rPr>
              <w:t xml:space="preserve"> تتميز بكونها:</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1) نسقا افتراضيا مستلزما، يمكن من تحقيق الحدث </w:t>
            </w:r>
            <w:proofErr w:type="spellStart"/>
            <w:r w:rsidRPr="00B16502">
              <w:rPr>
                <w:rFonts w:ascii="Verdana" w:eastAsia="Times New Roman" w:hAnsi="Verdana" w:cs="Simplified Arabic"/>
                <w:b/>
                <w:bCs/>
                <w:color w:val="000000"/>
                <w:sz w:val="24"/>
                <w:szCs w:val="24"/>
                <w:rtl/>
              </w:rPr>
              <w:t>الإشاري</w:t>
            </w:r>
            <w:proofErr w:type="spellEnd"/>
            <w:r w:rsidRPr="00B16502">
              <w:rPr>
                <w:rFonts w:ascii="Verdana" w:eastAsia="Times New Roman" w:hAnsi="Verdana" w:cs="Simplified Arabic"/>
                <w:b/>
                <w:bCs/>
                <w:color w:val="000000"/>
                <w:sz w:val="24"/>
                <w:szCs w:val="24"/>
                <w:rtl/>
              </w:rPr>
              <w:t xml:space="preserve"> لأعضاء النطق.</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2) الحدث </w:t>
            </w:r>
            <w:proofErr w:type="spellStart"/>
            <w:r w:rsidRPr="00B16502">
              <w:rPr>
                <w:rFonts w:ascii="Verdana" w:eastAsia="Times New Roman" w:hAnsi="Verdana" w:cs="Simplified Arabic"/>
                <w:b/>
                <w:bCs/>
                <w:color w:val="000000"/>
                <w:sz w:val="24"/>
                <w:szCs w:val="24"/>
                <w:rtl/>
              </w:rPr>
              <w:t>الاشاري</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لتمفصل</w:t>
            </w:r>
            <w:proofErr w:type="spellEnd"/>
            <w:r w:rsidRPr="00B16502">
              <w:rPr>
                <w:rFonts w:ascii="Verdana" w:eastAsia="Times New Roman" w:hAnsi="Verdana" w:cs="Simplified Arabic"/>
                <w:b/>
                <w:bCs/>
                <w:color w:val="000000"/>
                <w:sz w:val="24"/>
                <w:szCs w:val="24"/>
                <w:rtl/>
              </w:rPr>
              <w:t xml:space="preserve"> الأصوات.</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3) البنية الفونولوجية المحققة.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4) نسقا افتراضيا يمكن من إنجاز برنامج فك السنن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5) برنامج فك السنن باعتباره حدثا إدراكيا.</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lastRenderedPageBreak/>
              <w:t>وهذه الأمور تقتضي إبداء الملحوظتين التاليتين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أ- الأولى ذات طابع منهجي يتمثل في تساوي وصفين مختلفين، وصف الأنساق الافتراضية أو المحققة، ووصف البرامج الموجهة. وهذا يعني، مثلا، أن المقاربات المنهجية والأوصاف التي جاء </w:t>
            </w:r>
            <w:proofErr w:type="spellStart"/>
            <w:r w:rsidRPr="00B16502">
              <w:rPr>
                <w:rFonts w:ascii="Verdana" w:eastAsia="Times New Roman" w:hAnsi="Verdana" w:cs="Simplified Arabic"/>
                <w:b/>
                <w:bCs/>
                <w:color w:val="000000"/>
                <w:sz w:val="24"/>
                <w:szCs w:val="24"/>
                <w:rtl/>
              </w:rPr>
              <w:t>بها</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يلمسليف</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وشومسكي</w:t>
            </w:r>
            <w:proofErr w:type="spellEnd"/>
            <w:r w:rsidRPr="00B16502">
              <w:rPr>
                <w:rFonts w:ascii="Verdana" w:eastAsia="Times New Roman" w:hAnsi="Verdana" w:cs="Simplified Arabic"/>
                <w:b/>
                <w:bCs/>
                <w:color w:val="000000"/>
                <w:sz w:val="24"/>
                <w:szCs w:val="24"/>
                <w:rtl/>
              </w:rPr>
              <w:t xml:space="preserve"> يمكن اعتبارها متساوية، مع تغيير ما ينبغي تغييره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ب- وأما الثانية فذات طابع </w:t>
            </w:r>
            <w:proofErr w:type="spellStart"/>
            <w:r w:rsidRPr="00B16502">
              <w:rPr>
                <w:rFonts w:ascii="Verdana" w:eastAsia="Times New Roman" w:hAnsi="Verdana" w:cs="Simplified Arabic"/>
                <w:b/>
                <w:bCs/>
                <w:color w:val="000000"/>
                <w:sz w:val="24"/>
                <w:szCs w:val="24"/>
                <w:rtl/>
              </w:rPr>
              <w:t>ابستيمولوجي</w:t>
            </w:r>
            <w:proofErr w:type="spellEnd"/>
            <w:r w:rsidRPr="00B16502">
              <w:rPr>
                <w:rFonts w:ascii="Verdana" w:eastAsia="Times New Roman" w:hAnsi="Verdana" w:cs="Simplified Arabic"/>
                <w:b/>
                <w:bCs/>
                <w:color w:val="000000"/>
                <w:sz w:val="24"/>
                <w:szCs w:val="24"/>
                <w:rtl/>
              </w:rPr>
              <w:t xml:space="preserve">: إن بناء التعبير بوصفه أحد مستويات اللغات الطبيعية يقتضي عملية </w:t>
            </w:r>
            <w:proofErr w:type="spellStart"/>
            <w:r w:rsidRPr="00B16502">
              <w:rPr>
                <w:rFonts w:ascii="Verdana" w:eastAsia="Times New Roman" w:hAnsi="Verdana" w:cs="Simplified Arabic"/>
                <w:b/>
                <w:bCs/>
                <w:color w:val="000000"/>
                <w:sz w:val="24"/>
                <w:szCs w:val="24"/>
                <w:rtl/>
              </w:rPr>
              <w:t>الترتسنين</w:t>
            </w:r>
            <w:proofErr w:type="spellEnd"/>
            <w:r w:rsidRPr="00B16502">
              <w:rPr>
                <w:rFonts w:ascii="Verdana" w:eastAsia="Times New Roman" w:hAnsi="Verdana" w:cs="Simplified Arabic"/>
                <w:b/>
                <w:bCs/>
                <w:color w:val="000000"/>
                <w:sz w:val="24"/>
                <w:szCs w:val="24"/>
                <w:rtl/>
              </w:rPr>
              <w:t xml:space="preserve"> التي يكون </w:t>
            </w:r>
            <w:proofErr w:type="spellStart"/>
            <w:r w:rsidRPr="00B16502">
              <w:rPr>
                <w:rFonts w:ascii="Verdana" w:eastAsia="Times New Roman" w:hAnsi="Verdana" w:cs="Simplified Arabic"/>
                <w:b/>
                <w:bCs/>
                <w:color w:val="000000"/>
                <w:sz w:val="24"/>
                <w:szCs w:val="24"/>
                <w:rtl/>
              </w:rPr>
              <w:t>الانسان</w:t>
            </w:r>
            <w:proofErr w:type="spellEnd"/>
            <w:r w:rsidRPr="00B16502">
              <w:rPr>
                <w:rFonts w:ascii="Verdana" w:eastAsia="Times New Roman" w:hAnsi="Verdana" w:cs="Simplified Arabic"/>
                <w:b/>
                <w:bCs/>
                <w:color w:val="000000"/>
                <w:sz w:val="24"/>
                <w:szCs w:val="24"/>
                <w:rtl/>
              </w:rPr>
              <w:t xml:space="preserve"> هو القائم </w:t>
            </w:r>
            <w:proofErr w:type="spellStart"/>
            <w:r w:rsidRPr="00B16502">
              <w:rPr>
                <w:rFonts w:ascii="Verdana" w:eastAsia="Times New Roman" w:hAnsi="Verdana" w:cs="Simplified Arabic"/>
                <w:b/>
                <w:bCs/>
                <w:color w:val="000000"/>
                <w:sz w:val="24"/>
                <w:szCs w:val="24"/>
                <w:rtl/>
              </w:rPr>
              <w:t>بها</w:t>
            </w:r>
            <w:proofErr w:type="spellEnd"/>
            <w:r w:rsidRPr="00B16502">
              <w:rPr>
                <w:rFonts w:ascii="Verdana" w:eastAsia="Times New Roman" w:hAnsi="Verdana" w:cs="Simplified Arabic"/>
                <w:b/>
                <w:bCs/>
                <w:color w:val="000000"/>
                <w:sz w:val="24"/>
                <w:szCs w:val="24"/>
                <w:rtl/>
              </w:rPr>
              <w:t>.</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5- من التعبير إلى المحتوى.</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إن هذا التصور للشكل </w:t>
            </w:r>
            <w:proofErr w:type="spellStart"/>
            <w:r w:rsidRPr="00B16502">
              <w:rPr>
                <w:rFonts w:ascii="Verdana" w:eastAsia="Times New Roman" w:hAnsi="Verdana" w:cs="Simplified Arabic"/>
                <w:b/>
                <w:bCs/>
                <w:color w:val="000000"/>
                <w:sz w:val="24"/>
                <w:szCs w:val="24"/>
                <w:rtl/>
              </w:rPr>
              <w:t>السميائي</w:t>
            </w:r>
            <w:proofErr w:type="spellEnd"/>
            <w:r w:rsidRPr="00B16502">
              <w:rPr>
                <w:rFonts w:ascii="Verdana" w:eastAsia="Times New Roman" w:hAnsi="Verdana" w:cs="Simplified Arabic"/>
                <w:b/>
                <w:bCs/>
                <w:color w:val="000000"/>
                <w:sz w:val="24"/>
                <w:szCs w:val="24"/>
                <w:rtl/>
              </w:rPr>
              <w:t xml:space="preserve"> باعتباره قابلا للخضوع لعمليات </w:t>
            </w:r>
            <w:proofErr w:type="spellStart"/>
            <w:r w:rsidRPr="00B16502">
              <w:rPr>
                <w:rFonts w:ascii="Verdana" w:eastAsia="Times New Roman" w:hAnsi="Verdana" w:cs="Simplified Arabic"/>
                <w:b/>
                <w:bCs/>
                <w:color w:val="000000"/>
                <w:sz w:val="24"/>
                <w:szCs w:val="24"/>
                <w:rtl/>
              </w:rPr>
              <w:t>ترتسنين</w:t>
            </w:r>
            <w:proofErr w:type="spellEnd"/>
            <w:r w:rsidRPr="00B16502">
              <w:rPr>
                <w:rFonts w:ascii="Verdana" w:eastAsia="Times New Roman" w:hAnsi="Verdana" w:cs="Simplified Arabic"/>
                <w:b/>
                <w:bCs/>
                <w:color w:val="000000"/>
                <w:sz w:val="24"/>
                <w:szCs w:val="24"/>
                <w:rtl/>
              </w:rPr>
              <w:t xml:space="preserve"> مختلفة، عمودية (</w:t>
            </w:r>
            <w:proofErr w:type="spellStart"/>
            <w:r w:rsidRPr="00B16502">
              <w:rPr>
                <w:rFonts w:ascii="Verdana" w:eastAsia="Times New Roman" w:hAnsi="Verdana" w:cs="Simplified Arabic"/>
                <w:b/>
                <w:bCs/>
                <w:color w:val="000000"/>
                <w:sz w:val="24"/>
                <w:szCs w:val="24"/>
                <w:rtl/>
              </w:rPr>
              <w:t>ميتالسانية</w:t>
            </w:r>
            <w:proofErr w:type="spellEnd"/>
            <w:r w:rsidRPr="00B16502">
              <w:rPr>
                <w:rFonts w:ascii="Verdana" w:eastAsia="Times New Roman" w:hAnsi="Verdana" w:cs="Simplified Arabic"/>
                <w:b/>
                <w:bCs/>
                <w:color w:val="000000"/>
                <w:sz w:val="24"/>
                <w:szCs w:val="24"/>
                <w:rtl/>
              </w:rPr>
              <w:t xml:space="preserve">) وأفقية، والتأويل الذي نقترحه لحدث الإبلاغ المعتبر متوالية من عمليات </w:t>
            </w:r>
            <w:proofErr w:type="spellStart"/>
            <w:r w:rsidRPr="00B16502">
              <w:rPr>
                <w:rFonts w:ascii="Verdana" w:eastAsia="Times New Roman" w:hAnsi="Verdana" w:cs="Simplified Arabic"/>
                <w:b/>
                <w:bCs/>
                <w:color w:val="000000"/>
                <w:sz w:val="24"/>
                <w:szCs w:val="24"/>
                <w:rtl/>
              </w:rPr>
              <w:t>التر</w:t>
            </w:r>
            <w:proofErr w:type="spellEnd"/>
            <w:r w:rsidRPr="00B16502">
              <w:rPr>
                <w:rFonts w:ascii="Verdana" w:eastAsia="Times New Roman" w:hAnsi="Verdana" w:cs="Simplified Arabic"/>
                <w:b/>
                <w:bCs/>
                <w:color w:val="000000"/>
                <w:sz w:val="24"/>
                <w:szCs w:val="24"/>
                <w:rtl/>
              </w:rPr>
              <w:t xml:space="preserve">-تسنين، يساعداننا في محاولتنا إدماج البنية الدلالية في إطار نظرية معرفية عامة يكون الكون فيها بمثابة المادة </w:t>
            </w:r>
            <w:proofErr w:type="spellStart"/>
            <w:r w:rsidRPr="00B16502">
              <w:rPr>
                <w:rFonts w:ascii="Verdana" w:eastAsia="Times New Roman" w:hAnsi="Verdana" w:cs="Simplified Arabic"/>
                <w:b/>
                <w:bCs/>
                <w:color w:val="000000"/>
                <w:sz w:val="24"/>
                <w:szCs w:val="24"/>
                <w:rtl/>
              </w:rPr>
              <w:t>المتمفصلة</w:t>
            </w:r>
            <w:proofErr w:type="spellEnd"/>
            <w:r w:rsidRPr="00B16502">
              <w:rPr>
                <w:rFonts w:ascii="Verdana" w:eastAsia="Times New Roman" w:hAnsi="Verdana" w:cs="Simplified Arabic"/>
                <w:b/>
                <w:bCs/>
                <w:color w:val="000000"/>
                <w:sz w:val="24"/>
                <w:szCs w:val="24"/>
                <w:rtl/>
              </w:rPr>
              <w:t xml:space="preserve"> والموصوفة تدريجا عبر مختلف ضروب اللغات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فإذا اعتبرنا أن ما نسميه عالم المعنى المشترك ليس إلا المستوى الذي يتجلى فيه الشكل العلمي (أي الكون باعتباره علما) رأينا أن هذا العالم المتجلي يقدم في الآن نفسه، مع كونه مادة الشكل العلمي، على أنه مادة الشكل </w:t>
            </w:r>
            <w:proofErr w:type="spellStart"/>
            <w:r w:rsidRPr="00B16502">
              <w:rPr>
                <w:rFonts w:ascii="Verdana" w:eastAsia="Times New Roman" w:hAnsi="Verdana" w:cs="Simplified Arabic"/>
                <w:b/>
                <w:bCs/>
                <w:color w:val="000000"/>
                <w:sz w:val="24"/>
                <w:szCs w:val="24"/>
                <w:rtl/>
              </w:rPr>
              <w:t>السيميائي</w:t>
            </w:r>
            <w:proofErr w:type="spellEnd"/>
            <w:r w:rsidRPr="00B16502">
              <w:rPr>
                <w:rFonts w:ascii="Verdana" w:eastAsia="Times New Roman" w:hAnsi="Verdana" w:cs="Simplified Arabic"/>
                <w:b/>
                <w:bCs/>
                <w:color w:val="000000"/>
                <w:sz w:val="24"/>
                <w:szCs w:val="24"/>
                <w:rtl/>
              </w:rPr>
              <w:t xml:space="preserve"> الذي </w:t>
            </w:r>
            <w:proofErr w:type="spellStart"/>
            <w:r w:rsidRPr="00B16502">
              <w:rPr>
                <w:rFonts w:ascii="Verdana" w:eastAsia="Times New Roman" w:hAnsi="Verdana" w:cs="Simplified Arabic"/>
                <w:b/>
                <w:bCs/>
                <w:color w:val="000000"/>
                <w:sz w:val="24"/>
                <w:szCs w:val="24"/>
                <w:rtl/>
              </w:rPr>
              <w:t>يمفصله</w:t>
            </w:r>
            <w:proofErr w:type="spellEnd"/>
            <w:r w:rsidRPr="00B16502">
              <w:rPr>
                <w:rFonts w:ascii="Verdana" w:eastAsia="Times New Roman" w:hAnsi="Verdana" w:cs="Simplified Arabic"/>
                <w:b/>
                <w:bCs/>
                <w:color w:val="000000"/>
                <w:sz w:val="24"/>
                <w:szCs w:val="24"/>
                <w:rtl/>
              </w:rPr>
              <w:t xml:space="preserve"> في مقولات إدراكية ذات طبيعة مرئية، أو </w:t>
            </w:r>
            <w:proofErr w:type="spellStart"/>
            <w:r w:rsidRPr="00B16502">
              <w:rPr>
                <w:rFonts w:ascii="Verdana" w:eastAsia="Times New Roman" w:hAnsi="Verdana" w:cs="Simplified Arabic"/>
                <w:b/>
                <w:bCs/>
                <w:color w:val="000000"/>
                <w:sz w:val="24"/>
                <w:szCs w:val="24"/>
                <w:rtl/>
              </w:rPr>
              <w:t>شمية</w:t>
            </w:r>
            <w:proofErr w:type="spellEnd"/>
            <w:r w:rsidRPr="00B16502">
              <w:rPr>
                <w:rFonts w:ascii="Verdana" w:eastAsia="Times New Roman" w:hAnsi="Verdana" w:cs="Simplified Arabic"/>
                <w:b/>
                <w:bCs/>
                <w:color w:val="000000"/>
                <w:sz w:val="24"/>
                <w:szCs w:val="24"/>
                <w:rtl/>
              </w:rPr>
              <w:t xml:space="preserve"> أو ذوقية طعمية. إن التقاء هذين الشكلين المختلفين يمكن تأويله بأنه </w:t>
            </w:r>
            <w:proofErr w:type="spellStart"/>
            <w:r w:rsidRPr="00B16502">
              <w:rPr>
                <w:rFonts w:ascii="Verdana" w:eastAsia="Times New Roman" w:hAnsi="Verdana" w:cs="Simplified Arabic"/>
                <w:b/>
                <w:bCs/>
                <w:color w:val="000000"/>
                <w:sz w:val="24"/>
                <w:szCs w:val="24"/>
                <w:rtl/>
              </w:rPr>
              <w:t>ترتسنين</w:t>
            </w:r>
            <w:proofErr w:type="spellEnd"/>
            <w:r w:rsidRPr="00B16502">
              <w:rPr>
                <w:rFonts w:ascii="Verdana" w:eastAsia="Times New Roman" w:hAnsi="Verdana" w:cs="Simplified Arabic"/>
                <w:b/>
                <w:bCs/>
                <w:color w:val="000000"/>
                <w:sz w:val="24"/>
                <w:szCs w:val="24"/>
                <w:rtl/>
              </w:rPr>
              <w:t xml:space="preserve"> خاص يحول وحدات الشكل العلمي المركبة (مثل الصيغ </w:t>
            </w:r>
            <w:proofErr w:type="spellStart"/>
            <w:r w:rsidRPr="00B16502">
              <w:rPr>
                <w:rFonts w:ascii="Verdana" w:eastAsia="Times New Roman" w:hAnsi="Verdana" w:cs="Simplified Arabic"/>
                <w:b/>
                <w:bCs/>
                <w:color w:val="000000"/>
                <w:sz w:val="24"/>
                <w:szCs w:val="24"/>
                <w:rtl/>
              </w:rPr>
              <w:t>الكميائية</w:t>
            </w:r>
            <w:proofErr w:type="spellEnd"/>
            <w:r w:rsidRPr="00B16502">
              <w:rPr>
                <w:rFonts w:ascii="Verdana" w:eastAsia="Times New Roman" w:hAnsi="Verdana" w:cs="Simplified Arabic"/>
                <w:b/>
                <w:bCs/>
                <w:color w:val="000000"/>
                <w:sz w:val="24"/>
                <w:szCs w:val="24"/>
                <w:rtl/>
              </w:rPr>
              <w:t xml:space="preserve"> الخاصة) إلى وحدات استبدالية دنيا للشكل </w:t>
            </w:r>
            <w:proofErr w:type="spellStart"/>
            <w:r w:rsidRPr="00B16502">
              <w:rPr>
                <w:rFonts w:ascii="Verdana" w:eastAsia="Times New Roman" w:hAnsi="Verdana" w:cs="Simplified Arabic"/>
                <w:b/>
                <w:bCs/>
                <w:color w:val="000000"/>
                <w:sz w:val="24"/>
                <w:szCs w:val="24"/>
                <w:rtl/>
              </w:rPr>
              <w:t>السميائي</w:t>
            </w:r>
            <w:proofErr w:type="spellEnd"/>
            <w:r w:rsidRPr="00B16502">
              <w:rPr>
                <w:rFonts w:ascii="Verdana" w:eastAsia="Times New Roman" w:hAnsi="Verdana" w:cs="Simplified Arabic"/>
                <w:b/>
                <w:bCs/>
                <w:color w:val="000000"/>
                <w:sz w:val="24"/>
                <w:szCs w:val="24"/>
                <w:rtl/>
              </w:rPr>
              <w:t xml:space="preserve"> (مثل الكيانات الخاصة للروائح والطعم). وحينئذ يمكن ترتيب وتنظيم البون بين العالم </w:t>
            </w:r>
            <w:proofErr w:type="spellStart"/>
            <w:r w:rsidRPr="00B16502">
              <w:rPr>
                <w:rFonts w:ascii="Verdana" w:eastAsia="Times New Roman" w:hAnsi="Verdana" w:cs="Simplified Arabic"/>
                <w:b/>
                <w:bCs/>
                <w:color w:val="000000"/>
                <w:sz w:val="24"/>
                <w:szCs w:val="24"/>
                <w:rtl/>
              </w:rPr>
              <w:t>الفزيائي</w:t>
            </w:r>
            <w:proofErr w:type="spellEnd"/>
            <w:r w:rsidRPr="00B16502">
              <w:rPr>
                <w:rFonts w:ascii="Verdana" w:eastAsia="Times New Roman" w:hAnsi="Verdana" w:cs="Simplified Arabic"/>
                <w:b/>
                <w:bCs/>
                <w:color w:val="000000"/>
                <w:sz w:val="24"/>
                <w:szCs w:val="24"/>
                <w:rtl/>
              </w:rPr>
              <w:t xml:space="preserve"> باعتباره بنية علمية، وعالم </w:t>
            </w:r>
            <w:proofErr w:type="spellStart"/>
            <w:r w:rsidRPr="00B16502">
              <w:rPr>
                <w:rFonts w:ascii="Verdana" w:eastAsia="Times New Roman" w:hAnsi="Verdana" w:cs="Simplified Arabic"/>
                <w:b/>
                <w:bCs/>
                <w:color w:val="000000"/>
                <w:sz w:val="24"/>
                <w:szCs w:val="24"/>
                <w:rtl/>
              </w:rPr>
              <w:t>الانسان</w:t>
            </w:r>
            <w:proofErr w:type="spellEnd"/>
            <w:r w:rsidRPr="00B16502">
              <w:rPr>
                <w:rFonts w:ascii="Verdana" w:eastAsia="Times New Roman" w:hAnsi="Verdana" w:cs="Simplified Arabic"/>
                <w:b/>
                <w:bCs/>
                <w:color w:val="000000"/>
                <w:sz w:val="24"/>
                <w:szCs w:val="24"/>
                <w:rtl/>
              </w:rPr>
              <w:t xml:space="preserve">، باعتباره بنية </w:t>
            </w:r>
            <w:proofErr w:type="spellStart"/>
            <w:r w:rsidRPr="00B16502">
              <w:rPr>
                <w:rFonts w:ascii="Verdana" w:eastAsia="Times New Roman" w:hAnsi="Verdana" w:cs="Simplified Arabic"/>
                <w:b/>
                <w:bCs/>
                <w:color w:val="000000"/>
                <w:sz w:val="24"/>
                <w:szCs w:val="24"/>
                <w:rtl/>
              </w:rPr>
              <w:t>سميائية</w:t>
            </w:r>
            <w:proofErr w:type="spellEnd"/>
            <w:r w:rsidRPr="00B16502">
              <w:rPr>
                <w:rFonts w:ascii="Verdana" w:eastAsia="Times New Roman" w:hAnsi="Verdana" w:cs="Simplified Arabic"/>
                <w:b/>
                <w:bCs/>
                <w:color w:val="000000"/>
                <w:sz w:val="24"/>
                <w:szCs w:val="24"/>
                <w:rtl/>
              </w:rPr>
              <w:t xml:space="preserve">، عن طريق إقامة </w:t>
            </w:r>
            <w:proofErr w:type="spellStart"/>
            <w:r w:rsidRPr="00B16502">
              <w:rPr>
                <w:rFonts w:ascii="Verdana" w:eastAsia="Times New Roman" w:hAnsi="Verdana" w:cs="Simplified Arabic"/>
                <w:b/>
                <w:bCs/>
                <w:color w:val="000000"/>
                <w:sz w:val="24"/>
                <w:szCs w:val="24"/>
                <w:rtl/>
              </w:rPr>
              <w:t>استلزامات</w:t>
            </w:r>
            <w:proofErr w:type="spellEnd"/>
            <w:r w:rsidRPr="00B16502">
              <w:rPr>
                <w:rFonts w:ascii="Verdana" w:eastAsia="Times New Roman" w:hAnsi="Verdana" w:cs="Simplified Arabic"/>
                <w:b/>
                <w:bCs/>
                <w:color w:val="000000"/>
                <w:sz w:val="24"/>
                <w:szCs w:val="24"/>
                <w:rtl/>
              </w:rPr>
              <w:t xml:space="preserve"> بين ما يمكن أن نطلق عليه، إجمالا، </w:t>
            </w:r>
            <w:proofErr w:type="spellStart"/>
            <w:r w:rsidRPr="00B16502">
              <w:rPr>
                <w:rFonts w:ascii="Verdana" w:eastAsia="Times New Roman" w:hAnsi="Verdana" w:cs="Simplified Arabic"/>
                <w:b/>
                <w:bCs/>
                <w:color w:val="000000"/>
                <w:sz w:val="24"/>
                <w:szCs w:val="24"/>
                <w:rtl/>
              </w:rPr>
              <w:t>المركبية</w:t>
            </w:r>
            <w:proofErr w:type="spellEnd"/>
            <w:r w:rsidRPr="00B16502">
              <w:rPr>
                <w:rFonts w:ascii="Verdana" w:eastAsia="Times New Roman" w:hAnsi="Verdana" w:cs="Simplified Arabic"/>
                <w:b/>
                <w:bCs/>
                <w:color w:val="000000"/>
                <w:sz w:val="24"/>
                <w:szCs w:val="24"/>
                <w:rtl/>
              </w:rPr>
              <w:t xml:space="preserve"> العلمية والاستبدالية </w:t>
            </w:r>
            <w:proofErr w:type="spellStart"/>
            <w:r w:rsidRPr="00B16502">
              <w:rPr>
                <w:rFonts w:ascii="Verdana" w:eastAsia="Times New Roman" w:hAnsi="Verdana" w:cs="Simplified Arabic"/>
                <w:b/>
                <w:bCs/>
                <w:color w:val="000000"/>
                <w:sz w:val="24"/>
                <w:szCs w:val="24"/>
                <w:rtl/>
              </w:rPr>
              <w:t>السميائية</w:t>
            </w:r>
            <w:proofErr w:type="spellEnd"/>
            <w:r w:rsidRPr="00B16502">
              <w:rPr>
                <w:rFonts w:ascii="Verdana" w:eastAsia="Times New Roman" w:hAnsi="Verdana" w:cs="Simplified Arabic"/>
                <w:b/>
                <w:bCs/>
                <w:color w:val="000000"/>
                <w:sz w:val="24"/>
                <w:szCs w:val="24"/>
                <w:rtl/>
              </w:rPr>
              <w:t>.</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ولو قدر أن نعكس حدث </w:t>
            </w:r>
            <w:proofErr w:type="spellStart"/>
            <w:r w:rsidRPr="00B16502">
              <w:rPr>
                <w:rFonts w:ascii="Verdana" w:eastAsia="Times New Roman" w:hAnsi="Verdana" w:cs="Simplified Arabic"/>
                <w:b/>
                <w:bCs/>
                <w:color w:val="000000"/>
                <w:sz w:val="24"/>
                <w:szCs w:val="24"/>
                <w:rtl/>
              </w:rPr>
              <w:t>الادراك</w:t>
            </w:r>
            <w:proofErr w:type="spellEnd"/>
            <w:r w:rsidRPr="00B16502">
              <w:rPr>
                <w:rFonts w:ascii="Verdana" w:eastAsia="Times New Roman" w:hAnsi="Verdana" w:cs="Simplified Arabic"/>
                <w:b/>
                <w:bCs/>
                <w:color w:val="000000"/>
                <w:sz w:val="24"/>
                <w:szCs w:val="24"/>
                <w:rtl/>
              </w:rPr>
              <w:t xml:space="preserve">، الذي يدرك بوساطته العالم المتجلي على أنه &gt;عالم الأوصاف المحسوسة&lt; بافتراض نسق محتمل بتلازم مع الدماغ و بإثبات الشكل </w:t>
            </w:r>
            <w:proofErr w:type="spellStart"/>
            <w:r w:rsidRPr="00B16502">
              <w:rPr>
                <w:rFonts w:ascii="Verdana" w:eastAsia="Times New Roman" w:hAnsi="Verdana" w:cs="Simplified Arabic"/>
                <w:b/>
                <w:bCs/>
                <w:color w:val="000000"/>
                <w:sz w:val="24"/>
                <w:szCs w:val="24"/>
                <w:rtl/>
              </w:rPr>
              <w:t>السميائي</w:t>
            </w:r>
            <w:proofErr w:type="spellEnd"/>
            <w:r w:rsidRPr="00B16502">
              <w:rPr>
                <w:rFonts w:ascii="Verdana" w:eastAsia="Times New Roman" w:hAnsi="Verdana" w:cs="Simplified Arabic"/>
                <w:b/>
                <w:bCs/>
                <w:color w:val="000000"/>
                <w:sz w:val="24"/>
                <w:szCs w:val="24"/>
                <w:rtl/>
              </w:rPr>
              <w:t xml:space="preserve"> لتعبير هذا العالم، فإن ظاهرة جديدة </w:t>
            </w:r>
            <w:proofErr w:type="spellStart"/>
            <w:r w:rsidRPr="00B16502">
              <w:rPr>
                <w:rFonts w:ascii="Verdana" w:eastAsia="Times New Roman" w:hAnsi="Verdana" w:cs="Simplified Arabic"/>
                <w:b/>
                <w:bCs/>
                <w:color w:val="000000"/>
                <w:sz w:val="24"/>
                <w:szCs w:val="24"/>
                <w:rtl/>
              </w:rPr>
              <w:t>للترتسنين</w:t>
            </w:r>
            <w:proofErr w:type="spellEnd"/>
            <w:r w:rsidRPr="00B16502">
              <w:rPr>
                <w:rFonts w:ascii="Verdana" w:eastAsia="Times New Roman" w:hAnsi="Verdana" w:cs="Simplified Arabic"/>
                <w:b/>
                <w:bCs/>
                <w:color w:val="000000"/>
                <w:sz w:val="24"/>
                <w:szCs w:val="24"/>
                <w:rtl/>
              </w:rPr>
              <w:t xml:space="preserve"> ستصبح بادية للعيان في هذا المستوى : ستتحول وحدات مستوى التعبير هذا الدنيا، أو حتى </w:t>
            </w:r>
            <w:proofErr w:type="spellStart"/>
            <w:r w:rsidRPr="00B16502">
              <w:rPr>
                <w:rFonts w:ascii="Verdana" w:eastAsia="Times New Roman" w:hAnsi="Verdana" w:cs="Simplified Arabic"/>
                <w:b/>
                <w:bCs/>
                <w:color w:val="000000"/>
                <w:sz w:val="24"/>
                <w:szCs w:val="24"/>
                <w:rtl/>
              </w:rPr>
              <w:t>تشكلاته</w:t>
            </w:r>
            <w:proofErr w:type="spellEnd"/>
            <w:r w:rsidRPr="00B16502">
              <w:rPr>
                <w:rFonts w:ascii="Verdana" w:eastAsia="Times New Roman" w:hAnsi="Verdana" w:cs="Simplified Arabic"/>
                <w:b/>
                <w:bCs/>
                <w:color w:val="000000"/>
                <w:sz w:val="24"/>
                <w:szCs w:val="24"/>
                <w:rtl/>
              </w:rPr>
              <w:t xml:space="preserve"> الكاملة، من أجل إحداث لغات طبيعية، في شكل] وحدات مستوى المحتوى </w:t>
            </w:r>
            <w:proofErr w:type="spellStart"/>
            <w:r w:rsidRPr="00B16502">
              <w:rPr>
                <w:rFonts w:ascii="Verdana" w:eastAsia="Times New Roman" w:hAnsi="Verdana" w:cs="Simplified Arabic"/>
                <w:b/>
                <w:bCs/>
                <w:color w:val="000000"/>
                <w:sz w:val="24"/>
                <w:szCs w:val="24"/>
                <w:rtl/>
              </w:rPr>
              <w:t>وتشكلاته</w:t>
            </w:r>
            <w:proofErr w:type="spellEnd"/>
            <w:r w:rsidRPr="00B16502">
              <w:rPr>
                <w:rFonts w:ascii="Verdana" w:eastAsia="Times New Roman" w:hAnsi="Verdana" w:cs="Simplified Arabic"/>
                <w:b/>
                <w:bCs/>
                <w:color w:val="000000"/>
                <w:sz w:val="24"/>
                <w:szCs w:val="24"/>
                <w:rtl/>
              </w:rPr>
              <w:t xml:space="preserve">، ذات الخصائص والأبعاد نفسها. (وهكذا يمكن التحليل الدلالي لعنصر معجمي نحو الرأس، مثلا، من تمييز صورة نووية ذات </w:t>
            </w:r>
            <w:proofErr w:type="spellStart"/>
            <w:r w:rsidRPr="00B16502">
              <w:rPr>
                <w:rFonts w:ascii="Verdana" w:eastAsia="Times New Roman" w:hAnsi="Verdana" w:cs="Simplified Arabic"/>
                <w:b/>
                <w:bCs/>
                <w:color w:val="000000"/>
                <w:sz w:val="24"/>
                <w:szCs w:val="24"/>
                <w:rtl/>
              </w:rPr>
              <w:t>ادراك</w:t>
            </w:r>
            <w:proofErr w:type="spellEnd"/>
            <w:r w:rsidRPr="00B16502">
              <w:rPr>
                <w:rFonts w:ascii="Verdana" w:eastAsia="Times New Roman" w:hAnsi="Verdana" w:cs="Simplified Arabic"/>
                <w:b/>
                <w:bCs/>
                <w:color w:val="000000"/>
                <w:sz w:val="24"/>
                <w:szCs w:val="24"/>
                <w:rtl/>
              </w:rPr>
              <w:t xml:space="preserve"> خارجي (لمسي)، وثابتة بالنسبة لكل استعمالات الكلمة] وفي كل السياقات المختلفة] إنها صورة يمكن وصفها بأنها &gt;طرف حاد أو دائري الشكل&lt; لشيء ما). إن التحويل من التعبير إلى المحتوى، المعتبر إجراء يجعل نسقين محتملين في علاقة استلزام -يتحكم أحدهما في فعل </w:t>
            </w:r>
            <w:proofErr w:type="spellStart"/>
            <w:r w:rsidRPr="00B16502">
              <w:rPr>
                <w:rFonts w:ascii="Verdana" w:eastAsia="Times New Roman" w:hAnsi="Verdana" w:cs="Simplified Arabic"/>
                <w:b/>
                <w:bCs/>
                <w:color w:val="000000"/>
                <w:sz w:val="24"/>
                <w:szCs w:val="24"/>
                <w:rtl/>
              </w:rPr>
              <w:t>الادراك</w:t>
            </w:r>
            <w:proofErr w:type="spellEnd"/>
            <w:r w:rsidRPr="00B16502">
              <w:rPr>
                <w:rFonts w:ascii="Verdana" w:eastAsia="Times New Roman" w:hAnsi="Verdana" w:cs="Simplified Arabic"/>
                <w:b/>
                <w:bCs/>
                <w:color w:val="000000"/>
                <w:sz w:val="24"/>
                <w:szCs w:val="24"/>
                <w:rtl/>
              </w:rPr>
              <w:t xml:space="preserve"> ويعكس الآخر تجلي البنية الدلالية اللساني- هو تحويل يمكن تقديمه على أنه محاولة تفسير الانتقال من المرجع </w:t>
            </w:r>
            <w:proofErr w:type="spellStart"/>
            <w:r w:rsidRPr="00B16502">
              <w:rPr>
                <w:rFonts w:ascii="Verdana" w:eastAsia="Times New Roman" w:hAnsi="Verdana" w:cs="Simplified Arabic"/>
                <w:b/>
                <w:bCs/>
                <w:color w:val="000000"/>
                <w:sz w:val="24"/>
                <w:szCs w:val="24"/>
                <w:rtl/>
              </w:rPr>
              <w:t>الخا</w:t>
            </w:r>
            <w:proofErr w:type="spellEnd"/>
            <w:r w:rsidRPr="00B16502">
              <w:rPr>
                <w:rFonts w:ascii="Verdana" w:eastAsia="Times New Roman" w:hAnsi="Verdana" w:cs="Simplified Arabic"/>
                <w:b/>
                <w:bCs/>
                <w:color w:val="000000"/>
                <w:sz w:val="24"/>
                <w:szCs w:val="24"/>
                <w:rtl/>
              </w:rPr>
              <w:t xml:space="preserve">-لساني إلى مستوى المحتوى اللساني، أي إلى البنية </w:t>
            </w:r>
            <w:proofErr w:type="spellStart"/>
            <w:r w:rsidRPr="00B16502">
              <w:rPr>
                <w:rFonts w:ascii="Verdana" w:eastAsia="Times New Roman" w:hAnsi="Verdana" w:cs="Simplified Arabic"/>
                <w:b/>
                <w:bCs/>
                <w:color w:val="000000"/>
                <w:sz w:val="24"/>
                <w:szCs w:val="24"/>
                <w:rtl/>
              </w:rPr>
              <w:t>الدلاية</w:t>
            </w:r>
            <w:proofErr w:type="spellEnd"/>
            <w:r w:rsidRPr="00B16502">
              <w:rPr>
                <w:rFonts w:ascii="Verdana" w:eastAsia="Times New Roman" w:hAnsi="Verdana" w:cs="Simplified Arabic"/>
                <w:b/>
                <w:bCs/>
                <w:color w:val="000000"/>
                <w:sz w:val="24"/>
                <w:szCs w:val="24"/>
                <w:rtl/>
              </w:rPr>
              <w:t>.</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فاللغة في عمومها إذن، هي ارتباط مادتين مختلفتين كلتاهما ذات طبيعة حسية (تشكل إحداهما مستوى التعبير، والأخرى مستوى المحتوى)، </w:t>
            </w:r>
            <w:proofErr w:type="spellStart"/>
            <w:r w:rsidRPr="00B16502">
              <w:rPr>
                <w:rFonts w:ascii="Verdana" w:eastAsia="Times New Roman" w:hAnsi="Verdana" w:cs="Simplified Arabic"/>
                <w:b/>
                <w:bCs/>
                <w:color w:val="000000"/>
                <w:sz w:val="24"/>
                <w:szCs w:val="24"/>
                <w:rtl/>
              </w:rPr>
              <w:t>تتمفصلان</w:t>
            </w:r>
            <w:proofErr w:type="spellEnd"/>
            <w:r w:rsidRPr="00B16502">
              <w:rPr>
                <w:rFonts w:ascii="Verdana" w:eastAsia="Times New Roman" w:hAnsi="Verdana" w:cs="Simplified Arabic"/>
                <w:b/>
                <w:bCs/>
                <w:color w:val="000000"/>
                <w:sz w:val="24"/>
                <w:szCs w:val="24"/>
                <w:rtl/>
              </w:rPr>
              <w:t xml:space="preserve"> في شكلين </w:t>
            </w:r>
            <w:proofErr w:type="spellStart"/>
            <w:r w:rsidRPr="00B16502">
              <w:rPr>
                <w:rFonts w:ascii="Verdana" w:eastAsia="Times New Roman" w:hAnsi="Verdana" w:cs="Simplified Arabic"/>
                <w:b/>
                <w:bCs/>
                <w:color w:val="000000"/>
                <w:sz w:val="24"/>
                <w:szCs w:val="24"/>
                <w:rtl/>
              </w:rPr>
              <w:t>سميائيين</w:t>
            </w:r>
            <w:proofErr w:type="spellEnd"/>
            <w:r w:rsidRPr="00B16502">
              <w:rPr>
                <w:rFonts w:ascii="Verdana" w:eastAsia="Times New Roman" w:hAnsi="Verdana" w:cs="Simplified Arabic"/>
                <w:b/>
                <w:bCs/>
                <w:color w:val="000000"/>
                <w:sz w:val="24"/>
                <w:szCs w:val="24"/>
                <w:rtl/>
              </w:rPr>
              <w:t xml:space="preserve"> مختلفين، ويتم تر-تسنينهما بطريقتين مختلفتين بوساطة الشكل اللساني (وفعل الوساطة نفسه يتلازم وأنشطة </w:t>
            </w:r>
            <w:r w:rsidRPr="00B16502">
              <w:rPr>
                <w:rFonts w:ascii="Verdana" w:eastAsia="Times New Roman" w:hAnsi="Verdana" w:cs="Simplified Arabic"/>
                <w:b/>
                <w:bCs/>
                <w:color w:val="000000"/>
                <w:sz w:val="24"/>
                <w:szCs w:val="24"/>
                <w:rtl/>
              </w:rPr>
              <w:lastRenderedPageBreak/>
              <w:t xml:space="preserve">الدماغ </w:t>
            </w:r>
            <w:proofErr w:type="spellStart"/>
            <w:r w:rsidRPr="00B16502">
              <w:rPr>
                <w:rFonts w:ascii="Verdana" w:eastAsia="Times New Roman" w:hAnsi="Verdana" w:cs="Simplified Arabic"/>
                <w:b/>
                <w:bCs/>
                <w:color w:val="000000"/>
                <w:sz w:val="24"/>
                <w:szCs w:val="24"/>
                <w:rtl/>
              </w:rPr>
              <w:t>الفزيولوجية</w:t>
            </w:r>
            <w:proofErr w:type="spellEnd"/>
            <w:r w:rsidRPr="00B16502">
              <w:rPr>
                <w:rFonts w:ascii="Verdana" w:eastAsia="Times New Roman" w:hAnsi="Verdana" w:cs="Simplified Arabic"/>
                <w:b/>
                <w:bCs/>
                <w:color w:val="000000"/>
                <w:sz w:val="24"/>
                <w:szCs w:val="24"/>
                <w:rtl/>
              </w:rPr>
              <w:t>) . وبينما يتم الحصول على مستوى التعبير عن طريق تر-تسنين حدث معين في نسق ما، يكون الحدث والنسق مرتبطين فيما بينهما] بمادتين مختلفتين، فإن مستوى المحتوى هو محصل إقامة استلزام بين نسقين ينتمي أحدهما إلى مستوى التعبير والآخر إلى مستوى المحتوى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وبعبارة أخرى فلا وجود لقطيعة بين تجلي البنية العلمية للعالم المسلم بوجوده من لدن </w:t>
            </w:r>
            <w:proofErr w:type="spellStart"/>
            <w:r w:rsidRPr="00B16502">
              <w:rPr>
                <w:rFonts w:ascii="Verdana" w:eastAsia="Times New Roman" w:hAnsi="Verdana" w:cs="Simplified Arabic"/>
                <w:b/>
                <w:bCs/>
                <w:color w:val="000000"/>
                <w:sz w:val="24"/>
                <w:szCs w:val="24"/>
                <w:rtl/>
              </w:rPr>
              <w:t>الانسان</w:t>
            </w:r>
            <w:proofErr w:type="spellEnd"/>
            <w:r w:rsidRPr="00B16502">
              <w:rPr>
                <w:rFonts w:ascii="Verdana" w:eastAsia="Times New Roman" w:hAnsi="Verdana" w:cs="Simplified Arabic"/>
                <w:b/>
                <w:bCs/>
                <w:color w:val="000000"/>
                <w:sz w:val="24"/>
                <w:szCs w:val="24"/>
                <w:rtl/>
              </w:rPr>
              <w:t xml:space="preserve">، وتجلي البنية الدلالية التي تقترح أن هذا العالم موجود ودال؛ أي أنه عالم دلالي. وإنما يتعلق الأمر بسلسلة عمليات </w:t>
            </w:r>
            <w:proofErr w:type="spellStart"/>
            <w:r w:rsidRPr="00B16502">
              <w:rPr>
                <w:rFonts w:ascii="Verdana" w:eastAsia="Times New Roman" w:hAnsi="Verdana" w:cs="Simplified Arabic"/>
                <w:b/>
                <w:bCs/>
                <w:color w:val="000000"/>
                <w:sz w:val="24"/>
                <w:szCs w:val="24"/>
                <w:rtl/>
              </w:rPr>
              <w:t>ترتسنين</w:t>
            </w:r>
            <w:proofErr w:type="spellEnd"/>
            <w:r w:rsidRPr="00B16502">
              <w:rPr>
                <w:rFonts w:ascii="Verdana" w:eastAsia="Times New Roman" w:hAnsi="Verdana" w:cs="Simplified Arabic"/>
                <w:b/>
                <w:bCs/>
                <w:color w:val="000000"/>
                <w:sz w:val="24"/>
                <w:szCs w:val="24"/>
                <w:rtl/>
              </w:rPr>
              <w:t xml:space="preserve"> فحسب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6- الكليات اللغوية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يكشف تحليل متن تمثيلي من الوحدات الدلالية، من مثل </w:t>
            </w:r>
            <w:proofErr w:type="spellStart"/>
            <w:r w:rsidRPr="00B16502">
              <w:rPr>
                <w:rFonts w:ascii="Verdana" w:eastAsia="Times New Roman" w:hAnsi="Verdana" w:cs="Simplified Arabic"/>
                <w:b/>
                <w:bCs/>
                <w:color w:val="000000"/>
                <w:sz w:val="24"/>
                <w:szCs w:val="24"/>
                <w:rtl/>
              </w:rPr>
              <w:t>السيميمات</w:t>
            </w:r>
            <w:proofErr w:type="spellEnd"/>
            <w:r w:rsidRPr="00B16502">
              <w:rPr>
                <w:rFonts w:ascii="Verdana" w:eastAsia="Times New Roman" w:hAnsi="Verdana" w:cs="Simplified Arabic"/>
                <w:b/>
                <w:bCs/>
                <w:color w:val="000000"/>
                <w:sz w:val="24"/>
                <w:szCs w:val="24"/>
                <w:rtl/>
              </w:rPr>
              <w:t xml:space="preserve"> أو </w:t>
            </w:r>
            <w:proofErr w:type="spellStart"/>
            <w:r w:rsidRPr="00B16502">
              <w:rPr>
                <w:rFonts w:ascii="Verdana" w:eastAsia="Times New Roman" w:hAnsi="Verdana" w:cs="Simplified Arabic"/>
                <w:b/>
                <w:bCs/>
                <w:color w:val="000000"/>
                <w:sz w:val="24"/>
                <w:szCs w:val="24"/>
                <w:rtl/>
              </w:rPr>
              <w:t>الملفوظات</w:t>
            </w:r>
            <w:proofErr w:type="spellEnd"/>
            <w:r w:rsidRPr="00B16502">
              <w:rPr>
                <w:rFonts w:ascii="Verdana" w:eastAsia="Times New Roman" w:hAnsi="Verdana" w:cs="Simplified Arabic"/>
                <w:b/>
                <w:bCs/>
                <w:color w:val="000000"/>
                <w:sz w:val="24"/>
                <w:szCs w:val="24"/>
                <w:rtl/>
              </w:rPr>
              <w:t xml:space="preserve"> الدلالية ، وجود ضربين مختلفين من </w:t>
            </w:r>
            <w:proofErr w:type="spellStart"/>
            <w:r w:rsidRPr="00B16502">
              <w:rPr>
                <w:rFonts w:ascii="Verdana" w:eastAsia="Times New Roman" w:hAnsi="Verdana" w:cs="Simplified Arabic"/>
                <w:b/>
                <w:bCs/>
                <w:color w:val="000000"/>
                <w:sz w:val="24"/>
                <w:szCs w:val="24"/>
                <w:rtl/>
              </w:rPr>
              <w:t>السيمات</w:t>
            </w:r>
            <w:proofErr w:type="spellEnd"/>
            <w:r w:rsidRPr="00B16502">
              <w:rPr>
                <w:rFonts w:ascii="Verdana" w:eastAsia="Times New Roman" w:hAnsi="Verdana" w:cs="Simplified Arabic"/>
                <w:b/>
                <w:bCs/>
                <w:color w:val="000000"/>
                <w:sz w:val="24"/>
                <w:szCs w:val="24"/>
                <w:rtl/>
              </w:rPr>
              <w:t xml:space="preserve"> في مستوى اللغة الدلالي، تتكون المجموعة الأولى، من هذه المقولات </w:t>
            </w:r>
            <w:proofErr w:type="spellStart"/>
            <w:r w:rsidRPr="00B16502">
              <w:rPr>
                <w:rFonts w:ascii="Verdana" w:eastAsia="Times New Roman" w:hAnsi="Verdana" w:cs="Simplified Arabic"/>
                <w:b/>
                <w:bCs/>
                <w:color w:val="000000"/>
                <w:sz w:val="24"/>
                <w:szCs w:val="24"/>
                <w:rtl/>
              </w:rPr>
              <w:t>السيمية</w:t>
            </w:r>
            <w:proofErr w:type="spellEnd"/>
            <w:r w:rsidRPr="00B16502">
              <w:rPr>
                <w:rFonts w:ascii="Verdana" w:eastAsia="Times New Roman" w:hAnsi="Verdana" w:cs="Simplified Arabic"/>
                <w:b/>
                <w:bCs/>
                <w:color w:val="000000"/>
                <w:sz w:val="24"/>
                <w:szCs w:val="24"/>
                <w:rtl/>
              </w:rPr>
              <w:t xml:space="preserve">، من </w:t>
            </w:r>
            <w:proofErr w:type="spellStart"/>
            <w:r w:rsidRPr="00B16502">
              <w:rPr>
                <w:rFonts w:ascii="Verdana" w:eastAsia="Times New Roman" w:hAnsi="Verdana" w:cs="Simplified Arabic"/>
                <w:b/>
                <w:bCs/>
                <w:color w:val="000000"/>
                <w:sz w:val="24"/>
                <w:szCs w:val="24"/>
                <w:rtl/>
              </w:rPr>
              <w:t>سيمات</w:t>
            </w:r>
            <w:proofErr w:type="spellEnd"/>
            <w:r w:rsidRPr="00B16502">
              <w:rPr>
                <w:rFonts w:ascii="Verdana" w:eastAsia="Times New Roman" w:hAnsi="Verdana" w:cs="Simplified Arabic"/>
                <w:b/>
                <w:bCs/>
                <w:color w:val="000000"/>
                <w:sz w:val="24"/>
                <w:szCs w:val="24"/>
                <w:rtl/>
              </w:rPr>
              <w:t xml:space="preserve"> ذات أصل حسي خارجي(5) تطابق مقولات عالم المعنى المشترك الكيفية. وتتكون المجموعة الثانية، من مقولات </w:t>
            </w:r>
            <w:proofErr w:type="spellStart"/>
            <w:r w:rsidRPr="00B16502">
              <w:rPr>
                <w:rFonts w:ascii="Verdana" w:eastAsia="Times New Roman" w:hAnsi="Verdana" w:cs="Simplified Arabic"/>
                <w:b/>
                <w:bCs/>
                <w:color w:val="000000"/>
                <w:sz w:val="24"/>
                <w:szCs w:val="24"/>
                <w:rtl/>
              </w:rPr>
              <w:t>استنباهية</w:t>
            </w:r>
            <w:proofErr w:type="spellEnd"/>
            <w:r w:rsidRPr="00B16502">
              <w:rPr>
                <w:rFonts w:ascii="Verdana" w:eastAsia="Times New Roman" w:hAnsi="Verdana" w:cs="Simplified Arabic"/>
                <w:b/>
                <w:bCs/>
                <w:color w:val="000000"/>
                <w:sz w:val="24"/>
                <w:szCs w:val="24"/>
                <w:rtl/>
              </w:rPr>
              <w:t xml:space="preserve"> داخلية(6) (نحو الكائنات/الأشياء والموضوعات/العمليات) : وهذه المقولات لا يمكن تفسيرها عن طريق تحويل وحدات التعبير إلى وحدات المحتوى، ويجب اعتبارها مقولات شكلية خالصة (وذلك باعتبارها مكونة للشكل لا أنها مجردة من المعنى)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ومن اليسير معاينة أن هذه المقولات مستعملة </w:t>
            </w:r>
            <w:proofErr w:type="spellStart"/>
            <w:r w:rsidRPr="00B16502">
              <w:rPr>
                <w:rFonts w:ascii="Verdana" w:eastAsia="Times New Roman" w:hAnsi="Verdana" w:cs="Simplified Arabic"/>
                <w:b/>
                <w:bCs/>
                <w:color w:val="000000"/>
                <w:sz w:val="24"/>
                <w:szCs w:val="24"/>
                <w:rtl/>
              </w:rPr>
              <w:t>لتأطير</w:t>
            </w:r>
            <w:proofErr w:type="spellEnd"/>
            <w:r w:rsidRPr="00B16502">
              <w:rPr>
                <w:rFonts w:ascii="Verdana" w:eastAsia="Times New Roman" w:hAnsi="Verdana" w:cs="Simplified Arabic"/>
                <w:b/>
                <w:bCs/>
                <w:color w:val="000000"/>
                <w:sz w:val="24"/>
                <w:szCs w:val="24"/>
                <w:rtl/>
              </w:rPr>
              <w:t xml:space="preserve"> فعل </w:t>
            </w:r>
            <w:proofErr w:type="spellStart"/>
            <w:r w:rsidRPr="00B16502">
              <w:rPr>
                <w:rFonts w:ascii="Verdana" w:eastAsia="Times New Roman" w:hAnsi="Verdana" w:cs="Simplified Arabic"/>
                <w:b/>
                <w:bCs/>
                <w:color w:val="000000"/>
                <w:sz w:val="24"/>
                <w:szCs w:val="24"/>
                <w:rtl/>
              </w:rPr>
              <w:t>الابلاغ</w:t>
            </w:r>
            <w:proofErr w:type="spellEnd"/>
            <w:r w:rsidRPr="00B16502">
              <w:rPr>
                <w:rFonts w:ascii="Verdana" w:eastAsia="Times New Roman" w:hAnsi="Verdana" w:cs="Simplified Arabic"/>
                <w:b/>
                <w:bCs/>
                <w:color w:val="000000"/>
                <w:sz w:val="24"/>
                <w:szCs w:val="24"/>
                <w:rtl/>
              </w:rPr>
              <w:t>، وتجعل من الممكن نقل المحتوى المعتبر توليفا للمقولات المدركة من الخارج، فهي تُكَوِّن، إذن، المقولات النحوية، والنحو نفسه ليس سوى تنظيم خاص للمقولات الشكلية (الصورية).</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وهذا لا يعكس كل استعمالاتها الوظيفية. فعندما نحاول تحديد شروط إدراك المعنى الدنيا ونعتبر أن وجود فوارق التباين في مستوى التعبير يشكل الشرط الأفضل لظهور الاختلافات في المعنى، نضطر إلى </w:t>
            </w:r>
            <w:proofErr w:type="spellStart"/>
            <w:r w:rsidRPr="00B16502">
              <w:rPr>
                <w:rFonts w:ascii="Verdana" w:eastAsia="Times New Roman" w:hAnsi="Verdana" w:cs="Simplified Arabic"/>
                <w:b/>
                <w:bCs/>
                <w:color w:val="000000"/>
                <w:sz w:val="24"/>
                <w:szCs w:val="24"/>
                <w:rtl/>
              </w:rPr>
              <w:t>الاقرار</w:t>
            </w:r>
            <w:proofErr w:type="spellEnd"/>
            <w:r w:rsidRPr="00B16502">
              <w:rPr>
                <w:rFonts w:ascii="Verdana" w:eastAsia="Times New Roman" w:hAnsi="Verdana" w:cs="Simplified Arabic"/>
                <w:b/>
                <w:bCs/>
                <w:color w:val="000000"/>
                <w:sz w:val="24"/>
                <w:szCs w:val="24"/>
                <w:rtl/>
              </w:rPr>
              <w:t xml:space="preserve"> بأن هذه الفوارق لا يتم إدراكها إلا باقتضاء مقولات صورية قبلية نحو هوية/غيرية (الاختلاف) أو وصل /فصل. وهذا يعني، بتعبير آخر، أننا </w:t>
            </w:r>
            <w:proofErr w:type="spellStart"/>
            <w:r w:rsidRPr="00B16502">
              <w:rPr>
                <w:rFonts w:ascii="Verdana" w:eastAsia="Times New Roman" w:hAnsi="Verdana" w:cs="Simplified Arabic"/>
                <w:b/>
                <w:bCs/>
                <w:color w:val="000000"/>
                <w:sz w:val="24"/>
                <w:szCs w:val="24"/>
                <w:rtl/>
              </w:rPr>
              <w:t>لاندرك</w:t>
            </w:r>
            <w:proofErr w:type="spellEnd"/>
            <w:r w:rsidRPr="00B16502">
              <w:rPr>
                <w:rFonts w:ascii="Verdana" w:eastAsia="Times New Roman" w:hAnsi="Verdana" w:cs="Simplified Arabic"/>
                <w:b/>
                <w:bCs/>
                <w:color w:val="000000"/>
                <w:sz w:val="24"/>
                <w:szCs w:val="24"/>
                <w:rtl/>
              </w:rPr>
              <w:t xml:space="preserve"> موضوعين خارجيين متباينين، وإنما العلاقة بينهما فحسب. فمستوى التعبير، باعتباره مادة، ليس إلا ذريعة ضرورية </w:t>
            </w:r>
            <w:proofErr w:type="spellStart"/>
            <w:r w:rsidRPr="00B16502">
              <w:rPr>
                <w:rFonts w:ascii="Verdana" w:eastAsia="Times New Roman" w:hAnsi="Verdana" w:cs="Simplified Arabic"/>
                <w:b/>
                <w:bCs/>
                <w:color w:val="000000"/>
                <w:sz w:val="24"/>
                <w:szCs w:val="24"/>
                <w:rtl/>
              </w:rPr>
              <w:t>لادراك</w:t>
            </w:r>
            <w:proofErr w:type="spellEnd"/>
            <w:r w:rsidRPr="00B16502">
              <w:rPr>
                <w:rFonts w:ascii="Verdana" w:eastAsia="Times New Roman" w:hAnsi="Verdana" w:cs="Simplified Arabic"/>
                <w:b/>
                <w:bCs/>
                <w:color w:val="000000"/>
                <w:sz w:val="24"/>
                <w:szCs w:val="24"/>
                <w:rtl/>
              </w:rPr>
              <w:t xml:space="preserve"> فارق التباين. وعليه يجب أن تؤول عملية </w:t>
            </w:r>
            <w:proofErr w:type="spellStart"/>
            <w:r w:rsidRPr="00B16502">
              <w:rPr>
                <w:rFonts w:ascii="Verdana" w:eastAsia="Times New Roman" w:hAnsi="Verdana" w:cs="Simplified Arabic"/>
                <w:b/>
                <w:bCs/>
                <w:color w:val="000000"/>
                <w:sz w:val="24"/>
                <w:szCs w:val="24"/>
                <w:rtl/>
              </w:rPr>
              <w:t>الادراك</w:t>
            </w:r>
            <w:proofErr w:type="spellEnd"/>
            <w:r w:rsidRPr="00B16502">
              <w:rPr>
                <w:rFonts w:ascii="Verdana" w:eastAsia="Times New Roman" w:hAnsi="Verdana" w:cs="Simplified Arabic"/>
                <w:b/>
                <w:bCs/>
                <w:color w:val="000000"/>
                <w:sz w:val="24"/>
                <w:szCs w:val="24"/>
                <w:rtl/>
              </w:rPr>
              <w:t xml:space="preserve"> </w:t>
            </w:r>
            <w:proofErr w:type="spellStart"/>
            <w:r w:rsidRPr="00B16502">
              <w:rPr>
                <w:rFonts w:ascii="Verdana" w:eastAsia="Times New Roman" w:hAnsi="Verdana" w:cs="Simplified Arabic"/>
                <w:b/>
                <w:bCs/>
                <w:color w:val="000000"/>
                <w:sz w:val="24"/>
                <w:szCs w:val="24"/>
                <w:rtl/>
              </w:rPr>
              <w:t>هاته</w:t>
            </w:r>
            <w:proofErr w:type="spellEnd"/>
            <w:r w:rsidRPr="00B16502">
              <w:rPr>
                <w:rFonts w:ascii="Verdana" w:eastAsia="Times New Roman" w:hAnsi="Verdana" w:cs="Simplified Arabic"/>
                <w:b/>
                <w:bCs/>
                <w:color w:val="000000"/>
                <w:sz w:val="24"/>
                <w:szCs w:val="24"/>
                <w:rtl/>
              </w:rPr>
              <w:t xml:space="preserve"> بأنها تنظيم خاص للمقولات الصورية؛ وهو تنظيم يعكس، بمفرده، هذا </w:t>
            </w:r>
            <w:proofErr w:type="spellStart"/>
            <w:r w:rsidRPr="00B16502">
              <w:rPr>
                <w:rFonts w:ascii="Verdana" w:eastAsia="Times New Roman" w:hAnsi="Verdana" w:cs="Simplified Arabic"/>
                <w:b/>
                <w:bCs/>
                <w:color w:val="000000"/>
                <w:sz w:val="24"/>
                <w:szCs w:val="24"/>
                <w:rtl/>
              </w:rPr>
              <w:t>الادراك</w:t>
            </w:r>
            <w:proofErr w:type="spellEnd"/>
            <w:r w:rsidRPr="00B16502">
              <w:rPr>
                <w:rFonts w:ascii="Verdana" w:eastAsia="Times New Roman" w:hAnsi="Verdana" w:cs="Simplified Arabic"/>
                <w:b/>
                <w:bCs/>
                <w:color w:val="000000"/>
                <w:sz w:val="24"/>
                <w:szCs w:val="24"/>
                <w:rtl/>
              </w:rPr>
              <w:t xml:space="preserve">. إن الشكل </w:t>
            </w:r>
            <w:proofErr w:type="spellStart"/>
            <w:r w:rsidRPr="00B16502">
              <w:rPr>
                <w:rFonts w:ascii="Verdana" w:eastAsia="Times New Roman" w:hAnsi="Verdana" w:cs="Simplified Arabic"/>
                <w:b/>
                <w:bCs/>
                <w:color w:val="000000"/>
                <w:sz w:val="24"/>
                <w:szCs w:val="24"/>
                <w:rtl/>
              </w:rPr>
              <w:t>السميائي</w:t>
            </w:r>
            <w:proofErr w:type="spellEnd"/>
            <w:r w:rsidRPr="00B16502">
              <w:rPr>
                <w:rFonts w:ascii="Verdana" w:eastAsia="Times New Roman" w:hAnsi="Verdana" w:cs="Simplified Arabic"/>
                <w:b/>
                <w:bCs/>
                <w:color w:val="000000"/>
                <w:sz w:val="24"/>
                <w:szCs w:val="24"/>
                <w:rtl/>
              </w:rPr>
              <w:t xml:space="preserve"> لا يقوم إلا &gt;بتشكيل&lt;(7) المادة دون أن ينتمي إليها.</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وهكذا يمكننا هذا التنظيم الشكلي للمادة من تفسير ظهور المعنى في شكل </w:t>
            </w:r>
            <w:proofErr w:type="spellStart"/>
            <w:r w:rsidRPr="00B16502">
              <w:rPr>
                <w:rFonts w:ascii="Verdana" w:eastAsia="Times New Roman" w:hAnsi="Verdana" w:cs="Simplified Arabic"/>
                <w:b/>
                <w:bCs/>
                <w:color w:val="000000"/>
                <w:sz w:val="24"/>
                <w:szCs w:val="24"/>
                <w:rtl/>
              </w:rPr>
              <w:t>تمفصل</w:t>
            </w:r>
            <w:proofErr w:type="spellEnd"/>
            <w:r w:rsidRPr="00B16502">
              <w:rPr>
                <w:rFonts w:ascii="Verdana" w:eastAsia="Times New Roman" w:hAnsi="Verdana" w:cs="Simplified Arabic"/>
                <w:b/>
                <w:bCs/>
                <w:color w:val="000000"/>
                <w:sz w:val="24"/>
                <w:szCs w:val="24"/>
                <w:rtl/>
              </w:rPr>
              <w:t xml:space="preserve"> التباينات في مستوى التعبير. وقد يتميز شكلان </w:t>
            </w:r>
            <w:proofErr w:type="spellStart"/>
            <w:r w:rsidRPr="00B16502">
              <w:rPr>
                <w:rFonts w:ascii="Verdana" w:eastAsia="Times New Roman" w:hAnsi="Verdana" w:cs="Simplified Arabic"/>
                <w:b/>
                <w:bCs/>
                <w:color w:val="000000"/>
                <w:sz w:val="24"/>
                <w:szCs w:val="24"/>
                <w:rtl/>
              </w:rPr>
              <w:t>سميائيان</w:t>
            </w:r>
            <w:proofErr w:type="spellEnd"/>
            <w:r w:rsidRPr="00B16502">
              <w:rPr>
                <w:rFonts w:ascii="Verdana" w:eastAsia="Times New Roman" w:hAnsi="Verdana" w:cs="Simplified Arabic"/>
                <w:b/>
                <w:bCs/>
                <w:color w:val="000000"/>
                <w:sz w:val="24"/>
                <w:szCs w:val="24"/>
                <w:rtl/>
              </w:rPr>
              <w:t xml:space="preserve"> متوازيان عن بعضهما البعض، شكل التعبير وشكل المحتوى؛ وهما متماثلان لكونهما منبثقين عن شكل لساني واحد ولكنهما غير </w:t>
            </w:r>
            <w:proofErr w:type="spellStart"/>
            <w:r w:rsidRPr="00B16502">
              <w:rPr>
                <w:rFonts w:ascii="Verdana" w:eastAsia="Times New Roman" w:hAnsi="Verdana" w:cs="Simplified Arabic"/>
                <w:b/>
                <w:bCs/>
                <w:color w:val="000000"/>
                <w:sz w:val="24"/>
                <w:szCs w:val="24"/>
                <w:rtl/>
              </w:rPr>
              <w:t>متشاكلين</w:t>
            </w:r>
            <w:proofErr w:type="spellEnd"/>
            <w:r w:rsidRPr="00B16502">
              <w:rPr>
                <w:rFonts w:ascii="Verdana" w:eastAsia="Times New Roman" w:hAnsi="Verdana" w:cs="Simplified Arabic"/>
                <w:b/>
                <w:bCs/>
                <w:color w:val="000000"/>
                <w:sz w:val="24"/>
                <w:szCs w:val="24"/>
                <w:rtl/>
              </w:rPr>
              <w:t xml:space="preserve"> لأن مستويي التعبير والمحتوى </w:t>
            </w:r>
            <w:proofErr w:type="spellStart"/>
            <w:r w:rsidRPr="00B16502">
              <w:rPr>
                <w:rFonts w:ascii="Verdana" w:eastAsia="Times New Roman" w:hAnsi="Verdana" w:cs="Simplified Arabic"/>
                <w:b/>
                <w:bCs/>
                <w:color w:val="000000"/>
                <w:sz w:val="24"/>
                <w:szCs w:val="24"/>
                <w:rtl/>
              </w:rPr>
              <w:t>متمفصلان</w:t>
            </w:r>
            <w:proofErr w:type="spellEnd"/>
            <w:r w:rsidRPr="00B16502">
              <w:rPr>
                <w:rFonts w:ascii="Verdana" w:eastAsia="Times New Roman" w:hAnsi="Verdana" w:cs="Simplified Arabic"/>
                <w:b/>
                <w:bCs/>
                <w:color w:val="000000"/>
                <w:sz w:val="24"/>
                <w:szCs w:val="24"/>
                <w:rtl/>
              </w:rPr>
              <w:t xml:space="preserve"> بطريقتين مختلفين.</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إن هذا التصور، تصورَ توازي شكلين </w:t>
            </w:r>
            <w:proofErr w:type="spellStart"/>
            <w:r w:rsidRPr="00B16502">
              <w:rPr>
                <w:rFonts w:ascii="Verdana" w:eastAsia="Times New Roman" w:hAnsi="Verdana" w:cs="Simplified Arabic"/>
                <w:b/>
                <w:bCs/>
                <w:color w:val="000000"/>
                <w:sz w:val="24"/>
                <w:szCs w:val="24"/>
                <w:rtl/>
              </w:rPr>
              <w:t>سميائيين</w:t>
            </w:r>
            <w:proofErr w:type="spellEnd"/>
            <w:r w:rsidRPr="00B16502">
              <w:rPr>
                <w:rFonts w:ascii="Verdana" w:eastAsia="Times New Roman" w:hAnsi="Verdana" w:cs="Simplified Arabic"/>
                <w:b/>
                <w:bCs/>
                <w:color w:val="000000"/>
                <w:sz w:val="24"/>
                <w:szCs w:val="24"/>
                <w:rtl/>
              </w:rPr>
              <w:t xml:space="preserve">، يمكننا من فهم </w:t>
            </w:r>
            <w:proofErr w:type="spellStart"/>
            <w:r w:rsidRPr="00B16502">
              <w:rPr>
                <w:rFonts w:ascii="Verdana" w:eastAsia="Times New Roman" w:hAnsi="Verdana" w:cs="Simplified Arabic"/>
                <w:b/>
                <w:bCs/>
                <w:color w:val="000000"/>
                <w:sz w:val="24"/>
                <w:szCs w:val="24"/>
                <w:rtl/>
              </w:rPr>
              <w:t>سيرورةتحويل</w:t>
            </w:r>
            <w:proofErr w:type="spellEnd"/>
            <w:r w:rsidRPr="00B16502">
              <w:rPr>
                <w:rFonts w:ascii="Verdana" w:eastAsia="Times New Roman" w:hAnsi="Verdana" w:cs="Simplified Arabic"/>
                <w:b/>
                <w:bCs/>
                <w:color w:val="000000"/>
                <w:sz w:val="24"/>
                <w:szCs w:val="24"/>
                <w:rtl/>
              </w:rPr>
              <w:t xml:space="preserve"> مقولات التعبير إلى مقولات المحتوى، وهذا أحد أهم إشكالات </w:t>
            </w:r>
            <w:proofErr w:type="spellStart"/>
            <w:r w:rsidRPr="00B16502">
              <w:rPr>
                <w:rFonts w:ascii="Verdana" w:eastAsia="Times New Roman" w:hAnsi="Verdana" w:cs="Simplified Arabic"/>
                <w:b/>
                <w:bCs/>
                <w:color w:val="000000"/>
                <w:sz w:val="24"/>
                <w:szCs w:val="24"/>
                <w:rtl/>
              </w:rPr>
              <w:t>السميائيات</w:t>
            </w:r>
            <w:proofErr w:type="spellEnd"/>
            <w:r w:rsidRPr="00B16502">
              <w:rPr>
                <w:rFonts w:ascii="Verdana" w:eastAsia="Times New Roman" w:hAnsi="Verdana" w:cs="Simplified Arabic"/>
                <w:b/>
                <w:bCs/>
                <w:color w:val="000000"/>
                <w:sz w:val="24"/>
                <w:szCs w:val="24"/>
                <w:rtl/>
              </w:rPr>
              <w:t xml:space="preserve">. ولما كان الشكل اللساني مكونا من شكلين </w:t>
            </w:r>
            <w:proofErr w:type="spellStart"/>
            <w:r w:rsidRPr="00B16502">
              <w:rPr>
                <w:rFonts w:ascii="Verdana" w:eastAsia="Times New Roman" w:hAnsi="Verdana" w:cs="Simplified Arabic"/>
                <w:b/>
                <w:bCs/>
                <w:color w:val="000000"/>
                <w:sz w:val="24"/>
                <w:szCs w:val="24"/>
                <w:rtl/>
              </w:rPr>
              <w:t>سيميائيين</w:t>
            </w:r>
            <w:proofErr w:type="spellEnd"/>
            <w:r w:rsidRPr="00B16502">
              <w:rPr>
                <w:rFonts w:ascii="Verdana" w:eastAsia="Times New Roman" w:hAnsi="Verdana" w:cs="Simplified Arabic"/>
                <w:b/>
                <w:bCs/>
                <w:color w:val="000000"/>
                <w:sz w:val="24"/>
                <w:szCs w:val="24"/>
                <w:rtl/>
              </w:rPr>
              <w:t xml:space="preserve"> متميزين </w:t>
            </w:r>
            <w:proofErr w:type="spellStart"/>
            <w:r w:rsidRPr="00B16502">
              <w:rPr>
                <w:rFonts w:ascii="Verdana" w:eastAsia="Times New Roman" w:hAnsi="Verdana" w:cs="Simplified Arabic"/>
                <w:b/>
                <w:bCs/>
                <w:color w:val="000000"/>
                <w:sz w:val="24"/>
                <w:szCs w:val="24"/>
                <w:rtl/>
              </w:rPr>
              <w:t>بتمفصلات</w:t>
            </w:r>
            <w:proofErr w:type="spellEnd"/>
            <w:r w:rsidRPr="00B16502">
              <w:rPr>
                <w:rFonts w:ascii="Verdana" w:eastAsia="Times New Roman" w:hAnsi="Verdana" w:cs="Simplified Arabic"/>
                <w:b/>
                <w:bCs/>
                <w:color w:val="000000"/>
                <w:sz w:val="24"/>
                <w:szCs w:val="24"/>
                <w:rtl/>
              </w:rPr>
              <w:t xml:space="preserve"> متماثلة فإن الانتقال من بنية التعبير إلى البنية الدلالية لا </w:t>
            </w:r>
            <w:r w:rsidRPr="00B16502">
              <w:rPr>
                <w:rFonts w:ascii="Verdana" w:eastAsia="Times New Roman" w:hAnsi="Verdana" w:cs="Simplified Arabic"/>
                <w:b/>
                <w:bCs/>
                <w:color w:val="000000"/>
                <w:sz w:val="24"/>
                <w:szCs w:val="24"/>
                <w:rtl/>
              </w:rPr>
              <w:lastRenderedPageBreak/>
              <w:t xml:space="preserve">يمكن تصوره إلا بوجود هذين الشكلين المتماثلين </w:t>
            </w:r>
            <w:proofErr w:type="spellStart"/>
            <w:r w:rsidRPr="00B16502">
              <w:rPr>
                <w:rFonts w:ascii="Verdana" w:eastAsia="Times New Roman" w:hAnsi="Verdana" w:cs="Simplified Arabic"/>
                <w:b/>
                <w:bCs/>
                <w:color w:val="000000"/>
                <w:sz w:val="24"/>
                <w:szCs w:val="24"/>
                <w:rtl/>
              </w:rPr>
              <w:t>والمتشاكلين</w:t>
            </w:r>
            <w:proofErr w:type="spellEnd"/>
            <w:r w:rsidRPr="00B16502">
              <w:rPr>
                <w:rFonts w:ascii="Verdana" w:eastAsia="Times New Roman" w:hAnsi="Verdana" w:cs="Simplified Arabic"/>
                <w:b/>
                <w:bCs/>
                <w:color w:val="000000"/>
                <w:sz w:val="24"/>
                <w:szCs w:val="24"/>
                <w:rtl/>
              </w:rPr>
              <w:t xml:space="preserve"> في الآن نفسه، في ظروف خاصة؛ وآنئذ تتم مطابقة مقولات العالم الخارجي الكيفية بمقولات البنية الدلالية </w:t>
            </w:r>
            <w:proofErr w:type="spellStart"/>
            <w:r w:rsidRPr="00B16502">
              <w:rPr>
                <w:rFonts w:ascii="Verdana" w:eastAsia="Times New Roman" w:hAnsi="Verdana" w:cs="Simplified Arabic"/>
                <w:b/>
                <w:bCs/>
                <w:color w:val="000000"/>
                <w:sz w:val="24"/>
                <w:szCs w:val="24"/>
                <w:rtl/>
              </w:rPr>
              <w:t>السيمية</w:t>
            </w:r>
            <w:proofErr w:type="spellEnd"/>
            <w:r w:rsidRPr="00B16502">
              <w:rPr>
                <w:rFonts w:ascii="Verdana" w:eastAsia="Times New Roman" w:hAnsi="Verdana" w:cs="Simplified Arabic"/>
                <w:b/>
                <w:bCs/>
                <w:color w:val="000000"/>
                <w:sz w:val="24"/>
                <w:szCs w:val="24"/>
                <w:rtl/>
              </w:rPr>
              <w:t xml:space="preserve">. وعليه فإن </w:t>
            </w:r>
            <w:proofErr w:type="spellStart"/>
            <w:r w:rsidRPr="00B16502">
              <w:rPr>
                <w:rFonts w:ascii="Verdana" w:eastAsia="Times New Roman" w:hAnsi="Verdana" w:cs="Simplified Arabic"/>
                <w:b/>
                <w:bCs/>
                <w:color w:val="000000"/>
                <w:sz w:val="24"/>
                <w:szCs w:val="24"/>
                <w:rtl/>
              </w:rPr>
              <w:t>تشاكل</w:t>
            </w:r>
            <w:proofErr w:type="spellEnd"/>
            <w:r w:rsidRPr="00B16502">
              <w:rPr>
                <w:rFonts w:ascii="Verdana" w:eastAsia="Times New Roman" w:hAnsi="Verdana" w:cs="Simplified Arabic"/>
                <w:b/>
                <w:bCs/>
                <w:color w:val="000000"/>
                <w:sz w:val="24"/>
                <w:szCs w:val="24"/>
                <w:rtl/>
              </w:rPr>
              <w:t xml:space="preserve"> الشكلين </w:t>
            </w:r>
            <w:proofErr w:type="spellStart"/>
            <w:r w:rsidRPr="00B16502">
              <w:rPr>
                <w:rFonts w:ascii="Verdana" w:eastAsia="Times New Roman" w:hAnsi="Verdana" w:cs="Simplified Arabic"/>
                <w:b/>
                <w:bCs/>
                <w:color w:val="000000"/>
                <w:sz w:val="24"/>
                <w:szCs w:val="24"/>
                <w:rtl/>
              </w:rPr>
              <w:t>السميائيين</w:t>
            </w:r>
            <w:proofErr w:type="spellEnd"/>
            <w:r w:rsidRPr="00B16502">
              <w:rPr>
                <w:rFonts w:ascii="Verdana" w:eastAsia="Times New Roman" w:hAnsi="Verdana" w:cs="Simplified Arabic"/>
                <w:b/>
                <w:bCs/>
                <w:color w:val="000000"/>
                <w:sz w:val="24"/>
                <w:szCs w:val="24"/>
                <w:rtl/>
              </w:rPr>
              <w:t xml:space="preserve"> سيعكس ظاهرة استبطان العالم الخارجي.</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إن فهرسة، ولو بسيطة، للمقولات الصورية (التي يضاف إلى ما ذكر منها سلفا، على سبيل التمثيل، المقولات التالية : علاقة/ حد ونفي / إثبات وحدث/ نسق واحتمالي/فعلي...) تظهر أن هذه المقولات، التي تبدو كأنها أدوات ضرورية لفحص شروط تحقيق] المعنى، ليست هي ما نحتاج إليه لبناء نظرية لغوية معممة فحسب، وإنما تصلح، في الآن نفسه، لتشكل متنا من المفاهيم </w:t>
            </w:r>
            <w:proofErr w:type="spellStart"/>
            <w:r w:rsidRPr="00B16502">
              <w:rPr>
                <w:rFonts w:ascii="Verdana" w:eastAsia="Times New Roman" w:hAnsi="Verdana" w:cs="Simplified Arabic"/>
                <w:b/>
                <w:bCs/>
                <w:color w:val="000000"/>
                <w:sz w:val="24"/>
                <w:szCs w:val="24"/>
                <w:rtl/>
              </w:rPr>
              <w:t>الابستيمية</w:t>
            </w:r>
            <w:proofErr w:type="spellEnd"/>
            <w:r w:rsidRPr="00B16502">
              <w:rPr>
                <w:rFonts w:ascii="Verdana" w:eastAsia="Times New Roman" w:hAnsi="Verdana" w:cs="Simplified Arabic"/>
                <w:b/>
                <w:bCs/>
                <w:color w:val="000000"/>
                <w:sz w:val="24"/>
                <w:szCs w:val="24"/>
                <w:rtl/>
              </w:rPr>
              <w:t xml:space="preserve"> لحدود التقصي والتنظير العلمي، أي بناء نماذج علمية خاصة وإعداد نظرية عامة عن المعرفة العلمية. وهذا أمر يطابق تصورنا </w:t>
            </w:r>
            <w:proofErr w:type="spellStart"/>
            <w:r w:rsidRPr="00B16502">
              <w:rPr>
                <w:rFonts w:ascii="Verdana" w:eastAsia="Times New Roman" w:hAnsi="Verdana" w:cs="Simplified Arabic"/>
                <w:b/>
                <w:bCs/>
                <w:color w:val="000000"/>
                <w:sz w:val="24"/>
                <w:szCs w:val="24"/>
                <w:rtl/>
              </w:rPr>
              <w:t>للسميائيات</w:t>
            </w:r>
            <w:proofErr w:type="spellEnd"/>
            <w:r w:rsidRPr="00B16502">
              <w:rPr>
                <w:rFonts w:ascii="Verdana" w:eastAsia="Times New Roman" w:hAnsi="Verdana" w:cs="Simplified Arabic"/>
                <w:b/>
                <w:bCs/>
                <w:color w:val="000000"/>
                <w:sz w:val="24"/>
                <w:szCs w:val="24"/>
                <w:rtl/>
              </w:rPr>
              <w:t xml:space="preserve"> القاضي بأن العلوم ليست سوى أشكال علمية مبنية كأنها لغات .</w:t>
            </w:r>
          </w:p>
          <w:p w:rsidR="00B16502" w:rsidRPr="00B16502" w:rsidRDefault="00B16502" w:rsidP="00B16502">
            <w:pPr>
              <w:spacing w:after="58" w:line="240" w:lineRule="auto"/>
              <w:ind w:left="567" w:firstLine="567"/>
              <w:rPr>
                <w:rFonts w:ascii="Verdana" w:eastAsia="Times New Roman" w:hAnsi="Verdana" w:cs="Simplified Arabic"/>
                <w:color w:val="000000"/>
                <w:sz w:val="24"/>
                <w:szCs w:val="24"/>
                <w:rtl/>
              </w:rPr>
            </w:pPr>
            <w:r w:rsidRPr="00B16502">
              <w:rPr>
                <w:rFonts w:ascii="Verdana" w:eastAsia="Times New Roman" w:hAnsi="Verdana" w:cs="Simplified Arabic"/>
                <w:b/>
                <w:bCs/>
                <w:color w:val="000000"/>
                <w:sz w:val="24"/>
                <w:szCs w:val="24"/>
                <w:rtl/>
              </w:rPr>
              <w:t xml:space="preserve">وإذا كان جرد المقولات الصورية هذا مستعملا لصياغة نماذج علمية </w:t>
            </w:r>
            <w:proofErr w:type="spellStart"/>
            <w:r w:rsidRPr="00B16502">
              <w:rPr>
                <w:rFonts w:ascii="Verdana" w:eastAsia="Times New Roman" w:hAnsi="Verdana" w:cs="Simplified Arabic"/>
                <w:b/>
                <w:bCs/>
                <w:color w:val="000000"/>
                <w:sz w:val="24"/>
                <w:szCs w:val="24"/>
                <w:rtl/>
              </w:rPr>
              <w:t>وسميائية</w:t>
            </w:r>
            <w:proofErr w:type="spellEnd"/>
            <w:r w:rsidRPr="00B16502">
              <w:rPr>
                <w:rFonts w:ascii="Verdana" w:eastAsia="Times New Roman" w:hAnsi="Verdana" w:cs="Simplified Arabic"/>
                <w:b/>
                <w:bCs/>
                <w:color w:val="000000"/>
                <w:sz w:val="24"/>
                <w:szCs w:val="24"/>
                <w:rtl/>
              </w:rPr>
              <w:t xml:space="preserve">، وكانت النماذج </w:t>
            </w:r>
            <w:proofErr w:type="spellStart"/>
            <w:r w:rsidRPr="00B16502">
              <w:rPr>
                <w:rFonts w:ascii="Verdana" w:eastAsia="Times New Roman" w:hAnsi="Verdana" w:cs="Simplified Arabic"/>
                <w:b/>
                <w:bCs/>
                <w:color w:val="000000"/>
                <w:sz w:val="24"/>
                <w:szCs w:val="24"/>
                <w:rtl/>
              </w:rPr>
              <w:t>الاجرائية</w:t>
            </w:r>
            <w:proofErr w:type="spellEnd"/>
            <w:r w:rsidRPr="00B16502">
              <w:rPr>
                <w:rFonts w:ascii="Verdana" w:eastAsia="Times New Roman" w:hAnsi="Verdana" w:cs="Simplified Arabic"/>
                <w:b/>
                <w:bCs/>
                <w:color w:val="000000"/>
                <w:sz w:val="24"/>
                <w:szCs w:val="24"/>
                <w:rtl/>
              </w:rPr>
              <w:t xml:space="preserve"> قابلة، </w:t>
            </w:r>
            <w:proofErr w:type="spellStart"/>
            <w:r w:rsidRPr="00B16502">
              <w:rPr>
                <w:rFonts w:ascii="Verdana" w:eastAsia="Times New Roman" w:hAnsi="Verdana" w:cs="Simplified Arabic"/>
                <w:b/>
                <w:bCs/>
                <w:color w:val="000000"/>
                <w:sz w:val="24"/>
                <w:szCs w:val="24"/>
                <w:rtl/>
              </w:rPr>
              <w:t>للترتسنين</w:t>
            </w:r>
            <w:proofErr w:type="spellEnd"/>
            <w:r w:rsidRPr="00B16502">
              <w:rPr>
                <w:rFonts w:ascii="Verdana" w:eastAsia="Times New Roman" w:hAnsi="Verdana" w:cs="Simplified Arabic"/>
                <w:b/>
                <w:bCs/>
                <w:color w:val="000000"/>
                <w:sz w:val="24"/>
                <w:szCs w:val="24"/>
                <w:rtl/>
              </w:rPr>
              <w:t xml:space="preserve"> في نماذج </w:t>
            </w:r>
            <w:proofErr w:type="spellStart"/>
            <w:r w:rsidRPr="00B16502">
              <w:rPr>
                <w:rFonts w:ascii="Verdana" w:eastAsia="Times New Roman" w:hAnsi="Verdana" w:cs="Simplified Arabic"/>
                <w:b/>
                <w:bCs/>
                <w:color w:val="000000"/>
                <w:sz w:val="24"/>
                <w:szCs w:val="24"/>
                <w:rtl/>
              </w:rPr>
              <w:t>نسقية</w:t>
            </w:r>
            <w:proofErr w:type="spellEnd"/>
            <w:r w:rsidRPr="00B16502">
              <w:rPr>
                <w:rFonts w:ascii="Verdana" w:eastAsia="Times New Roman" w:hAnsi="Verdana" w:cs="Simplified Arabic"/>
                <w:b/>
                <w:bCs/>
                <w:color w:val="000000"/>
                <w:sz w:val="24"/>
                <w:szCs w:val="24"/>
                <w:rtl/>
              </w:rPr>
              <w:t xml:space="preserve"> أو العكس، مع تغيير ما يجب تغييره، أمكن حينئذ افتراض مستوى متجانس من أجل وصف العالمين العلمي والدلالي معا. </w:t>
            </w:r>
          </w:p>
          <w:p w:rsidR="00B16502" w:rsidRPr="00B16502" w:rsidRDefault="00B16502" w:rsidP="00B16502">
            <w:pPr>
              <w:spacing w:after="58" w:line="240" w:lineRule="auto"/>
              <w:ind w:left="567" w:firstLine="567"/>
              <w:rPr>
                <w:rFonts w:ascii="Verdana" w:eastAsia="Times New Roman" w:hAnsi="Verdana" w:cs="Times New Roman"/>
                <w:color w:val="000000"/>
                <w:sz w:val="24"/>
                <w:szCs w:val="24"/>
                <w:rtl/>
              </w:rPr>
            </w:pPr>
            <w:r w:rsidRPr="00B16502">
              <w:rPr>
                <w:rFonts w:ascii="Verdana" w:eastAsia="Times New Roman" w:hAnsi="Verdana" w:cs="Simplified Arabic"/>
                <w:b/>
                <w:bCs/>
                <w:color w:val="000000"/>
                <w:sz w:val="24"/>
                <w:szCs w:val="24"/>
                <w:rtl/>
              </w:rPr>
              <w:t>هوامش المترجم</w:t>
            </w:r>
          </w:p>
          <w:p w:rsidR="00B16502" w:rsidRPr="00B16502" w:rsidRDefault="00B16502" w:rsidP="00B16502">
            <w:pPr>
              <w:spacing w:after="0" w:line="240" w:lineRule="auto"/>
              <w:ind w:left="567"/>
              <w:rPr>
                <w:rFonts w:ascii="Tahoma" w:eastAsia="Times New Roman" w:hAnsi="Tahoma" w:cs="Tahoma"/>
                <w:color w:val="000000"/>
                <w:sz w:val="20"/>
                <w:szCs w:val="20"/>
                <w:rtl/>
              </w:rPr>
            </w:pPr>
            <w:r w:rsidRPr="00B16502">
              <w:rPr>
                <w:rFonts w:ascii="Tahoma" w:eastAsia="Times New Roman" w:hAnsi="Tahoma" w:cs="Tahoma"/>
                <w:color w:val="000000"/>
                <w:sz w:val="20"/>
                <w:szCs w:val="20"/>
                <w:rtl/>
              </w:rPr>
              <w:t xml:space="preserve">1- يعرف مصطلح الكفاية </w:t>
            </w:r>
            <w:proofErr w:type="spellStart"/>
            <w:r w:rsidRPr="00B16502">
              <w:rPr>
                <w:rFonts w:ascii="Tahoma" w:eastAsia="Times New Roman" w:hAnsi="Tahoma" w:cs="Tahoma"/>
                <w:color w:val="000000"/>
                <w:sz w:val="20"/>
                <w:szCs w:val="20"/>
              </w:rPr>
              <w:t>adéquation</w:t>
            </w:r>
            <w:proofErr w:type="spellEnd"/>
            <w:r w:rsidRPr="00B16502">
              <w:rPr>
                <w:rFonts w:ascii="Tahoma" w:eastAsia="Times New Roman" w:hAnsi="Tahoma" w:cs="Tahoma"/>
                <w:color w:val="000000"/>
                <w:sz w:val="20"/>
                <w:szCs w:val="20"/>
                <w:rtl/>
              </w:rPr>
              <w:t xml:space="preserve"> في الأدبيات اللسانية بأنه معيار لتحديد مدى </w:t>
            </w:r>
            <w:proofErr w:type="spellStart"/>
            <w:r w:rsidRPr="00B16502">
              <w:rPr>
                <w:rFonts w:ascii="Tahoma" w:eastAsia="Times New Roman" w:hAnsi="Tahoma" w:cs="Tahoma"/>
                <w:color w:val="000000"/>
                <w:sz w:val="20"/>
                <w:szCs w:val="20"/>
                <w:rtl/>
              </w:rPr>
              <w:t>ملاءمة</w:t>
            </w:r>
            <w:proofErr w:type="spellEnd"/>
            <w:r w:rsidRPr="00B16502">
              <w:rPr>
                <w:rFonts w:ascii="Tahoma" w:eastAsia="Times New Roman" w:hAnsi="Tahoma" w:cs="Tahoma"/>
                <w:color w:val="000000"/>
                <w:sz w:val="20"/>
                <w:szCs w:val="20"/>
                <w:rtl/>
              </w:rPr>
              <w:t xml:space="preserve"> نموذج لساني ما لملاحظة </w:t>
            </w:r>
            <w:proofErr w:type="spellStart"/>
            <w:r w:rsidRPr="00B16502">
              <w:rPr>
                <w:rFonts w:ascii="Tahoma" w:eastAsia="Times New Roman" w:hAnsi="Tahoma" w:cs="Tahoma"/>
                <w:color w:val="000000"/>
                <w:sz w:val="20"/>
                <w:szCs w:val="20"/>
                <w:rtl/>
              </w:rPr>
              <w:t>الظواهراللسانية</w:t>
            </w:r>
            <w:proofErr w:type="spellEnd"/>
            <w:r w:rsidRPr="00B16502">
              <w:rPr>
                <w:rFonts w:ascii="Tahoma" w:eastAsia="Times New Roman" w:hAnsi="Tahoma" w:cs="Tahoma"/>
                <w:color w:val="000000"/>
                <w:sz w:val="20"/>
                <w:szCs w:val="20"/>
                <w:rtl/>
              </w:rPr>
              <w:t xml:space="preserve"> ووصفها وتفسير قدرة المتكلم /المستمع .</w:t>
            </w:r>
          </w:p>
          <w:p w:rsidR="00B16502" w:rsidRPr="00B16502" w:rsidRDefault="00B16502" w:rsidP="00B16502">
            <w:pPr>
              <w:spacing w:after="0" w:line="240" w:lineRule="auto"/>
              <w:ind w:left="567"/>
              <w:rPr>
                <w:rFonts w:ascii="Tahoma" w:eastAsia="Times New Roman" w:hAnsi="Tahoma" w:cs="Tahoma"/>
                <w:color w:val="000000"/>
                <w:sz w:val="20"/>
                <w:szCs w:val="20"/>
                <w:rtl/>
              </w:rPr>
            </w:pPr>
            <w:r w:rsidRPr="00B16502">
              <w:rPr>
                <w:rFonts w:ascii="Tahoma" w:eastAsia="Times New Roman" w:hAnsi="Tahoma" w:cs="Tahoma"/>
                <w:color w:val="000000"/>
                <w:sz w:val="20"/>
                <w:szCs w:val="20"/>
                <w:rtl/>
              </w:rPr>
              <w:t xml:space="preserve">2- أي الوحدات الفونولوجية الدنيا، وهو اصطلاح على غرار </w:t>
            </w:r>
            <w:proofErr w:type="spellStart"/>
            <w:r w:rsidRPr="00B16502">
              <w:rPr>
                <w:rFonts w:ascii="Tahoma" w:eastAsia="Times New Roman" w:hAnsi="Tahoma" w:cs="Tahoma"/>
                <w:color w:val="000000"/>
                <w:sz w:val="20"/>
                <w:szCs w:val="20"/>
                <w:rtl/>
              </w:rPr>
              <w:t>السيمات</w:t>
            </w:r>
            <w:proofErr w:type="spellEnd"/>
            <w:r w:rsidRPr="00B16502">
              <w:rPr>
                <w:rFonts w:ascii="Tahoma" w:eastAsia="Times New Roman" w:hAnsi="Tahoma" w:cs="Tahoma"/>
                <w:color w:val="000000"/>
                <w:sz w:val="20"/>
                <w:szCs w:val="20"/>
                <w:rtl/>
              </w:rPr>
              <w:t xml:space="preserve"> ( </w:t>
            </w:r>
            <w:r w:rsidRPr="00B16502">
              <w:rPr>
                <w:rFonts w:ascii="Tahoma" w:eastAsia="Times New Roman" w:hAnsi="Tahoma" w:cs="Tahoma"/>
                <w:color w:val="000000"/>
                <w:sz w:val="20"/>
                <w:szCs w:val="20"/>
              </w:rPr>
              <w:t xml:space="preserve">les </w:t>
            </w:r>
            <w:proofErr w:type="spellStart"/>
            <w:r w:rsidRPr="00B16502">
              <w:rPr>
                <w:rFonts w:ascii="Tahoma" w:eastAsia="Times New Roman" w:hAnsi="Tahoma" w:cs="Tahoma"/>
                <w:color w:val="000000"/>
                <w:sz w:val="20"/>
                <w:szCs w:val="20"/>
              </w:rPr>
              <w:t>sèmes</w:t>
            </w:r>
            <w:proofErr w:type="spellEnd"/>
            <w:r w:rsidRPr="00B16502">
              <w:rPr>
                <w:rFonts w:ascii="Tahoma" w:eastAsia="Times New Roman" w:hAnsi="Tahoma" w:cs="Tahoma"/>
                <w:color w:val="000000"/>
                <w:sz w:val="20"/>
                <w:szCs w:val="20"/>
                <w:rtl/>
              </w:rPr>
              <w:t>) الوحدات الدلالية الدنيا.</w:t>
            </w:r>
          </w:p>
          <w:p w:rsidR="00B16502" w:rsidRPr="00B16502" w:rsidRDefault="00B16502" w:rsidP="00B16502">
            <w:pPr>
              <w:spacing w:after="0" w:line="240" w:lineRule="auto"/>
              <w:ind w:left="567"/>
              <w:rPr>
                <w:rFonts w:ascii="Tahoma" w:eastAsia="Times New Roman" w:hAnsi="Tahoma" w:cs="Tahoma"/>
                <w:color w:val="000000"/>
                <w:sz w:val="20"/>
                <w:szCs w:val="20"/>
                <w:rtl/>
              </w:rPr>
            </w:pPr>
            <w:r w:rsidRPr="00B16502">
              <w:rPr>
                <w:rFonts w:ascii="Tahoma" w:eastAsia="Times New Roman" w:hAnsi="Tahoma" w:cs="Tahoma"/>
                <w:color w:val="000000"/>
                <w:sz w:val="20"/>
                <w:szCs w:val="20"/>
                <w:rtl/>
              </w:rPr>
              <w:t xml:space="preserve">3- الخطية نسبة إلى الخط والكتابة لا الامتداد الذي جاء </w:t>
            </w:r>
            <w:proofErr w:type="spellStart"/>
            <w:r w:rsidRPr="00B16502">
              <w:rPr>
                <w:rFonts w:ascii="Tahoma" w:eastAsia="Times New Roman" w:hAnsi="Tahoma" w:cs="Tahoma"/>
                <w:color w:val="000000"/>
                <w:sz w:val="20"/>
                <w:szCs w:val="20"/>
                <w:rtl/>
              </w:rPr>
              <w:t>به</w:t>
            </w:r>
            <w:proofErr w:type="spellEnd"/>
            <w:r w:rsidRPr="00B16502">
              <w:rPr>
                <w:rFonts w:ascii="Tahoma" w:eastAsia="Times New Roman" w:hAnsi="Tahoma" w:cs="Tahoma"/>
                <w:color w:val="000000"/>
                <w:sz w:val="20"/>
                <w:szCs w:val="20"/>
                <w:rtl/>
              </w:rPr>
              <w:t xml:space="preserve"> </w:t>
            </w:r>
            <w:proofErr w:type="spellStart"/>
            <w:r w:rsidRPr="00B16502">
              <w:rPr>
                <w:rFonts w:ascii="Tahoma" w:eastAsia="Times New Roman" w:hAnsi="Tahoma" w:cs="Tahoma"/>
                <w:color w:val="000000"/>
                <w:sz w:val="20"/>
                <w:szCs w:val="20"/>
                <w:rtl/>
              </w:rPr>
              <w:t>سوسير</w:t>
            </w:r>
            <w:proofErr w:type="spellEnd"/>
            <w:r w:rsidRPr="00B16502">
              <w:rPr>
                <w:rFonts w:ascii="Tahoma" w:eastAsia="Times New Roman" w:hAnsi="Tahoma" w:cs="Tahoma"/>
                <w:color w:val="000000"/>
                <w:sz w:val="20"/>
                <w:szCs w:val="20"/>
                <w:rtl/>
              </w:rPr>
              <w:t xml:space="preserve"> والذي يميز العلامة اللسانية عن غيرها من العلامات.</w:t>
            </w:r>
          </w:p>
          <w:p w:rsidR="00B16502" w:rsidRPr="00B16502" w:rsidRDefault="00B16502" w:rsidP="00B16502">
            <w:pPr>
              <w:spacing w:after="0" w:line="240" w:lineRule="auto"/>
              <w:ind w:left="567"/>
              <w:rPr>
                <w:rFonts w:ascii="Tahoma" w:eastAsia="Times New Roman" w:hAnsi="Tahoma" w:cs="Tahoma"/>
                <w:color w:val="000000"/>
                <w:sz w:val="20"/>
                <w:szCs w:val="20"/>
                <w:rtl/>
              </w:rPr>
            </w:pPr>
            <w:r w:rsidRPr="00B16502">
              <w:rPr>
                <w:rFonts w:ascii="Tahoma" w:eastAsia="Times New Roman" w:hAnsi="Tahoma" w:cs="Tahoma"/>
                <w:color w:val="000000"/>
                <w:sz w:val="20"/>
                <w:szCs w:val="20"/>
                <w:rtl/>
              </w:rPr>
              <w:t xml:space="preserve">4- </w:t>
            </w:r>
            <w:proofErr w:type="spellStart"/>
            <w:r w:rsidRPr="00B16502">
              <w:rPr>
                <w:rFonts w:ascii="Tahoma" w:eastAsia="Times New Roman" w:hAnsi="Tahoma" w:cs="Tahoma"/>
                <w:color w:val="000000"/>
                <w:sz w:val="20"/>
                <w:szCs w:val="20"/>
                <w:rtl/>
              </w:rPr>
              <w:t>التر</w:t>
            </w:r>
            <w:proofErr w:type="spellEnd"/>
            <w:r w:rsidRPr="00B16502">
              <w:rPr>
                <w:rFonts w:ascii="Tahoma" w:eastAsia="Times New Roman" w:hAnsi="Tahoma" w:cs="Tahoma"/>
                <w:color w:val="000000"/>
                <w:sz w:val="20"/>
                <w:szCs w:val="20"/>
                <w:rtl/>
              </w:rPr>
              <w:t xml:space="preserve">-تسنين مصطلح مركب يعني تحويل سنن إلى سنن آخر. ولما كانت الترجمة نقلا من لغة إلى أخرى اخترنا التركيب بينها وبين التسنين فحصلنا على هذا المصطلح المركب على غرار </w:t>
            </w:r>
            <w:proofErr w:type="spellStart"/>
            <w:r w:rsidRPr="00B16502">
              <w:rPr>
                <w:rFonts w:ascii="Tahoma" w:eastAsia="Times New Roman" w:hAnsi="Tahoma" w:cs="Tahoma"/>
                <w:color w:val="000000"/>
                <w:sz w:val="20"/>
                <w:szCs w:val="20"/>
                <w:rtl/>
              </w:rPr>
              <w:t>الخا</w:t>
            </w:r>
            <w:proofErr w:type="spellEnd"/>
            <w:r w:rsidRPr="00B16502">
              <w:rPr>
                <w:rFonts w:ascii="Tahoma" w:eastAsia="Times New Roman" w:hAnsi="Tahoma" w:cs="Tahoma"/>
                <w:color w:val="000000"/>
                <w:sz w:val="20"/>
                <w:szCs w:val="20"/>
                <w:rtl/>
              </w:rPr>
              <w:t>-لساني ...</w:t>
            </w:r>
          </w:p>
          <w:p w:rsidR="00B16502" w:rsidRPr="00B16502" w:rsidRDefault="00B16502" w:rsidP="00B16502">
            <w:pPr>
              <w:spacing w:after="0" w:line="240" w:lineRule="auto"/>
              <w:ind w:left="567"/>
              <w:rPr>
                <w:rFonts w:ascii="Tahoma" w:eastAsia="Times New Roman" w:hAnsi="Tahoma" w:cs="Tahoma"/>
                <w:color w:val="000000"/>
                <w:sz w:val="20"/>
                <w:szCs w:val="20"/>
                <w:rtl/>
              </w:rPr>
            </w:pPr>
            <w:r w:rsidRPr="00B16502">
              <w:rPr>
                <w:rFonts w:ascii="Tahoma" w:eastAsia="Times New Roman" w:hAnsi="Tahoma" w:cs="Tahoma"/>
                <w:color w:val="000000"/>
                <w:sz w:val="20"/>
                <w:szCs w:val="20"/>
                <w:rtl/>
              </w:rPr>
              <w:t xml:space="preserve">5- أي تدرك التأثيرات الحسية الواردة من العالم الخارجي( </w:t>
            </w:r>
            <w:proofErr w:type="spellStart"/>
            <w:r w:rsidRPr="00B16502">
              <w:rPr>
                <w:rFonts w:ascii="Tahoma" w:eastAsia="Times New Roman" w:hAnsi="Tahoma" w:cs="Tahoma"/>
                <w:color w:val="000000"/>
                <w:sz w:val="20"/>
                <w:szCs w:val="20"/>
              </w:rPr>
              <w:t>extéroceptif</w:t>
            </w:r>
            <w:proofErr w:type="spellEnd"/>
            <w:r w:rsidRPr="00B16502">
              <w:rPr>
                <w:rFonts w:ascii="Tahoma" w:eastAsia="Times New Roman" w:hAnsi="Tahoma" w:cs="Tahoma"/>
                <w:color w:val="000000"/>
                <w:sz w:val="20"/>
                <w:szCs w:val="20"/>
                <w:rtl/>
              </w:rPr>
              <w:t xml:space="preserve">) </w:t>
            </w:r>
          </w:p>
          <w:p w:rsidR="00B16502" w:rsidRPr="00B16502" w:rsidRDefault="00B16502" w:rsidP="00B16502">
            <w:pPr>
              <w:spacing w:after="0" w:line="240" w:lineRule="auto"/>
              <w:ind w:left="567"/>
              <w:rPr>
                <w:rFonts w:ascii="Tahoma" w:eastAsia="Times New Roman" w:hAnsi="Tahoma" w:cs="Tahoma"/>
                <w:color w:val="000000"/>
                <w:sz w:val="20"/>
                <w:szCs w:val="20"/>
                <w:rtl/>
              </w:rPr>
            </w:pPr>
            <w:r w:rsidRPr="00B16502">
              <w:rPr>
                <w:rFonts w:ascii="Tahoma" w:eastAsia="Times New Roman" w:hAnsi="Tahoma" w:cs="Tahoma"/>
                <w:color w:val="000000"/>
                <w:sz w:val="20"/>
                <w:szCs w:val="20"/>
                <w:rtl/>
              </w:rPr>
              <w:t xml:space="preserve">6- أي تدرك من داخل الجسم ذاته الذي تنبعث منه تلك المؤثرات ( </w:t>
            </w:r>
            <w:proofErr w:type="spellStart"/>
            <w:r w:rsidRPr="00B16502">
              <w:rPr>
                <w:rFonts w:ascii="Tahoma" w:eastAsia="Times New Roman" w:hAnsi="Tahoma" w:cs="Tahoma"/>
                <w:color w:val="000000"/>
                <w:sz w:val="20"/>
                <w:szCs w:val="20"/>
              </w:rPr>
              <w:t>intéroceptif</w:t>
            </w:r>
            <w:proofErr w:type="spellEnd"/>
            <w:r w:rsidRPr="00B16502">
              <w:rPr>
                <w:rFonts w:ascii="Tahoma" w:eastAsia="Times New Roman" w:hAnsi="Tahoma" w:cs="Tahoma"/>
                <w:color w:val="000000"/>
                <w:sz w:val="20"/>
                <w:szCs w:val="20"/>
                <w:rtl/>
              </w:rPr>
              <w:t>).</w:t>
            </w:r>
          </w:p>
          <w:p w:rsidR="00B16502" w:rsidRPr="00B16502" w:rsidRDefault="00B16502" w:rsidP="00B16502">
            <w:pPr>
              <w:spacing w:after="0" w:line="15" w:lineRule="atLeast"/>
              <w:ind w:left="567"/>
              <w:rPr>
                <w:rFonts w:ascii="Tahoma" w:eastAsia="Times New Roman" w:hAnsi="Tahoma" w:cs="Tahoma"/>
                <w:color w:val="FFFFFF"/>
                <w:sz w:val="12"/>
                <w:szCs w:val="12"/>
              </w:rPr>
            </w:pPr>
            <w:r w:rsidRPr="00B16502">
              <w:rPr>
                <w:rFonts w:ascii="Tahoma" w:eastAsia="Times New Roman" w:hAnsi="Tahoma" w:cs="Tahoma"/>
                <w:color w:val="000000"/>
                <w:sz w:val="20"/>
                <w:szCs w:val="20"/>
                <w:rtl/>
              </w:rPr>
              <w:t xml:space="preserve">7- أي يعطيها شكلا معينا لكي لا تبقى هلامية أو </w:t>
            </w:r>
            <w:proofErr w:type="spellStart"/>
            <w:r w:rsidRPr="00B16502">
              <w:rPr>
                <w:rFonts w:ascii="Tahoma" w:eastAsia="Times New Roman" w:hAnsi="Tahoma" w:cs="Tahoma"/>
                <w:color w:val="000000"/>
                <w:sz w:val="20"/>
                <w:szCs w:val="20"/>
                <w:rtl/>
              </w:rPr>
              <w:t>سديما</w:t>
            </w:r>
            <w:proofErr w:type="spellEnd"/>
            <w:r w:rsidRPr="00B16502">
              <w:rPr>
                <w:rFonts w:ascii="Tahoma" w:eastAsia="Times New Roman" w:hAnsi="Tahoma" w:cs="Tahoma"/>
                <w:color w:val="000000"/>
                <w:sz w:val="20"/>
                <w:szCs w:val="20"/>
                <w:rtl/>
              </w:rPr>
              <w:t>.</w:t>
            </w:r>
          </w:p>
        </w:tc>
      </w:tr>
    </w:tbl>
    <w:p w:rsidR="001F266C" w:rsidRPr="00B16502" w:rsidRDefault="001F266C">
      <w:pPr>
        <w:rPr>
          <w:rFonts w:hint="cs"/>
        </w:rPr>
      </w:pPr>
    </w:p>
    <w:sectPr w:rsidR="001F266C" w:rsidRPr="00B16502"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B16502"/>
    <w:rsid w:val="001F266C"/>
    <w:rsid w:val="00B16502"/>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6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5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2423</Words>
  <Characters>13812</Characters>
  <Application>Microsoft Office Word</Application>
  <DocSecurity>0</DocSecurity>
  <Lines>115</Lines>
  <Paragraphs>32</Paragraphs>
  <ScaleCrop>false</ScaleCrop>
  <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2011-01-29T14:12:00Z</dcterms:created>
  <dcterms:modified xsi:type="dcterms:W3CDTF">2011-01-29T14:14:00Z</dcterms:modified>
</cp:coreProperties>
</file>