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D15" w:rsidRPr="002D3D15" w:rsidRDefault="002D3D15" w:rsidP="002D3D15">
      <w:pPr>
        <w:spacing w:after="0" w:line="240" w:lineRule="auto"/>
        <w:jc w:val="center"/>
        <w:rPr>
          <w:rFonts w:ascii="Times New Roman" w:eastAsia="Simsun (Founder Extended)" w:hAnsi="Times New Roman" w:cs="Simplified Arabic"/>
          <w:b/>
          <w:bCs/>
          <w:sz w:val="40"/>
          <w:szCs w:val="40"/>
        </w:rPr>
      </w:pPr>
      <w:r w:rsidRPr="002D3D15">
        <w:rPr>
          <w:rFonts w:ascii="Times New Roman" w:eastAsia="Simsun (Founder Extended)" w:hAnsi="Times New Roman" w:cs="Simplified Arabic" w:hint="cs"/>
          <w:b/>
          <w:bCs/>
          <w:sz w:val="40"/>
          <w:szCs w:val="40"/>
          <w:rtl/>
        </w:rPr>
        <w:t>مقولات الفكر ومقولات اللغة</w:t>
      </w:r>
    </w:p>
    <w:p w:rsidR="002D3D15" w:rsidRPr="002D3D15" w:rsidRDefault="002D3D15" w:rsidP="002D3D15">
      <w:pPr>
        <w:spacing w:after="0" w:line="240" w:lineRule="auto"/>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w:t>
      </w:r>
    </w:p>
    <w:p w:rsidR="002D3D15" w:rsidRPr="002D3D15" w:rsidRDefault="002D3D15" w:rsidP="002D3D15">
      <w:pPr>
        <w:spacing w:after="0" w:line="240" w:lineRule="auto"/>
        <w:jc w:val="right"/>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إميل </w:t>
      </w:r>
      <w:proofErr w:type="spellStart"/>
      <w:r w:rsidRPr="002D3D15">
        <w:rPr>
          <w:rFonts w:ascii="Times New Roman" w:eastAsia="Simsun (Founder Extended)" w:hAnsi="Times New Roman" w:cs="Simplified Arabic" w:hint="cs"/>
          <w:b/>
          <w:bCs/>
          <w:sz w:val="32"/>
          <w:szCs w:val="32"/>
          <w:rtl/>
        </w:rPr>
        <w:t>بنفنست</w:t>
      </w:r>
      <w:proofErr w:type="spellEnd"/>
    </w:p>
    <w:p w:rsidR="002D3D15" w:rsidRPr="002D3D15" w:rsidRDefault="002D3D15" w:rsidP="002D3D15">
      <w:pPr>
        <w:spacing w:after="0" w:line="240" w:lineRule="auto"/>
        <w:jc w:val="right"/>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ترجمة وتقديم: عبد الكبير الشرقاوي</w:t>
      </w:r>
    </w:p>
    <w:p w:rsidR="002D3D15" w:rsidRPr="002D3D15" w:rsidRDefault="002D3D15" w:rsidP="002D3D15">
      <w:pPr>
        <w:spacing w:after="0" w:line="240" w:lineRule="auto"/>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مقدمة الترجمة:</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إميل </w:t>
      </w:r>
      <w:proofErr w:type="spellStart"/>
      <w:r w:rsidRPr="002D3D15">
        <w:rPr>
          <w:rFonts w:ascii="Times New Roman" w:eastAsia="Simsun (Founder Extended)" w:hAnsi="Times New Roman" w:cs="Simplified Arabic" w:hint="cs"/>
          <w:b/>
          <w:bCs/>
          <w:sz w:val="32"/>
          <w:szCs w:val="32"/>
          <w:rtl/>
        </w:rPr>
        <w:t>بنفنست</w:t>
      </w:r>
      <w:proofErr w:type="spellEnd"/>
      <w:r w:rsidRPr="002D3D15">
        <w:rPr>
          <w:rFonts w:ascii="Times New Roman" w:eastAsia="Simsun (Founder Extended)" w:hAnsi="Times New Roman" w:cs="Simplified Arabic" w:hint="cs"/>
          <w:b/>
          <w:bCs/>
          <w:sz w:val="32"/>
          <w:szCs w:val="32"/>
          <w:rtl/>
        </w:rPr>
        <w:t xml:space="preserve"> </w:t>
      </w:r>
      <w:r w:rsidRPr="002D3D15">
        <w:rPr>
          <w:rFonts w:ascii="Times New Roman" w:eastAsia="Simsun (Founder Extended)" w:hAnsi="Times New Roman" w:cs="Simplified Arabic"/>
          <w:b/>
          <w:bCs/>
          <w:sz w:val="32"/>
          <w:szCs w:val="32"/>
        </w:rPr>
        <w:t xml:space="preserve">Emile </w:t>
      </w:r>
      <w:proofErr w:type="spellStart"/>
      <w:r w:rsidRPr="002D3D15">
        <w:rPr>
          <w:rFonts w:ascii="Times New Roman" w:eastAsia="Simsun (Founder Extended)" w:hAnsi="Times New Roman" w:cs="Simplified Arabic"/>
          <w:b/>
          <w:bCs/>
          <w:sz w:val="32"/>
          <w:szCs w:val="32"/>
        </w:rPr>
        <w:t>Benveniste</w:t>
      </w:r>
      <w:proofErr w:type="spellEnd"/>
      <w:r w:rsidRPr="002D3D15">
        <w:rPr>
          <w:rFonts w:ascii="Times New Roman" w:eastAsia="Simsun (Founder Extended)" w:hAnsi="Times New Roman" w:cs="Simplified Arabic" w:hint="cs"/>
          <w:b/>
          <w:bCs/>
          <w:sz w:val="32"/>
          <w:szCs w:val="32"/>
          <w:rtl/>
        </w:rPr>
        <w:t xml:space="preserve"> (1902-1976)، من أهم علماء اللسانيات العامة واللسانيات المقارنة واللغات الهندية الأوروبية. ويمكن اعتباره كذلك من مؤسسي النظريات </w:t>
      </w:r>
      <w:proofErr w:type="spellStart"/>
      <w:r w:rsidRPr="002D3D15">
        <w:rPr>
          <w:rFonts w:ascii="Times New Roman" w:eastAsia="Simsun (Founder Extended)" w:hAnsi="Times New Roman" w:cs="Simplified Arabic" w:hint="cs"/>
          <w:b/>
          <w:bCs/>
          <w:sz w:val="32"/>
          <w:szCs w:val="32"/>
          <w:rtl/>
        </w:rPr>
        <w:t>التلفظية</w:t>
      </w:r>
      <w:proofErr w:type="spellEnd"/>
      <w:r w:rsidRPr="002D3D15">
        <w:rPr>
          <w:rFonts w:ascii="Times New Roman" w:eastAsia="Simsun (Founder Extended)" w:hAnsi="Times New Roman" w:cs="Simplified Arabic" w:hint="cs"/>
          <w:b/>
          <w:bCs/>
          <w:sz w:val="32"/>
          <w:szCs w:val="32"/>
          <w:rtl/>
        </w:rPr>
        <w:t xml:space="preserve"> والتداولية والتفاعلية في اللسانيات الحديثة. لكن تأثيره قد تعدى حدود البحث اللساني إلى كثير من العلوم الإنسانية وإلى الدراسات الأدبية ذات المنحى البنيوي. وقد كان صدور كتابه </w:t>
      </w:r>
      <w:proofErr w:type="spellStart"/>
      <w:r w:rsidRPr="002D3D15">
        <w:rPr>
          <w:rFonts w:ascii="Times New Roman" w:eastAsia="Simsun (Founder Extended)" w:hAnsi="Times New Roman" w:cs="Simplified Arabic"/>
          <w:b/>
          <w:bCs/>
          <w:sz w:val="32"/>
          <w:szCs w:val="32"/>
        </w:rPr>
        <w:t>Problèmes</w:t>
      </w:r>
      <w:proofErr w:type="spellEnd"/>
      <w:r w:rsidRPr="002D3D15">
        <w:rPr>
          <w:rFonts w:ascii="Times New Roman" w:eastAsia="Simsun (Founder Extended)" w:hAnsi="Times New Roman" w:cs="Simplified Arabic"/>
          <w:b/>
          <w:bCs/>
          <w:sz w:val="32"/>
          <w:szCs w:val="32"/>
        </w:rPr>
        <w:t xml:space="preserve"> de </w:t>
      </w:r>
      <w:proofErr w:type="spellStart"/>
      <w:r w:rsidRPr="002D3D15">
        <w:rPr>
          <w:rFonts w:ascii="Times New Roman" w:eastAsia="Simsun (Founder Extended)" w:hAnsi="Times New Roman" w:cs="Simplified Arabic"/>
          <w:b/>
          <w:bCs/>
          <w:sz w:val="32"/>
          <w:szCs w:val="32"/>
        </w:rPr>
        <w:t>linguistique</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générale</w:t>
      </w:r>
      <w:proofErr w:type="spellEnd"/>
      <w:r w:rsidRPr="002D3D15">
        <w:rPr>
          <w:rFonts w:ascii="Times New Roman" w:eastAsia="Simsun (Founder Extended)" w:hAnsi="Times New Roman" w:cs="Simplified Arabic" w:hint="cs"/>
          <w:b/>
          <w:bCs/>
          <w:sz w:val="32"/>
          <w:szCs w:val="32"/>
          <w:rtl/>
        </w:rPr>
        <w:t xml:space="preserve"> سنة 1966 حدثا مزدوج الأهمية: فقد جعل أبحاثه ونظرياته تخرج من دائرة المتخصصين المحصورة إلى المجال الواسع لجمهور القراء، خصوصا في تلك الفترة المنبهرة بإنجازات البنيوية الظاهرة وقاطرتها المتمثلة في لسانيات </w:t>
      </w:r>
      <w:proofErr w:type="spellStart"/>
      <w:r w:rsidRPr="002D3D15">
        <w:rPr>
          <w:rFonts w:ascii="Times New Roman" w:eastAsia="Simsun (Founder Extended)" w:hAnsi="Times New Roman" w:cs="Simplified Arabic" w:hint="cs"/>
          <w:b/>
          <w:bCs/>
          <w:sz w:val="32"/>
          <w:szCs w:val="32"/>
          <w:rtl/>
        </w:rPr>
        <w:t>دي</w:t>
      </w:r>
      <w:proofErr w:type="spellEnd"/>
      <w:r w:rsidRPr="002D3D15">
        <w:rPr>
          <w:rFonts w:ascii="Times New Roman" w:eastAsia="Simsun (Founder Extended)" w:hAnsi="Times New Roman" w:cs="Simplified Arabic" w:hint="cs"/>
          <w:b/>
          <w:bCs/>
          <w:sz w:val="32"/>
          <w:szCs w:val="32"/>
          <w:rtl/>
        </w:rPr>
        <w:t xml:space="preserve"> </w:t>
      </w:r>
      <w:proofErr w:type="spellStart"/>
      <w:r w:rsidRPr="002D3D15">
        <w:rPr>
          <w:rFonts w:ascii="Times New Roman" w:eastAsia="Simsun (Founder Extended)" w:hAnsi="Times New Roman" w:cs="Simplified Arabic" w:hint="cs"/>
          <w:b/>
          <w:bCs/>
          <w:sz w:val="32"/>
          <w:szCs w:val="32"/>
          <w:rtl/>
        </w:rPr>
        <w:t>سوسير</w:t>
      </w:r>
      <w:proofErr w:type="spellEnd"/>
      <w:r w:rsidRPr="002D3D15">
        <w:rPr>
          <w:rFonts w:ascii="Times New Roman" w:eastAsia="Simsun (Founder Extended)" w:hAnsi="Times New Roman" w:cs="Simplified Arabic" w:hint="cs"/>
          <w:b/>
          <w:bCs/>
          <w:sz w:val="32"/>
          <w:szCs w:val="32"/>
          <w:rtl/>
        </w:rPr>
        <w:t xml:space="preserve">؛ وكان محتوى الكتاب، من جهته، شديد التنوع والثراء، والجرأة أيضا: كثيرة هي القضايا التي أنارها </w:t>
      </w:r>
      <w:proofErr w:type="spellStart"/>
      <w:r w:rsidRPr="002D3D15">
        <w:rPr>
          <w:rFonts w:ascii="Times New Roman" w:eastAsia="Simsun (Founder Extended)" w:hAnsi="Times New Roman" w:cs="Simplified Arabic" w:hint="cs"/>
          <w:b/>
          <w:bCs/>
          <w:sz w:val="32"/>
          <w:szCs w:val="32"/>
          <w:rtl/>
        </w:rPr>
        <w:t>بنفنست</w:t>
      </w:r>
      <w:proofErr w:type="spellEnd"/>
      <w:r w:rsidRPr="002D3D15">
        <w:rPr>
          <w:rFonts w:ascii="Times New Roman" w:eastAsia="Simsun (Founder Extended)" w:hAnsi="Times New Roman" w:cs="Simplified Arabic" w:hint="cs"/>
          <w:b/>
          <w:bCs/>
          <w:sz w:val="32"/>
          <w:szCs w:val="32"/>
          <w:rtl/>
        </w:rPr>
        <w:t xml:space="preserve"> بضوء جديد، وعديدة هي الأوهام، والأغلاط، والمشكلات الزائفة التي صححها أو بين بطلانها، وغزيرة هي الأفكار وسبل البحث الجديدة التي ابتدعها، لا </w:t>
      </w:r>
      <w:proofErr w:type="spellStart"/>
      <w:r w:rsidRPr="002D3D15">
        <w:rPr>
          <w:rFonts w:ascii="Times New Roman" w:eastAsia="Simsun (Founder Extended)" w:hAnsi="Times New Roman" w:cs="Simplified Arabic" w:hint="cs"/>
          <w:b/>
          <w:bCs/>
          <w:sz w:val="32"/>
          <w:szCs w:val="32"/>
          <w:rtl/>
        </w:rPr>
        <w:t>سيما</w:t>
      </w:r>
      <w:proofErr w:type="spellEnd"/>
      <w:r w:rsidRPr="002D3D15">
        <w:rPr>
          <w:rFonts w:ascii="Times New Roman" w:eastAsia="Simsun (Founder Extended)" w:hAnsi="Times New Roman" w:cs="Simplified Arabic" w:hint="cs"/>
          <w:b/>
          <w:bCs/>
          <w:sz w:val="32"/>
          <w:szCs w:val="32"/>
          <w:rtl/>
        </w:rPr>
        <w:t xml:space="preserve"> نظرية التلفظ والتفاعل الكلامي.</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من بين الدراسات التي اشتمل عليها الكتاب، دراسة هامة</w:t>
      </w:r>
      <w:r w:rsidRPr="002D3D15">
        <w:rPr>
          <w:rFonts w:ascii="Times New Roman" w:eastAsia="Simsun (Founder Extended)" w:hAnsi="Times New Roman" w:cs="Simplified Arabic" w:hint="cs"/>
          <w:b/>
          <w:bCs/>
          <w:sz w:val="32"/>
          <w:szCs w:val="32"/>
          <w:vertAlign w:val="superscript"/>
          <w:rtl/>
        </w:rPr>
        <w:t>(*)</w:t>
      </w:r>
      <w:r w:rsidRPr="002D3D15">
        <w:rPr>
          <w:rFonts w:ascii="Times New Roman" w:eastAsia="Simsun (Founder Extended)" w:hAnsi="Times New Roman" w:cs="Simplified Arabic" w:hint="cs"/>
          <w:b/>
          <w:bCs/>
          <w:sz w:val="32"/>
          <w:szCs w:val="32"/>
          <w:rtl/>
        </w:rPr>
        <w:t xml:space="preserve"> أثارت نقاشا عريضا وخلافا شديدا. فقد درست بوسائل جديدة، ومن وجهة نظر مبتكرة، الإشكالية القديمة المتجددة على الدوام، لعلاقة الفكر باللغة، أو العلاقة بين "مقولات الفكر ومقولات اللغة" وفقا للعنوان نفسه لتلك الدراسة.</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والحقيقة أن الدراسة تضمنت مبدأ عاما في التفكير اللساني والفلسفي </w:t>
      </w:r>
      <w:proofErr w:type="spellStart"/>
      <w:r w:rsidRPr="002D3D15">
        <w:rPr>
          <w:rFonts w:ascii="Times New Roman" w:eastAsia="Simsun (Founder Extended)" w:hAnsi="Times New Roman" w:cs="Simplified Arabic" w:hint="cs"/>
          <w:b/>
          <w:bCs/>
          <w:sz w:val="32"/>
          <w:szCs w:val="32"/>
          <w:rtl/>
        </w:rPr>
        <w:t>لبنفنست</w:t>
      </w:r>
      <w:proofErr w:type="spellEnd"/>
      <w:r w:rsidRPr="002D3D15">
        <w:rPr>
          <w:rFonts w:ascii="Times New Roman" w:eastAsia="Simsun (Founder Extended)" w:hAnsi="Times New Roman" w:cs="Simplified Arabic" w:hint="cs"/>
          <w:b/>
          <w:bCs/>
          <w:sz w:val="32"/>
          <w:szCs w:val="32"/>
          <w:rtl/>
        </w:rPr>
        <w:t xml:space="preserve">، ومسلمة نظرية ومنهجية وجهت أبحاثه وتشييداته لنظرية التلفظ. وإحدى أوضح الصياغات، إضافة إلى الدراسة التي نقدم لترجمتها، لهذا المبدأ، </w:t>
      </w:r>
      <w:r w:rsidRPr="002D3D15">
        <w:rPr>
          <w:rFonts w:ascii="Times New Roman" w:eastAsia="Simsun (Founder Extended)" w:hAnsi="Times New Roman" w:cs="Simplified Arabic" w:hint="cs"/>
          <w:b/>
          <w:bCs/>
          <w:sz w:val="32"/>
          <w:szCs w:val="32"/>
          <w:rtl/>
        </w:rPr>
        <w:lastRenderedPageBreak/>
        <w:t>نجدها في الفقرة التالية في مطلع الكتاب: "يتبين أن "المقولات الذهنية" و"</w:t>
      </w:r>
      <w:proofErr w:type="spellStart"/>
      <w:r w:rsidRPr="002D3D15">
        <w:rPr>
          <w:rFonts w:ascii="Times New Roman" w:eastAsia="Simsun (Founder Extended)" w:hAnsi="Times New Roman" w:cs="Simplified Arabic" w:hint="cs"/>
          <w:b/>
          <w:bCs/>
          <w:sz w:val="32"/>
          <w:szCs w:val="32"/>
          <w:rtl/>
        </w:rPr>
        <w:t>قوانيين</w:t>
      </w:r>
      <w:proofErr w:type="spellEnd"/>
      <w:r w:rsidRPr="002D3D15">
        <w:rPr>
          <w:rFonts w:ascii="Times New Roman" w:eastAsia="Simsun (Founder Extended)" w:hAnsi="Times New Roman" w:cs="Simplified Arabic" w:hint="cs"/>
          <w:b/>
          <w:bCs/>
          <w:sz w:val="32"/>
          <w:szCs w:val="32"/>
          <w:rtl/>
        </w:rPr>
        <w:t xml:space="preserve"> الفكر" ليست، في قدر كبير منها، سوى انعكاس لنظام المقولات اللسانية وتوزيعها. إننا نفكر عالما قد صاغته لغتنا مقدما. وتوجد ضروب التجربة الفلسفية أو الروحية تحت التبعية اللاواعية لتصنيف تجريه اللغة وذلك لسبب وحيد هو أنها لغة وأنها ترمز</w:t>
      </w:r>
      <w:r w:rsidRPr="002D3D15">
        <w:rPr>
          <w:rFonts w:ascii="Times New Roman" w:eastAsia="Simsun (Founder Extended)" w:hAnsi="Times New Roman" w:cs="Simplified Arabic" w:hint="cs"/>
          <w:b/>
          <w:bCs/>
          <w:sz w:val="32"/>
          <w:szCs w:val="32"/>
          <w:vertAlign w:val="superscript"/>
          <w:rtl/>
        </w:rPr>
        <w:t>(**)</w:t>
      </w:r>
      <w:r w:rsidRPr="002D3D15">
        <w:rPr>
          <w:rFonts w:ascii="Times New Roman" w:eastAsia="Simsun (Founder Extended)" w:hAnsi="Times New Roman" w:cs="Simplified Arabic" w:hint="cs"/>
          <w:b/>
          <w:bCs/>
          <w:sz w:val="32"/>
          <w:szCs w:val="32"/>
          <w:rtl/>
        </w:rPr>
        <w:t>" وتتواتر على طول الكتاب التوضيحات والتحديدات: "عالم اللسانيات من جهته يرى أنه لا يمكن وجود فكر دون لغة" والخلاصة أن "صورة" الفكر متشكلة بواسطة اللغة" (ص.25). فاللغة "هي قبل كل شيء تصنيف مقولي، وخلق للأشياء وللعلاقات بين هذه الأشياء" (ص.83)، "فكل لغة نوعية وتشكل العالم على طريقتها الخاصة" (ص.82)، "واللغات لا تقدم لنا في الحقيقة سوى بناءات مختلفة للواقع</w:t>
      </w:r>
      <w:r w:rsidRPr="002D3D15">
        <w:rPr>
          <w:rFonts w:ascii="Times New Roman" w:eastAsia="Simsun (Founder Extended)" w:hAnsi="Times New Roman" w:cs="Simplified Arabic" w:hint="cs"/>
          <w:b/>
          <w:bCs/>
          <w:sz w:val="32"/>
          <w:szCs w:val="32"/>
          <w:vertAlign w:val="superscript"/>
          <w:rtl/>
        </w:rPr>
        <w:t>(***)</w:t>
      </w:r>
      <w:r w:rsidRPr="002D3D15">
        <w:rPr>
          <w:rFonts w:ascii="Times New Roman" w:eastAsia="Simsun (Founder Extended)" w:hAnsi="Times New Roman" w:cs="Simplified Arabic" w:hint="cs"/>
          <w:b/>
          <w:bCs/>
          <w:sz w:val="32"/>
          <w:szCs w:val="32"/>
          <w:rtl/>
        </w:rPr>
        <w:t xml:space="preserve">" ويستخلص </w:t>
      </w:r>
      <w:proofErr w:type="spellStart"/>
      <w:r w:rsidRPr="002D3D15">
        <w:rPr>
          <w:rFonts w:ascii="Times New Roman" w:eastAsia="Simsun (Founder Extended)" w:hAnsi="Times New Roman" w:cs="Simplified Arabic" w:hint="cs"/>
          <w:b/>
          <w:bCs/>
          <w:sz w:val="32"/>
          <w:szCs w:val="32"/>
          <w:rtl/>
        </w:rPr>
        <w:t>بنفنست</w:t>
      </w:r>
      <w:proofErr w:type="spellEnd"/>
      <w:r w:rsidRPr="002D3D15">
        <w:rPr>
          <w:rFonts w:ascii="Times New Roman" w:eastAsia="Simsun (Founder Extended)" w:hAnsi="Times New Roman" w:cs="Simplified Arabic" w:hint="cs"/>
          <w:b/>
          <w:bCs/>
          <w:sz w:val="32"/>
          <w:szCs w:val="32"/>
          <w:rtl/>
        </w:rPr>
        <w:t xml:space="preserve">، في تأكيد متواتر، أن اللغة هي الأساس في وجود المجتمع البشري وفي وجود ذاتية الإنسان، فاللغة ذات قدرة خالقة وتأسيسية، وهي المفسر </w:t>
      </w:r>
      <w:proofErr w:type="spellStart"/>
      <w:r w:rsidRPr="002D3D15">
        <w:rPr>
          <w:rFonts w:ascii="Times New Roman" w:eastAsia="Simsun (Founder Extended)" w:hAnsi="Times New Roman" w:cs="Simplified Arabic"/>
          <w:b/>
          <w:bCs/>
          <w:sz w:val="32"/>
          <w:szCs w:val="32"/>
        </w:rPr>
        <w:t>l’interprétant</w:t>
      </w:r>
      <w:proofErr w:type="spellEnd"/>
      <w:r w:rsidRPr="002D3D15">
        <w:rPr>
          <w:rFonts w:ascii="Times New Roman" w:eastAsia="Simsun (Founder Extended)" w:hAnsi="Times New Roman" w:cs="Simplified Arabic" w:hint="cs"/>
          <w:b/>
          <w:bCs/>
          <w:sz w:val="32"/>
          <w:szCs w:val="32"/>
          <w:rtl/>
        </w:rPr>
        <w:t xml:space="preserve"> لكل الأنساق الرمزية الأخرى، ولكل أنظمة العلامات، إن اللغة تتضمنها وتفسرها، بينما اللغة لا يمكن أن يتضمنها أو يفسرها أي نظام </w:t>
      </w:r>
      <w:proofErr w:type="spellStart"/>
      <w:r w:rsidRPr="002D3D15">
        <w:rPr>
          <w:rFonts w:ascii="Times New Roman" w:eastAsia="Simsun (Founder Extended)" w:hAnsi="Times New Roman" w:cs="Simplified Arabic" w:hint="cs"/>
          <w:b/>
          <w:bCs/>
          <w:sz w:val="32"/>
          <w:szCs w:val="32"/>
          <w:rtl/>
        </w:rPr>
        <w:t>سيميولوجي</w:t>
      </w:r>
      <w:proofErr w:type="spellEnd"/>
      <w:r w:rsidRPr="002D3D15">
        <w:rPr>
          <w:rFonts w:ascii="Times New Roman" w:eastAsia="Simsun (Founder Extended)" w:hAnsi="Times New Roman" w:cs="Simplified Arabic" w:hint="cs"/>
          <w:b/>
          <w:bCs/>
          <w:sz w:val="32"/>
          <w:szCs w:val="32"/>
          <w:rtl/>
        </w:rPr>
        <w:t xml:space="preserve"> آخر.</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ومقال "مقولات الفكر ومقولات اللغة" بسط لهذه الأطروحة وبرهنة عليها. ومقولات أرسطو هي موضوع البرهنة ووسيلتها. فهذه المقولات هي أقصى ما يبلغه الذهن، حسب أرسطو، من تجريد حين يريد وصف شيء مفرد أو التعرف عليه. أو أن يجيب على السؤال البسيط(!): ما هو الشيء؟ لو شئنا التذكير بعنوان شهير </w:t>
      </w:r>
      <w:proofErr w:type="spellStart"/>
      <w:r w:rsidRPr="002D3D15">
        <w:rPr>
          <w:rFonts w:ascii="Times New Roman" w:eastAsia="Simsun (Founder Extended)" w:hAnsi="Times New Roman" w:cs="Simplified Arabic" w:hint="cs"/>
          <w:b/>
          <w:bCs/>
          <w:sz w:val="32"/>
          <w:szCs w:val="32"/>
          <w:rtl/>
        </w:rPr>
        <w:t>لهيدغر</w:t>
      </w:r>
      <w:proofErr w:type="spellEnd"/>
      <w:r w:rsidRPr="002D3D15">
        <w:rPr>
          <w:rFonts w:ascii="Times New Roman" w:eastAsia="Simsun (Founder Extended)" w:hAnsi="Times New Roman" w:cs="Simplified Arabic" w:hint="cs"/>
          <w:b/>
          <w:bCs/>
          <w:sz w:val="32"/>
          <w:szCs w:val="32"/>
          <w:rtl/>
        </w:rPr>
        <w:t xml:space="preserve">. إنها، كما سماها الفلاسفة </w:t>
      </w:r>
      <w:proofErr w:type="spellStart"/>
      <w:r w:rsidRPr="002D3D15">
        <w:rPr>
          <w:rFonts w:ascii="Times New Roman" w:eastAsia="Simsun (Founder Extended)" w:hAnsi="Times New Roman" w:cs="Simplified Arabic" w:hint="cs"/>
          <w:b/>
          <w:bCs/>
          <w:sz w:val="32"/>
          <w:szCs w:val="32"/>
          <w:rtl/>
        </w:rPr>
        <w:t>والمناطقة</w:t>
      </w:r>
      <w:proofErr w:type="spellEnd"/>
      <w:r w:rsidRPr="002D3D15">
        <w:rPr>
          <w:rFonts w:ascii="Times New Roman" w:eastAsia="Simsun (Founder Extended)" w:hAnsi="Times New Roman" w:cs="Simplified Arabic" w:hint="cs"/>
          <w:b/>
          <w:bCs/>
          <w:sz w:val="32"/>
          <w:szCs w:val="32"/>
          <w:rtl/>
        </w:rPr>
        <w:t xml:space="preserve"> العرب، "الأجناس العالية". لكن هل يقصد أرسطو الأشياء أو الأسماء؟ هل الفلسفة تفكر بواسطة اللغة أم "داخل" اللغة؟ هنا لب المسألة حيث ينتظرنا </w:t>
      </w:r>
      <w:proofErr w:type="spellStart"/>
      <w:r w:rsidRPr="002D3D15">
        <w:rPr>
          <w:rFonts w:ascii="Times New Roman" w:eastAsia="Simsun (Founder Extended)" w:hAnsi="Times New Roman" w:cs="Simplified Arabic" w:hint="cs"/>
          <w:b/>
          <w:bCs/>
          <w:sz w:val="32"/>
          <w:szCs w:val="32"/>
          <w:rtl/>
        </w:rPr>
        <w:t>بنفنست</w:t>
      </w:r>
      <w:proofErr w:type="spellEnd"/>
      <w:r w:rsidRPr="002D3D15">
        <w:rPr>
          <w:rFonts w:ascii="Times New Roman" w:eastAsia="Simsun (Founder Extended)" w:hAnsi="Times New Roman" w:cs="Simplified Arabic" w:hint="cs"/>
          <w:b/>
          <w:bCs/>
          <w:sz w:val="32"/>
          <w:szCs w:val="32"/>
          <w:rtl/>
        </w:rPr>
        <w:t xml:space="preserve"> ليكشف لنا الأساس الخفي لمقولات أرسطو التي كان يعتقد، لمدى قرون طويلة، أنها تتطابق مع الفكر البشري ذاته، وأن أرسطو لم يقترح نظرية معرفية ومنطقية مشروطة، بل اكتشف اشتغال آلة الفكر ذاتها.</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من المعلوم أن هذه المقولات ليست غريبة على الثقافة العربية، فقد تغلغلت ونفذت خارج المجال الفلسفي المحض إلى علم الكلام والجدل، وعلم الأصول، </w:t>
      </w:r>
      <w:r w:rsidRPr="002D3D15">
        <w:rPr>
          <w:rFonts w:ascii="Times New Roman" w:eastAsia="Simsun (Founder Extended)" w:hAnsi="Times New Roman" w:cs="Simplified Arabic" w:hint="cs"/>
          <w:b/>
          <w:bCs/>
          <w:sz w:val="32"/>
          <w:szCs w:val="32"/>
          <w:rtl/>
        </w:rPr>
        <w:lastRenderedPageBreak/>
        <w:t xml:space="preserve">والبلاغة والنقد. وصارت مادة للتدريس وظلت تتردد في حلقات "العلم" بالعالم العربي قرونا بعد أفول مملكة أرسطو في الغرب. بل ما أكثر الطلبة الذين كانوا يرددون ألفاظ الجوهر والكمية والكيفية والموضوع والمحمول دون أن يكونوا قد سمعوا قط باسم </w:t>
      </w:r>
      <w:proofErr w:type="spellStart"/>
      <w:r w:rsidRPr="002D3D15">
        <w:rPr>
          <w:rFonts w:ascii="Times New Roman" w:eastAsia="Simsun (Founder Extended)" w:hAnsi="Times New Roman" w:cs="Simplified Arabic" w:hint="cs"/>
          <w:b/>
          <w:bCs/>
          <w:sz w:val="32"/>
          <w:szCs w:val="32"/>
          <w:rtl/>
        </w:rPr>
        <w:t>ارسطو</w:t>
      </w:r>
      <w:proofErr w:type="spellEnd"/>
      <w:r w:rsidRPr="002D3D15">
        <w:rPr>
          <w:rFonts w:ascii="Times New Roman" w:eastAsia="Simsun (Founder Extended)" w:hAnsi="Times New Roman" w:cs="Simplified Arabic" w:hint="cs"/>
          <w:b/>
          <w:bCs/>
          <w:sz w:val="32"/>
          <w:szCs w:val="32"/>
          <w:rtl/>
        </w:rPr>
        <w:t>، بل كانوا سيتعوذون من "التمنطق" الذي يفضي إلى "التزندق". إن تاريخ مقولات أرسطو في الفكر والثقافة العربيين تاريخ طويل زاخر ومثير</w:t>
      </w:r>
      <w:r w:rsidRPr="002D3D15">
        <w:rPr>
          <w:rFonts w:ascii="Times New Roman" w:eastAsia="Simsun (Founder Extended)" w:hAnsi="Times New Roman" w:cs="Simplified Arabic" w:hint="cs"/>
          <w:b/>
          <w:bCs/>
          <w:sz w:val="32"/>
          <w:szCs w:val="32"/>
          <w:vertAlign w:val="superscript"/>
          <w:rtl/>
        </w:rPr>
        <w:t>(****)</w:t>
      </w:r>
      <w:r w:rsidRPr="002D3D15">
        <w:rPr>
          <w:rFonts w:ascii="Times New Roman" w:eastAsia="Simsun (Founder Extended)" w:hAnsi="Times New Roman" w:cs="Simplified Arabic" w:hint="cs"/>
          <w:b/>
          <w:bCs/>
          <w:sz w:val="32"/>
          <w:szCs w:val="32"/>
          <w:rtl/>
        </w:rPr>
        <w:t xml:space="preserve">. وسنقتصر في هذه المقدمة على عرض سريع للمقابلات التي ترجمت </w:t>
      </w:r>
      <w:proofErr w:type="spellStart"/>
      <w:r w:rsidRPr="002D3D15">
        <w:rPr>
          <w:rFonts w:ascii="Times New Roman" w:eastAsia="Simsun (Founder Extended)" w:hAnsi="Times New Roman" w:cs="Simplified Arabic" w:hint="cs"/>
          <w:b/>
          <w:bCs/>
          <w:sz w:val="32"/>
          <w:szCs w:val="32"/>
          <w:rtl/>
        </w:rPr>
        <w:t>بها</w:t>
      </w:r>
      <w:proofErr w:type="spellEnd"/>
      <w:r w:rsidRPr="002D3D15">
        <w:rPr>
          <w:rFonts w:ascii="Times New Roman" w:eastAsia="Simsun (Founder Extended)" w:hAnsi="Times New Roman" w:cs="Simplified Arabic" w:hint="cs"/>
          <w:b/>
          <w:bCs/>
          <w:sz w:val="32"/>
          <w:szCs w:val="32"/>
          <w:rtl/>
        </w:rPr>
        <w:t xml:space="preserve"> هذه المقولات إلى اللغة العربية. والمسألة، في اعتقادنا، لا تزال تنتظر بحثا لسانيا </w:t>
      </w:r>
      <w:proofErr w:type="spellStart"/>
      <w:r w:rsidRPr="002D3D15">
        <w:rPr>
          <w:rFonts w:ascii="Times New Roman" w:eastAsia="Simsun (Founder Extended)" w:hAnsi="Times New Roman" w:cs="Simplified Arabic" w:hint="cs"/>
          <w:b/>
          <w:bCs/>
          <w:sz w:val="32"/>
          <w:szCs w:val="32"/>
          <w:rtl/>
        </w:rPr>
        <w:t>وترجميا</w:t>
      </w:r>
      <w:proofErr w:type="spellEnd"/>
      <w:r w:rsidRPr="002D3D15">
        <w:rPr>
          <w:rFonts w:ascii="Times New Roman" w:eastAsia="Simsun (Founder Extended)" w:hAnsi="Times New Roman" w:cs="Simplified Arabic" w:hint="cs"/>
          <w:b/>
          <w:bCs/>
          <w:sz w:val="32"/>
          <w:szCs w:val="32"/>
          <w:rtl/>
        </w:rPr>
        <w:t xml:space="preserve"> مستقلا.</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مصطلح </w:t>
      </w:r>
      <w:proofErr w:type="spellStart"/>
      <w:r w:rsidRPr="002D3D15">
        <w:rPr>
          <w:rFonts w:ascii="Times New Roman" w:eastAsia="Simsun (Founder Extended)" w:hAnsi="Times New Roman" w:cs="Simplified Arabic" w:hint="cs"/>
          <w:b/>
          <w:bCs/>
          <w:sz w:val="32"/>
          <w:szCs w:val="32"/>
          <w:rtl/>
        </w:rPr>
        <w:t>قاطيغورياس</w:t>
      </w:r>
      <w:proofErr w:type="spellEnd"/>
      <w:r w:rsidRPr="002D3D15">
        <w:rPr>
          <w:rFonts w:ascii="Times New Roman" w:eastAsia="Simsun (Founder Extended)" w:hAnsi="Times New Roman" w:cs="Simplified Arabic" w:hint="cs"/>
          <w:b/>
          <w:bCs/>
          <w:sz w:val="32"/>
          <w:szCs w:val="32"/>
          <w:rtl/>
        </w:rPr>
        <w:t xml:space="preserve"> (كما عربه بعض المترجمين العرب القدامى) مشتق من المصدر اليونانــــي</w:t>
      </w:r>
    </w:p>
    <w:p w:rsidR="002D3D15" w:rsidRPr="002D3D15" w:rsidRDefault="002D3D15" w:rsidP="002D3D15">
      <w:pPr>
        <w:spacing w:after="0" w:line="240" w:lineRule="auto"/>
        <w:ind w:left="1" w:hanging="1"/>
        <w:jc w:val="lowKashida"/>
        <w:rPr>
          <w:rFonts w:ascii="Times New Roman" w:eastAsia="Simsun (Founder Extended)" w:hAnsi="Times New Roman" w:cs="Simplified Arabic" w:hint="cs"/>
          <w:b/>
          <w:bCs/>
          <w:sz w:val="32"/>
          <w:szCs w:val="32"/>
          <w:rtl/>
        </w:rPr>
      </w:pPr>
      <w:proofErr w:type="spellStart"/>
      <w:r w:rsidRPr="002D3D15">
        <w:rPr>
          <w:rFonts w:ascii="Times New Roman" w:eastAsia="Simsun (Founder Extended)" w:hAnsi="Times New Roman" w:cs="Simplified Arabic"/>
          <w:b/>
          <w:bCs/>
          <w:sz w:val="32"/>
          <w:szCs w:val="32"/>
        </w:rPr>
        <w:t>katag</w:t>
      </w:r>
      <w:r w:rsidRPr="002D3D15">
        <w:rPr>
          <w:rFonts w:ascii="MS Reference 1" w:eastAsia="Simsun (Founder Extended)" w:hAnsi="MS Reference 1" w:cs="Simplified Arabic"/>
          <w:b/>
          <w:bCs/>
          <w:sz w:val="32"/>
          <w:szCs w:val="32"/>
        </w:rPr>
        <w:t>ô</w:t>
      </w:r>
      <w:r w:rsidRPr="002D3D15">
        <w:rPr>
          <w:rFonts w:ascii="Times New Roman" w:eastAsia="Simsun (Founder Extended)" w:hAnsi="Times New Roman" w:cs="Simplified Arabic"/>
          <w:b/>
          <w:bCs/>
          <w:sz w:val="32"/>
          <w:szCs w:val="32"/>
        </w:rPr>
        <w:t>reusiV</w:t>
      </w:r>
      <w:proofErr w:type="spellEnd"/>
      <w:r w:rsidRPr="002D3D15">
        <w:rPr>
          <w:rFonts w:ascii="Times New Roman" w:eastAsia="Simsun (Founder Extended)" w:hAnsi="Times New Roman" w:cs="Simplified Arabic" w:hint="cs"/>
          <w:b/>
          <w:bCs/>
          <w:sz w:val="32"/>
          <w:szCs w:val="32"/>
          <w:rtl/>
        </w:rPr>
        <w:t xml:space="preserve"> </w:t>
      </w:r>
      <w:r w:rsidRPr="002D3D15">
        <w:rPr>
          <w:rFonts w:ascii="Times New Roman" w:eastAsia="Simsun (Founder Extended)" w:hAnsi="Times New Roman" w:cs="Simplified Arabic"/>
          <w:b/>
          <w:bCs/>
          <w:sz w:val="32"/>
          <w:szCs w:val="32"/>
        </w:rPr>
        <w:t> </w:t>
      </w:r>
      <w:r w:rsidRPr="002D3D15">
        <w:rPr>
          <w:rFonts w:ascii="Times New Roman" w:eastAsia="Simsun (Founder Extended)" w:hAnsi="Times New Roman" w:cs="Simplified Arabic" w:hint="cs"/>
          <w:b/>
          <w:bCs/>
          <w:sz w:val="32"/>
          <w:szCs w:val="32"/>
          <w:rtl/>
        </w:rPr>
        <w:t xml:space="preserve">الذي يعني التصريح والإبانة والشرح والقول. ومن هذا المصدر اشتق فعل  </w:t>
      </w:r>
      <w:proofErr w:type="spellStart"/>
      <w:r w:rsidRPr="002D3D15">
        <w:rPr>
          <w:rFonts w:ascii="Times New Roman" w:eastAsia="Simsun (Founder Extended)" w:hAnsi="Times New Roman" w:cs="Simplified Arabic"/>
          <w:b/>
          <w:bCs/>
          <w:sz w:val="32"/>
          <w:szCs w:val="32"/>
        </w:rPr>
        <w:t>kat</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ag</w:t>
      </w:r>
      <w:r w:rsidRPr="002D3D15">
        <w:rPr>
          <w:rFonts w:ascii="MS Reference 1" w:eastAsia="Simsun (Founder Extended)" w:hAnsi="MS Reference 1" w:cs="Simplified Arabic"/>
          <w:b/>
          <w:bCs/>
          <w:sz w:val="32"/>
          <w:szCs w:val="32"/>
        </w:rPr>
        <w:t>ô</w:t>
      </w:r>
      <w:r w:rsidRPr="002D3D15">
        <w:rPr>
          <w:rFonts w:ascii="Times New Roman" w:eastAsia="Simsun (Founder Extended)" w:hAnsi="Times New Roman" w:cs="Simplified Arabic"/>
          <w:b/>
          <w:bCs/>
          <w:sz w:val="32"/>
          <w:szCs w:val="32"/>
        </w:rPr>
        <w:t>reuw</w:t>
      </w:r>
      <w:proofErr w:type="spellEnd"/>
      <w:r w:rsidRPr="002D3D15">
        <w:rPr>
          <w:rFonts w:ascii="Times New Roman" w:eastAsia="Simsun (Founder Extended)" w:hAnsi="Times New Roman" w:cs="Simplified Arabic" w:hint="cs"/>
          <w:b/>
          <w:bCs/>
          <w:sz w:val="32"/>
          <w:szCs w:val="32"/>
          <w:rtl/>
        </w:rPr>
        <w:t xml:space="preserve"> الذي يعني "صرح جهرا"، إذ أن المصدر والفعل مركبان من السابقة </w:t>
      </w:r>
      <w:proofErr w:type="spellStart"/>
      <w:r w:rsidRPr="002D3D15">
        <w:rPr>
          <w:rFonts w:ascii="Times New Roman" w:eastAsia="Simsun (Founder Extended)" w:hAnsi="Times New Roman" w:cs="Simplified Arabic"/>
          <w:b/>
          <w:bCs/>
          <w:sz w:val="32"/>
          <w:szCs w:val="32"/>
        </w:rPr>
        <w:t>kata</w:t>
      </w:r>
      <w:proofErr w:type="spellEnd"/>
      <w:r w:rsidRPr="002D3D15">
        <w:rPr>
          <w:rFonts w:ascii="Times New Roman" w:eastAsia="Simsun (Founder Extended)" w:hAnsi="Times New Roman" w:cs="Simplified Arabic" w:hint="cs"/>
          <w:b/>
          <w:bCs/>
          <w:sz w:val="32"/>
          <w:szCs w:val="32"/>
          <w:rtl/>
        </w:rPr>
        <w:t xml:space="preserve"> المتعددة الدلالات (وهي هنا بمعنى "وفقا لـ..، بحسب"، ولتقوية معنى الفعل)، ومن فعل </w:t>
      </w:r>
      <w:proofErr w:type="spellStart"/>
      <w:r w:rsidRPr="002D3D15">
        <w:rPr>
          <w:rFonts w:ascii="Times New Roman" w:eastAsia="Simsun (Founder Extended)" w:hAnsi="Times New Roman" w:cs="Simplified Arabic"/>
          <w:b/>
          <w:bCs/>
          <w:sz w:val="32"/>
          <w:szCs w:val="32"/>
        </w:rPr>
        <w:t>ag</w:t>
      </w:r>
      <w:r w:rsidRPr="002D3D15">
        <w:rPr>
          <w:rFonts w:ascii="MS Reference 1" w:eastAsia="Simsun (Founder Extended)" w:hAnsi="MS Reference 1" w:cs="Simplified Arabic"/>
          <w:b/>
          <w:bCs/>
          <w:sz w:val="32"/>
          <w:szCs w:val="32"/>
        </w:rPr>
        <w:t>ô</w:t>
      </w:r>
      <w:r w:rsidRPr="002D3D15">
        <w:rPr>
          <w:rFonts w:ascii="Times New Roman" w:eastAsia="Simsun (Founder Extended)" w:hAnsi="Times New Roman" w:cs="Simplified Arabic"/>
          <w:b/>
          <w:bCs/>
          <w:sz w:val="32"/>
          <w:szCs w:val="32"/>
        </w:rPr>
        <w:t>reuw</w:t>
      </w:r>
      <w:proofErr w:type="spellEnd"/>
      <w:r w:rsidRPr="002D3D15">
        <w:rPr>
          <w:rFonts w:ascii="Times New Roman" w:eastAsia="Simsun (Founder Extended)" w:hAnsi="Times New Roman" w:cs="Simplified Arabic" w:hint="cs"/>
          <w:b/>
          <w:bCs/>
          <w:sz w:val="32"/>
          <w:szCs w:val="32"/>
          <w:rtl/>
        </w:rPr>
        <w:t xml:space="preserve"> الذي يعني "قال، تكلم، أعلن، صرح جهرا، أذاع". ويمكن أن نستخلص أن معنى "</w:t>
      </w:r>
      <w:proofErr w:type="spellStart"/>
      <w:r w:rsidRPr="002D3D15">
        <w:rPr>
          <w:rFonts w:ascii="Times New Roman" w:eastAsia="Simsun (Founder Extended)" w:hAnsi="Times New Roman" w:cs="Simplified Arabic" w:hint="cs"/>
          <w:b/>
          <w:bCs/>
          <w:sz w:val="32"/>
          <w:szCs w:val="32"/>
          <w:rtl/>
        </w:rPr>
        <w:t>كاطيغوروسيس</w:t>
      </w:r>
      <w:proofErr w:type="spellEnd"/>
      <w:r w:rsidRPr="002D3D15">
        <w:rPr>
          <w:rFonts w:ascii="Times New Roman" w:eastAsia="Simsun (Founder Extended)" w:hAnsi="Times New Roman" w:cs="Simplified Arabic" w:hint="cs"/>
          <w:b/>
          <w:bCs/>
          <w:sz w:val="32"/>
          <w:szCs w:val="32"/>
          <w:rtl/>
        </w:rPr>
        <w:t xml:space="preserve">" هو "المقول على موضوع ما". ومن هنا يبدو أن "المقولة" هي ترجمة حرفية للمصطلح اليوناني (لاحظ أن الاسم مؤنث في اللغة اليونانية). فالمقولات هي المحمولات "المقولة" على موضوع. وليس معروفا من وضع هذه الترجمة في العربية </w:t>
      </w:r>
      <w:proofErr w:type="spellStart"/>
      <w:r w:rsidRPr="002D3D15">
        <w:rPr>
          <w:rFonts w:ascii="Times New Roman" w:eastAsia="Simsun (Founder Extended)" w:hAnsi="Times New Roman" w:cs="Simplified Arabic" w:hint="cs"/>
          <w:b/>
          <w:bCs/>
          <w:sz w:val="32"/>
          <w:szCs w:val="32"/>
          <w:rtl/>
        </w:rPr>
        <w:t>لقاطيغورياس</w:t>
      </w:r>
      <w:proofErr w:type="spellEnd"/>
      <w:r w:rsidRPr="002D3D15">
        <w:rPr>
          <w:rFonts w:ascii="Times New Roman" w:eastAsia="Simsun (Founder Extended)" w:hAnsi="Times New Roman" w:cs="Simplified Arabic" w:hint="cs"/>
          <w:b/>
          <w:bCs/>
          <w:sz w:val="32"/>
          <w:szCs w:val="32"/>
          <w:rtl/>
        </w:rPr>
        <w:t xml:space="preserve"> اليونانية، غير أننا نجد في عنوان ترجمة إسحق بن حنين (القرن الثالث الهجري) ما يأتي: &gt;&gt; كتاب </w:t>
      </w:r>
      <w:proofErr w:type="spellStart"/>
      <w:r w:rsidRPr="002D3D15">
        <w:rPr>
          <w:rFonts w:ascii="Times New Roman" w:eastAsia="Simsun (Founder Extended)" w:hAnsi="Times New Roman" w:cs="Simplified Arabic" w:hint="cs"/>
          <w:b/>
          <w:bCs/>
          <w:sz w:val="32"/>
          <w:szCs w:val="32"/>
          <w:rtl/>
        </w:rPr>
        <w:t>أرسطوطالس</w:t>
      </w:r>
      <w:proofErr w:type="spellEnd"/>
      <w:r w:rsidRPr="002D3D15">
        <w:rPr>
          <w:rFonts w:ascii="Times New Roman" w:eastAsia="Simsun (Founder Extended)" w:hAnsi="Times New Roman" w:cs="Simplified Arabic" w:hint="cs"/>
          <w:b/>
          <w:bCs/>
          <w:sz w:val="32"/>
          <w:szCs w:val="32"/>
          <w:rtl/>
        </w:rPr>
        <w:t xml:space="preserve"> المسمى "</w:t>
      </w:r>
      <w:proofErr w:type="spellStart"/>
      <w:r w:rsidRPr="002D3D15">
        <w:rPr>
          <w:rFonts w:ascii="Times New Roman" w:eastAsia="Simsun (Founder Extended)" w:hAnsi="Times New Roman" w:cs="Simplified Arabic" w:hint="cs"/>
          <w:b/>
          <w:bCs/>
          <w:sz w:val="32"/>
          <w:szCs w:val="32"/>
          <w:rtl/>
        </w:rPr>
        <w:t>قاطيغوريا</w:t>
      </w:r>
      <w:proofErr w:type="spellEnd"/>
      <w:r w:rsidRPr="002D3D15">
        <w:rPr>
          <w:rFonts w:ascii="Times New Roman" w:eastAsia="Simsun (Founder Extended)" w:hAnsi="Times New Roman" w:cs="Simplified Arabic" w:hint="cs"/>
          <w:b/>
          <w:bCs/>
          <w:sz w:val="32"/>
          <w:szCs w:val="32"/>
          <w:rtl/>
        </w:rPr>
        <w:t xml:space="preserve">" أي "المقولات"&lt;&lt; (منطق أرسطو، تحقيق د.عبد الرحمن بدوي، </w:t>
      </w:r>
      <w:r w:rsidRPr="002D3D15">
        <w:rPr>
          <w:rFonts w:ascii="Times New Roman" w:eastAsia="Simsun (Founder Extended)" w:hAnsi="Times New Roman" w:cs="Simplified Arabic"/>
          <w:b/>
          <w:bCs/>
          <w:sz w:val="32"/>
          <w:szCs w:val="32"/>
        </w:rPr>
        <w:t>I</w:t>
      </w:r>
      <w:r w:rsidRPr="002D3D15">
        <w:rPr>
          <w:rFonts w:ascii="Times New Roman" w:eastAsia="Simsun (Founder Extended)" w:hAnsi="Times New Roman" w:cs="Simplified Arabic" w:hint="cs"/>
          <w:b/>
          <w:bCs/>
          <w:sz w:val="32"/>
          <w:szCs w:val="32"/>
          <w:rtl/>
        </w:rPr>
        <w:t>، ص.33).</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ويقدم إسحق بن حنين المقابلات العربية التالية لأسماء المقولات اليونانية: "جوهر"= </w:t>
      </w:r>
      <w:proofErr w:type="spellStart"/>
      <w:r w:rsidRPr="002D3D15">
        <w:rPr>
          <w:rFonts w:ascii="MS Reference 1" w:eastAsia="Simsun (Founder Extended)" w:hAnsi="MS Reference 1" w:cs="Simplified Arabic"/>
          <w:b/>
          <w:bCs/>
          <w:sz w:val="32"/>
          <w:szCs w:val="32"/>
        </w:rPr>
        <w:t>ô</w:t>
      </w:r>
      <w:r w:rsidRPr="002D3D15">
        <w:rPr>
          <w:rFonts w:ascii="Times New Roman" w:eastAsia="Simsun (Founder Extended)" w:hAnsi="Times New Roman" w:cs="Simplified Arabic"/>
          <w:b/>
          <w:bCs/>
          <w:sz w:val="32"/>
          <w:szCs w:val="32"/>
        </w:rPr>
        <w:t>usia</w:t>
      </w:r>
      <w:proofErr w:type="spellEnd"/>
      <w:r w:rsidRPr="002D3D15">
        <w:rPr>
          <w:rFonts w:ascii="Times New Roman" w:eastAsia="Simsun (Founder Extended)" w:hAnsi="Times New Roman" w:cs="Simplified Arabic" w:hint="cs"/>
          <w:b/>
          <w:bCs/>
          <w:sz w:val="32"/>
          <w:szCs w:val="32"/>
          <w:rtl/>
        </w:rPr>
        <w:t xml:space="preserve">؛ "كم"= </w:t>
      </w:r>
      <w:proofErr w:type="spellStart"/>
      <w:r w:rsidRPr="002D3D15">
        <w:rPr>
          <w:rFonts w:ascii="Times New Roman" w:eastAsia="Simsun (Founder Extended)" w:hAnsi="Times New Roman" w:cs="Simplified Arabic"/>
          <w:b/>
          <w:bCs/>
          <w:sz w:val="32"/>
          <w:szCs w:val="32"/>
        </w:rPr>
        <w:t>pos</w:t>
      </w:r>
      <w:r w:rsidRPr="002D3D15">
        <w:rPr>
          <w:rFonts w:ascii="MS Reference 1" w:eastAsia="Simsun (Founder Extended)" w:hAnsi="MS Reference 1" w:cs="Simplified Arabic"/>
          <w:b/>
          <w:bCs/>
          <w:sz w:val="32"/>
          <w:szCs w:val="32"/>
        </w:rPr>
        <w:t>ô</w:t>
      </w:r>
      <w:r w:rsidRPr="002D3D15">
        <w:rPr>
          <w:rFonts w:ascii="Times New Roman" w:eastAsia="Simsun (Founder Extended)" w:hAnsi="Times New Roman" w:cs="Simplified Arabic"/>
          <w:b/>
          <w:bCs/>
          <w:sz w:val="32"/>
          <w:szCs w:val="32"/>
        </w:rPr>
        <w:t>n</w:t>
      </w:r>
      <w:proofErr w:type="spellEnd"/>
      <w:r w:rsidRPr="002D3D15">
        <w:rPr>
          <w:rFonts w:ascii="Times New Roman" w:eastAsia="Simsun (Founder Extended)" w:hAnsi="Times New Roman" w:cs="Simplified Arabic" w:hint="cs"/>
          <w:b/>
          <w:bCs/>
          <w:sz w:val="32"/>
          <w:szCs w:val="32"/>
          <w:rtl/>
        </w:rPr>
        <w:t xml:space="preserve">؛ كيف= </w:t>
      </w:r>
      <w:proofErr w:type="spellStart"/>
      <w:r w:rsidRPr="002D3D15">
        <w:rPr>
          <w:rFonts w:ascii="Times New Roman" w:eastAsia="Simsun (Founder Extended)" w:hAnsi="Times New Roman" w:cs="Simplified Arabic"/>
          <w:b/>
          <w:bCs/>
          <w:sz w:val="32"/>
          <w:szCs w:val="32"/>
        </w:rPr>
        <w:t>poi</w:t>
      </w:r>
      <w:r w:rsidRPr="002D3D15">
        <w:rPr>
          <w:rFonts w:ascii="MS Reference 1" w:eastAsia="Simsun (Founder Extended)" w:hAnsi="MS Reference 1" w:cs="Simplified Arabic"/>
          <w:b/>
          <w:bCs/>
          <w:sz w:val="32"/>
          <w:szCs w:val="32"/>
        </w:rPr>
        <w:t>ô</w:t>
      </w:r>
      <w:r w:rsidRPr="002D3D15">
        <w:rPr>
          <w:rFonts w:ascii="Times New Roman" w:eastAsia="Simsun (Founder Extended)" w:hAnsi="Times New Roman" w:cs="Simplified Arabic"/>
          <w:b/>
          <w:bCs/>
          <w:sz w:val="32"/>
          <w:szCs w:val="32"/>
        </w:rPr>
        <w:t>n</w:t>
      </w:r>
      <w:proofErr w:type="spellEnd"/>
      <w:r w:rsidRPr="002D3D15">
        <w:rPr>
          <w:rFonts w:ascii="Times New Roman" w:eastAsia="Simsun (Founder Extended)" w:hAnsi="Times New Roman" w:cs="Simplified Arabic" w:hint="cs"/>
          <w:b/>
          <w:bCs/>
          <w:sz w:val="32"/>
          <w:szCs w:val="32"/>
          <w:rtl/>
        </w:rPr>
        <w:t xml:space="preserve">؛ "إضافة"=  </w:t>
      </w:r>
      <w:proofErr w:type="spellStart"/>
      <w:r w:rsidRPr="002D3D15">
        <w:rPr>
          <w:rFonts w:ascii="Times New Roman" w:eastAsia="Simsun (Founder Extended)" w:hAnsi="Times New Roman" w:cs="Simplified Arabic"/>
          <w:b/>
          <w:bCs/>
          <w:sz w:val="32"/>
          <w:szCs w:val="32"/>
        </w:rPr>
        <w:t>pr</w:t>
      </w:r>
      <w:r w:rsidRPr="002D3D15">
        <w:rPr>
          <w:rFonts w:ascii="MS Reference 1" w:eastAsia="Simsun (Founder Extended)" w:hAnsi="MS Reference 1" w:cs="Simplified Arabic"/>
          <w:b/>
          <w:bCs/>
          <w:sz w:val="32"/>
          <w:szCs w:val="32"/>
        </w:rPr>
        <w:t>ô</w:t>
      </w:r>
      <w:r w:rsidRPr="002D3D15">
        <w:rPr>
          <w:rFonts w:ascii="Times New Roman" w:eastAsia="Simsun (Founder Extended)" w:hAnsi="Times New Roman" w:cs="Simplified Arabic"/>
          <w:b/>
          <w:bCs/>
          <w:sz w:val="32"/>
          <w:szCs w:val="32"/>
        </w:rPr>
        <w:t>V</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ti</w:t>
      </w:r>
      <w:proofErr w:type="spellEnd"/>
      <w:r w:rsidRPr="002D3D15">
        <w:rPr>
          <w:rFonts w:ascii="Times New Roman" w:eastAsia="Simsun (Founder Extended)" w:hAnsi="Times New Roman" w:cs="Simplified Arabic" w:hint="cs"/>
          <w:b/>
          <w:bCs/>
          <w:sz w:val="32"/>
          <w:szCs w:val="32"/>
          <w:rtl/>
        </w:rPr>
        <w:t xml:space="preserve">؛ "أين"= </w:t>
      </w:r>
      <w:proofErr w:type="spellStart"/>
      <w:r w:rsidRPr="002D3D15">
        <w:rPr>
          <w:rFonts w:ascii="Times New Roman" w:eastAsia="Simsun (Founder Extended)" w:hAnsi="Times New Roman" w:cs="Simplified Arabic"/>
          <w:b/>
          <w:bCs/>
          <w:sz w:val="32"/>
          <w:szCs w:val="32"/>
        </w:rPr>
        <w:t>pou</w:t>
      </w:r>
      <w:proofErr w:type="spellEnd"/>
      <w:r w:rsidRPr="002D3D15">
        <w:rPr>
          <w:rFonts w:ascii="Times New Roman" w:eastAsia="Simsun (Founder Extended)" w:hAnsi="Times New Roman" w:cs="Simplified Arabic" w:hint="cs"/>
          <w:b/>
          <w:bCs/>
          <w:sz w:val="32"/>
          <w:szCs w:val="32"/>
          <w:rtl/>
        </w:rPr>
        <w:t xml:space="preserve">؛ "متى"= </w:t>
      </w:r>
      <w:proofErr w:type="spellStart"/>
      <w:r w:rsidRPr="002D3D15">
        <w:rPr>
          <w:rFonts w:ascii="Times New Roman" w:eastAsia="Simsun (Founder Extended)" w:hAnsi="Times New Roman" w:cs="Simplified Arabic"/>
          <w:b/>
          <w:bCs/>
          <w:sz w:val="32"/>
          <w:szCs w:val="32"/>
        </w:rPr>
        <w:t>pote</w:t>
      </w:r>
      <w:proofErr w:type="spellEnd"/>
      <w:r w:rsidRPr="002D3D15">
        <w:rPr>
          <w:rFonts w:ascii="Times New Roman" w:eastAsia="Simsun (Founder Extended)" w:hAnsi="Times New Roman" w:cs="Simplified Arabic" w:hint="cs"/>
          <w:b/>
          <w:bCs/>
          <w:sz w:val="32"/>
          <w:szCs w:val="32"/>
          <w:rtl/>
        </w:rPr>
        <w:t xml:space="preserve">؛ "موضوع"= </w:t>
      </w:r>
      <w:proofErr w:type="spellStart"/>
      <w:r w:rsidRPr="002D3D15">
        <w:rPr>
          <w:rFonts w:ascii="Times New Roman" w:eastAsia="Simsun (Founder Extended)" w:hAnsi="Times New Roman" w:cs="Simplified Arabic"/>
          <w:b/>
          <w:bCs/>
          <w:sz w:val="32"/>
          <w:szCs w:val="32"/>
        </w:rPr>
        <w:t>keisqai</w:t>
      </w:r>
      <w:proofErr w:type="spellEnd"/>
      <w:r w:rsidRPr="002D3D15">
        <w:rPr>
          <w:rFonts w:ascii="Times New Roman" w:eastAsia="Simsun (Founder Extended)" w:hAnsi="Times New Roman" w:cs="Simplified Arabic" w:hint="cs"/>
          <w:b/>
          <w:bCs/>
          <w:sz w:val="32"/>
          <w:szCs w:val="32"/>
          <w:rtl/>
        </w:rPr>
        <w:t xml:space="preserve">؛ "أن يكون له"= </w:t>
      </w:r>
      <w:proofErr w:type="spellStart"/>
      <w:r w:rsidRPr="002D3D15">
        <w:rPr>
          <w:rFonts w:ascii="Times New Roman" w:eastAsia="Simsun (Founder Extended)" w:hAnsi="Times New Roman" w:cs="Simplified Arabic"/>
          <w:b/>
          <w:bCs/>
          <w:sz w:val="32"/>
          <w:szCs w:val="32"/>
        </w:rPr>
        <w:t>ecein</w:t>
      </w:r>
      <w:proofErr w:type="spellEnd"/>
      <w:r w:rsidRPr="002D3D15">
        <w:rPr>
          <w:rFonts w:ascii="Times New Roman" w:eastAsia="Simsun (Founder Extended)" w:hAnsi="Times New Roman" w:cs="Simplified Arabic" w:hint="cs"/>
          <w:b/>
          <w:bCs/>
          <w:sz w:val="32"/>
          <w:szCs w:val="32"/>
          <w:rtl/>
        </w:rPr>
        <w:t xml:space="preserve">؛ "يفعل"= </w:t>
      </w:r>
      <w:proofErr w:type="spellStart"/>
      <w:r w:rsidRPr="002D3D15">
        <w:rPr>
          <w:rFonts w:ascii="Times New Roman" w:eastAsia="Simsun (Founder Extended)" w:hAnsi="Times New Roman" w:cs="Simplified Arabic"/>
          <w:b/>
          <w:bCs/>
          <w:sz w:val="32"/>
          <w:szCs w:val="32"/>
        </w:rPr>
        <w:t>poiein</w:t>
      </w:r>
      <w:proofErr w:type="spellEnd"/>
      <w:r w:rsidRPr="002D3D15">
        <w:rPr>
          <w:rFonts w:ascii="Times New Roman" w:eastAsia="Simsun (Founder Extended)" w:hAnsi="Times New Roman" w:cs="Simplified Arabic" w:hint="cs"/>
          <w:b/>
          <w:bCs/>
          <w:sz w:val="32"/>
          <w:szCs w:val="32"/>
          <w:rtl/>
        </w:rPr>
        <w:t xml:space="preserve">؛ "ينفعل"= </w:t>
      </w:r>
      <w:proofErr w:type="spellStart"/>
      <w:r w:rsidRPr="002D3D15">
        <w:rPr>
          <w:rFonts w:ascii="Times New Roman" w:eastAsia="Simsun (Founder Extended)" w:hAnsi="Times New Roman" w:cs="Simplified Arabic"/>
          <w:b/>
          <w:bCs/>
          <w:sz w:val="32"/>
          <w:szCs w:val="32"/>
        </w:rPr>
        <w:t>pascein</w:t>
      </w:r>
      <w:proofErr w:type="spellEnd"/>
      <w:r w:rsidRPr="002D3D15">
        <w:rPr>
          <w:rFonts w:ascii="Times New Roman" w:eastAsia="Simsun (Founder Extended)" w:hAnsi="Times New Roman" w:cs="Simplified Arabic" w:hint="cs"/>
          <w:b/>
          <w:bCs/>
          <w:sz w:val="32"/>
          <w:szCs w:val="32"/>
          <w:rtl/>
        </w:rPr>
        <w:t>.</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lastRenderedPageBreak/>
        <w:t xml:space="preserve">وأبو عثمان الدمشقي في ترجمته لكتاب </w:t>
      </w:r>
      <w:proofErr w:type="spellStart"/>
      <w:r w:rsidRPr="002D3D15">
        <w:rPr>
          <w:rFonts w:ascii="Times New Roman" w:eastAsia="Simsun (Founder Extended)" w:hAnsi="Times New Roman" w:cs="Simplified Arabic" w:hint="cs"/>
          <w:b/>
          <w:bCs/>
          <w:sz w:val="32"/>
          <w:szCs w:val="32"/>
          <w:rtl/>
        </w:rPr>
        <w:t>الطوبيقا</w:t>
      </w:r>
      <w:proofErr w:type="spellEnd"/>
      <w:r w:rsidRPr="002D3D15">
        <w:rPr>
          <w:rFonts w:ascii="Times New Roman" w:eastAsia="Simsun (Founder Extended)" w:hAnsi="Times New Roman" w:cs="Simplified Arabic" w:hint="cs"/>
          <w:b/>
          <w:bCs/>
          <w:sz w:val="32"/>
          <w:szCs w:val="32"/>
          <w:rtl/>
        </w:rPr>
        <w:t xml:space="preserve"> (منطق أرسطو، المصدر المذكور، </w:t>
      </w:r>
      <w:r w:rsidRPr="002D3D15">
        <w:rPr>
          <w:rFonts w:ascii="Times New Roman" w:eastAsia="Simsun (Founder Extended)" w:hAnsi="Times New Roman" w:cs="Simplified Arabic"/>
          <w:b/>
          <w:bCs/>
          <w:sz w:val="32"/>
          <w:szCs w:val="32"/>
        </w:rPr>
        <w:t>II</w:t>
      </w:r>
      <w:r w:rsidRPr="002D3D15">
        <w:rPr>
          <w:rFonts w:ascii="Times New Roman" w:eastAsia="Simsun (Founder Extended)" w:hAnsi="Times New Roman" w:cs="Simplified Arabic" w:hint="cs"/>
          <w:b/>
          <w:bCs/>
          <w:sz w:val="32"/>
          <w:szCs w:val="32"/>
          <w:rtl/>
        </w:rPr>
        <w:t>، ص.502) يترجم: "</w:t>
      </w:r>
      <w:r w:rsidRPr="002D3D15">
        <w:rPr>
          <w:rFonts w:ascii="Times New Roman" w:eastAsia="Simsun (Founder Extended)" w:hAnsi="Times New Roman" w:cs="Simplified Arabic"/>
          <w:b/>
          <w:bCs/>
          <w:sz w:val="32"/>
          <w:szCs w:val="32"/>
        </w:rPr>
        <w:t>…</w:t>
      </w:r>
      <w:r w:rsidRPr="002D3D15">
        <w:rPr>
          <w:rFonts w:ascii="Times New Roman" w:eastAsia="Simsun (Founder Extended)" w:hAnsi="Times New Roman" w:cs="Simplified Arabic" w:hint="cs"/>
          <w:b/>
          <w:bCs/>
          <w:sz w:val="32"/>
          <w:szCs w:val="32"/>
          <w:rtl/>
        </w:rPr>
        <w:t xml:space="preserve"> إن عدتها [المقولات ] عشرة: ما هو الشيء؛ والكم؛ والكيف؛ والمضاف؛ وأين؛ ومتى؛ والنصبة؛ وله؛ ويفعل؛ وينفعل".</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وعند الفلاسفة شارحي أرسطو، وعند المتكلمين الذين ألفوا في المنطق نجد بعض الاختلاف في تسمية هذه المقولات، نستعرض بعضها هنا على سيل التمثيل لا الحصر:</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في كتاب </w:t>
      </w:r>
      <w:proofErr w:type="spellStart"/>
      <w:r w:rsidRPr="002D3D15">
        <w:rPr>
          <w:rFonts w:ascii="Times New Roman" w:eastAsia="Simsun (Founder Extended)" w:hAnsi="Times New Roman" w:cs="Simplified Arabic" w:hint="cs"/>
          <w:b/>
          <w:bCs/>
          <w:sz w:val="32"/>
          <w:szCs w:val="32"/>
          <w:rtl/>
        </w:rPr>
        <w:t>قاطاغورياس</w:t>
      </w:r>
      <w:proofErr w:type="spellEnd"/>
      <w:r w:rsidRPr="002D3D15">
        <w:rPr>
          <w:rFonts w:ascii="Times New Roman" w:eastAsia="Simsun (Founder Extended)" w:hAnsi="Times New Roman" w:cs="Simplified Arabic" w:hint="cs"/>
          <w:b/>
          <w:bCs/>
          <w:sz w:val="32"/>
          <w:szCs w:val="32"/>
          <w:rtl/>
        </w:rPr>
        <w:t xml:space="preserve"> (المنشور ضمن المنطق عند الفارابي، تحقيق د.رفيق العجم، بيروت، دار المشرق، 1985، </w:t>
      </w:r>
      <w:r w:rsidRPr="002D3D15">
        <w:rPr>
          <w:rFonts w:ascii="Times New Roman" w:eastAsia="Simsun (Founder Extended)" w:hAnsi="Times New Roman" w:cs="Simplified Arabic"/>
          <w:b/>
          <w:bCs/>
          <w:sz w:val="32"/>
          <w:szCs w:val="32"/>
        </w:rPr>
        <w:t>I</w:t>
      </w:r>
      <w:r w:rsidRPr="002D3D15">
        <w:rPr>
          <w:rFonts w:ascii="Times New Roman" w:eastAsia="Simsun (Founder Extended)" w:hAnsi="Times New Roman" w:cs="Simplified Arabic" w:hint="cs"/>
          <w:b/>
          <w:bCs/>
          <w:sz w:val="32"/>
          <w:szCs w:val="32"/>
          <w:rtl/>
        </w:rPr>
        <w:t>، ص.90)، يسمي الفارابي المقولات "الأجناس العالية"، وهي: "الجوهر والكمية والكيفية والإضافية ومتى وأين والوضع وله وأن يفعل وأن ينفعل". لكن الفارابي يستعمل مصطلح "الكم" (ص.93 وما بعدها) ولا يستعمل "الكمية"؛ ويستعمل مصطلح "الكيفية" بعد ذلك (ص.99 وما بعدها) ويقابله بمصطلح "الكمية". ثم يستعمل مصطلح "</w:t>
      </w:r>
      <w:proofErr w:type="spellStart"/>
      <w:r w:rsidRPr="002D3D15">
        <w:rPr>
          <w:rFonts w:ascii="Times New Roman" w:eastAsia="Simsun (Founder Extended)" w:hAnsi="Times New Roman" w:cs="Simplified Arabic" w:hint="cs"/>
          <w:b/>
          <w:bCs/>
          <w:sz w:val="32"/>
          <w:szCs w:val="32"/>
          <w:rtl/>
        </w:rPr>
        <w:t>الإضافى</w:t>
      </w:r>
      <w:proofErr w:type="spellEnd"/>
      <w:r w:rsidRPr="002D3D15">
        <w:rPr>
          <w:rFonts w:ascii="Times New Roman" w:eastAsia="Simsun (Founder Extended)" w:hAnsi="Times New Roman" w:cs="Simplified Arabic" w:hint="cs"/>
          <w:b/>
          <w:bCs/>
          <w:sz w:val="32"/>
          <w:szCs w:val="32"/>
          <w:rtl/>
        </w:rPr>
        <w:t>" (ص.103) أو "الإضافة والمضاف".</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وابن سينا (كتاب الشفا، قسم المنطق، تحقيق الأب جورج قنواتي، محمد </w:t>
      </w:r>
      <w:proofErr w:type="spellStart"/>
      <w:r w:rsidRPr="002D3D15">
        <w:rPr>
          <w:rFonts w:ascii="Times New Roman" w:eastAsia="Simsun (Founder Extended)" w:hAnsi="Times New Roman" w:cs="Simplified Arabic" w:hint="cs"/>
          <w:b/>
          <w:bCs/>
          <w:sz w:val="32"/>
          <w:szCs w:val="32"/>
          <w:rtl/>
        </w:rPr>
        <w:t>الخضيري</w:t>
      </w:r>
      <w:proofErr w:type="spellEnd"/>
      <w:r w:rsidRPr="002D3D15">
        <w:rPr>
          <w:rFonts w:ascii="Times New Roman" w:eastAsia="Simsun (Founder Extended)" w:hAnsi="Times New Roman" w:cs="Simplified Arabic" w:hint="cs"/>
          <w:b/>
          <w:bCs/>
          <w:sz w:val="32"/>
          <w:szCs w:val="32"/>
          <w:rtl/>
        </w:rPr>
        <w:t xml:space="preserve">، أحمد فؤاد </w:t>
      </w:r>
      <w:proofErr w:type="spellStart"/>
      <w:r w:rsidRPr="002D3D15">
        <w:rPr>
          <w:rFonts w:ascii="Times New Roman" w:eastAsia="Simsun (Founder Extended)" w:hAnsi="Times New Roman" w:cs="Simplified Arabic" w:hint="cs"/>
          <w:b/>
          <w:bCs/>
          <w:sz w:val="32"/>
          <w:szCs w:val="32"/>
          <w:rtl/>
        </w:rPr>
        <w:t>الأهواني</w:t>
      </w:r>
      <w:proofErr w:type="spellEnd"/>
      <w:r w:rsidRPr="002D3D15">
        <w:rPr>
          <w:rFonts w:ascii="Times New Roman" w:eastAsia="Simsun (Founder Extended)" w:hAnsi="Times New Roman" w:cs="Simplified Arabic" w:hint="cs"/>
          <w:b/>
          <w:bCs/>
          <w:sz w:val="32"/>
          <w:szCs w:val="32"/>
          <w:rtl/>
        </w:rPr>
        <w:t>، سعيد زايد، القاهرة، 1959، ص.57) يقترح: جوهر، كمية، كيفية، إضافة، أين، متى، الوضع، الجدة والملك، يفعل، ينفعل.</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أما ابن رشد (تلخيص كتاب المقولات، تحقيق موريس </w:t>
      </w:r>
      <w:proofErr w:type="spellStart"/>
      <w:r w:rsidRPr="002D3D15">
        <w:rPr>
          <w:rFonts w:ascii="Times New Roman" w:eastAsia="Simsun (Founder Extended)" w:hAnsi="Times New Roman" w:cs="Simplified Arabic" w:hint="cs"/>
          <w:b/>
          <w:bCs/>
          <w:sz w:val="32"/>
          <w:szCs w:val="32"/>
          <w:rtl/>
        </w:rPr>
        <w:t>بويج</w:t>
      </w:r>
      <w:proofErr w:type="spellEnd"/>
      <w:r w:rsidRPr="002D3D15">
        <w:rPr>
          <w:rFonts w:ascii="Times New Roman" w:eastAsia="Simsun (Founder Extended)" w:hAnsi="Times New Roman" w:cs="Simplified Arabic" w:hint="cs"/>
          <w:b/>
          <w:bCs/>
          <w:sz w:val="32"/>
          <w:szCs w:val="32"/>
          <w:rtl/>
        </w:rPr>
        <w:t>، بيروت، دار المشرق، الطبعة الثانية، 1983، ص.14) فيستعمل: الجوهر، الكم، المضاف، الكيف، أن يفعل، أن ينفعل، الوضع، متى، أين، له. ويستعمل أحيانا "الكيفية" و"يفعل"، و"ينفعل".</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والخوارزمي في مفاتيح العلوم، يقول: "ومعنى </w:t>
      </w:r>
      <w:proofErr w:type="spellStart"/>
      <w:r w:rsidRPr="002D3D15">
        <w:rPr>
          <w:rFonts w:ascii="Times New Roman" w:eastAsia="Simsun (Founder Extended)" w:hAnsi="Times New Roman" w:cs="Simplified Arabic" w:hint="cs"/>
          <w:b/>
          <w:bCs/>
          <w:sz w:val="32"/>
          <w:szCs w:val="32"/>
          <w:rtl/>
        </w:rPr>
        <w:t>قاطيغورياس</w:t>
      </w:r>
      <w:proofErr w:type="spellEnd"/>
      <w:r w:rsidRPr="002D3D15">
        <w:rPr>
          <w:rFonts w:ascii="Times New Roman" w:eastAsia="Simsun (Founder Extended)" w:hAnsi="Times New Roman" w:cs="Simplified Arabic" w:hint="cs"/>
          <w:b/>
          <w:bCs/>
          <w:sz w:val="32"/>
          <w:szCs w:val="32"/>
          <w:rtl/>
        </w:rPr>
        <w:t xml:space="preserve"> باليونانية يقع على المقولات، والمقولات عشر وتسمى </w:t>
      </w:r>
      <w:proofErr w:type="spellStart"/>
      <w:r w:rsidRPr="002D3D15">
        <w:rPr>
          <w:rFonts w:ascii="Times New Roman" w:eastAsia="Simsun (Founder Extended)" w:hAnsi="Times New Roman" w:cs="Simplified Arabic" w:hint="cs"/>
          <w:b/>
          <w:bCs/>
          <w:sz w:val="32"/>
          <w:szCs w:val="32"/>
          <w:rtl/>
        </w:rPr>
        <w:t>القاطاغوريات</w:t>
      </w:r>
      <w:proofErr w:type="spellEnd"/>
      <w:r w:rsidRPr="002D3D15">
        <w:rPr>
          <w:rFonts w:ascii="Times New Roman" w:eastAsia="Simsun (Founder Extended)" w:hAnsi="Times New Roman" w:cs="Simplified Arabic" w:hint="cs"/>
          <w:b/>
          <w:bCs/>
          <w:sz w:val="32"/>
          <w:szCs w:val="32"/>
          <w:rtl/>
        </w:rPr>
        <w:t xml:space="preserve">" وأسماؤها عنده هي: الجوهر، الكم، الكيف، الإضافة، متى، أين، الوضع ("ويسمى النصبة")، له (أو ّذوّ أو "الجدة")، ينفعل، يفعل. ويذكر الخوارزمي بأن "عبد الله بن المقفع" كان قد </w:t>
      </w:r>
      <w:r w:rsidRPr="002D3D15">
        <w:rPr>
          <w:rFonts w:ascii="Times New Roman" w:eastAsia="Simsun (Founder Extended)" w:hAnsi="Times New Roman" w:cs="Simplified Arabic" w:hint="cs"/>
          <w:b/>
          <w:bCs/>
          <w:sz w:val="32"/>
          <w:szCs w:val="32"/>
          <w:rtl/>
        </w:rPr>
        <w:lastRenderedPageBreak/>
        <w:t xml:space="preserve">اقترح ترجمات مغايرة، مثل استعماله "العين" بدل "الجوهر"، وهي "أسماء </w:t>
      </w:r>
      <w:proofErr w:type="spellStart"/>
      <w:r w:rsidRPr="002D3D15">
        <w:rPr>
          <w:rFonts w:ascii="Times New Roman" w:eastAsia="Simsun (Founder Extended)" w:hAnsi="Times New Roman" w:cs="Simplified Arabic" w:hint="cs"/>
          <w:b/>
          <w:bCs/>
          <w:sz w:val="32"/>
          <w:szCs w:val="32"/>
          <w:rtl/>
        </w:rPr>
        <w:t>إطرحها</w:t>
      </w:r>
      <w:proofErr w:type="spellEnd"/>
      <w:r w:rsidRPr="002D3D15">
        <w:rPr>
          <w:rFonts w:ascii="Times New Roman" w:eastAsia="Simsun (Founder Extended)" w:hAnsi="Times New Roman" w:cs="Simplified Arabic" w:hint="cs"/>
          <w:b/>
          <w:bCs/>
          <w:sz w:val="32"/>
          <w:szCs w:val="32"/>
          <w:rtl/>
        </w:rPr>
        <w:t xml:space="preserve"> أهل الصناعة".</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وكما قلنا آنفا، لا يزال هذا الموضوع محتاجا -في حدود علمنا- إلى دراسة لسانية </w:t>
      </w:r>
      <w:proofErr w:type="spellStart"/>
      <w:r w:rsidRPr="002D3D15">
        <w:rPr>
          <w:rFonts w:ascii="Times New Roman" w:eastAsia="Simsun (Founder Extended)" w:hAnsi="Times New Roman" w:cs="Simplified Arabic" w:hint="cs"/>
          <w:b/>
          <w:bCs/>
          <w:sz w:val="32"/>
          <w:szCs w:val="32"/>
          <w:rtl/>
        </w:rPr>
        <w:t>وترجمية</w:t>
      </w:r>
      <w:proofErr w:type="spellEnd"/>
      <w:r w:rsidRPr="002D3D15">
        <w:rPr>
          <w:rFonts w:ascii="Times New Roman" w:eastAsia="Simsun (Founder Extended)" w:hAnsi="Times New Roman" w:cs="Simplified Arabic" w:hint="cs"/>
          <w:b/>
          <w:bCs/>
          <w:sz w:val="32"/>
          <w:szCs w:val="32"/>
          <w:rtl/>
        </w:rPr>
        <w:t xml:space="preserve">. غير أنه منذ الآن يمكن استخلاص ملاحظتين: باستثناء مقولة "الجوهر" التي نعلم أهميتها وانتشارها في الفلسفة وعلم الكلام العربيين، وامتداداتها الدينية؛ وفيما خلا مقولات "الكم" و"الكيف" و"متى" وأين" البينة بنفسها، فإن المقولات الأخرى قد تعددت صيغ ترجمتها وتأرجحت بين </w:t>
      </w:r>
      <w:proofErr w:type="spellStart"/>
      <w:r w:rsidRPr="002D3D15">
        <w:rPr>
          <w:rFonts w:ascii="Times New Roman" w:eastAsia="Simsun (Founder Extended)" w:hAnsi="Times New Roman" w:cs="Simplified Arabic" w:hint="cs"/>
          <w:b/>
          <w:bCs/>
          <w:sz w:val="32"/>
          <w:szCs w:val="32"/>
          <w:rtl/>
        </w:rPr>
        <w:t>الإسمية</w:t>
      </w:r>
      <w:proofErr w:type="spellEnd"/>
      <w:r w:rsidRPr="002D3D15">
        <w:rPr>
          <w:rFonts w:ascii="Times New Roman" w:eastAsia="Simsun (Founder Extended)" w:hAnsi="Times New Roman" w:cs="Simplified Arabic" w:hint="cs"/>
          <w:b/>
          <w:bCs/>
          <w:sz w:val="32"/>
          <w:szCs w:val="32"/>
          <w:rtl/>
        </w:rPr>
        <w:t xml:space="preserve"> والفعلية. ربما كان هذا دليلا على خصوصيتها وارتباطها بنسق اللغة اليونانية، كما سيبرهن على ذلك </w:t>
      </w:r>
      <w:proofErr w:type="spellStart"/>
      <w:r w:rsidRPr="002D3D15">
        <w:rPr>
          <w:rFonts w:ascii="Times New Roman" w:eastAsia="Simsun (Founder Extended)" w:hAnsi="Times New Roman" w:cs="Simplified Arabic" w:hint="cs"/>
          <w:b/>
          <w:bCs/>
          <w:sz w:val="32"/>
          <w:szCs w:val="32"/>
          <w:rtl/>
        </w:rPr>
        <w:t>بنفنست</w:t>
      </w:r>
      <w:proofErr w:type="spellEnd"/>
      <w:r w:rsidRPr="002D3D15">
        <w:rPr>
          <w:rFonts w:ascii="Times New Roman" w:eastAsia="Simsun (Founder Extended)" w:hAnsi="Times New Roman" w:cs="Simplified Arabic" w:hint="cs"/>
          <w:b/>
          <w:bCs/>
          <w:sz w:val="32"/>
          <w:szCs w:val="32"/>
          <w:rtl/>
        </w:rPr>
        <w:t>.</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والملاحظة الثانية، المتضمنة في الأولى، هي أن الفلاسفة </w:t>
      </w:r>
      <w:proofErr w:type="spellStart"/>
      <w:r w:rsidRPr="002D3D15">
        <w:rPr>
          <w:rFonts w:ascii="Times New Roman" w:eastAsia="Simsun (Founder Extended)" w:hAnsi="Times New Roman" w:cs="Simplified Arabic" w:hint="cs"/>
          <w:b/>
          <w:bCs/>
          <w:sz w:val="32"/>
          <w:szCs w:val="32"/>
          <w:rtl/>
        </w:rPr>
        <w:t>والشراح</w:t>
      </w:r>
      <w:proofErr w:type="spellEnd"/>
      <w:r w:rsidRPr="002D3D15">
        <w:rPr>
          <w:rFonts w:ascii="Times New Roman" w:eastAsia="Simsun (Founder Extended)" w:hAnsi="Times New Roman" w:cs="Simplified Arabic" w:hint="cs"/>
          <w:b/>
          <w:bCs/>
          <w:sz w:val="32"/>
          <w:szCs w:val="32"/>
          <w:rtl/>
        </w:rPr>
        <w:t xml:space="preserve"> والمتكلمين قد وجدوا مجالا للقول في بعض المقولات مثل "الجوهر" و"الكم" و"الكيف"، لكنهم اختصروا اختصارا شديدا في الكلام عن مقولات أخرى مثل "الوضع" و"يفعل" وينفعل" الخ. ولم يختلفوا في هذا عن شارحي أرسطو في الغرب، حيث نلاحظ انعدام التوازن نفسه في أهمية المقولات وموقعها في النظرية المنطقية والفلسفية. وتفسير هذه الظاهرة </w:t>
      </w:r>
      <w:proofErr w:type="spellStart"/>
      <w:r w:rsidRPr="002D3D15">
        <w:rPr>
          <w:rFonts w:ascii="Times New Roman" w:eastAsia="Simsun (Founder Extended)" w:hAnsi="Times New Roman" w:cs="Simplified Arabic" w:hint="cs"/>
          <w:b/>
          <w:bCs/>
          <w:sz w:val="32"/>
          <w:szCs w:val="32"/>
          <w:rtl/>
        </w:rPr>
        <w:t>ايضا</w:t>
      </w:r>
      <w:proofErr w:type="spellEnd"/>
      <w:r w:rsidRPr="002D3D15">
        <w:rPr>
          <w:rFonts w:ascii="Times New Roman" w:eastAsia="Simsun (Founder Extended)" w:hAnsi="Times New Roman" w:cs="Simplified Arabic" w:hint="cs"/>
          <w:b/>
          <w:bCs/>
          <w:sz w:val="32"/>
          <w:szCs w:val="32"/>
          <w:rtl/>
        </w:rPr>
        <w:t xml:space="preserve"> قد نجده في دراسة </w:t>
      </w:r>
      <w:proofErr w:type="spellStart"/>
      <w:r w:rsidRPr="002D3D15">
        <w:rPr>
          <w:rFonts w:ascii="Times New Roman" w:eastAsia="Simsun (Founder Extended)" w:hAnsi="Times New Roman" w:cs="Simplified Arabic" w:hint="cs"/>
          <w:b/>
          <w:bCs/>
          <w:sz w:val="32"/>
          <w:szCs w:val="32"/>
          <w:rtl/>
        </w:rPr>
        <w:t>بنفنست</w:t>
      </w:r>
      <w:proofErr w:type="spellEnd"/>
      <w:r w:rsidRPr="002D3D15">
        <w:rPr>
          <w:rFonts w:ascii="Times New Roman" w:eastAsia="Simsun (Founder Extended)" w:hAnsi="Times New Roman" w:cs="Simplified Arabic" w:hint="cs"/>
          <w:b/>
          <w:bCs/>
          <w:sz w:val="32"/>
          <w:szCs w:val="32"/>
          <w:rtl/>
        </w:rPr>
        <w:t xml:space="preserve"> هذه التي نقترح نص ترجمتها العربية.</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w:t>
      </w:r>
    </w:p>
    <w:p w:rsidR="002D3D15" w:rsidRPr="002D3D15" w:rsidRDefault="002D3D15" w:rsidP="002D3D15">
      <w:pPr>
        <w:spacing w:after="0" w:line="240" w:lineRule="auto"/>
        <w:ind w:left="1" w:hanging="1"/>
        <w:jc w:val="both"/>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مقولات الفكر ومقولات اللغة</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w:t>
      </w:r>
    </w:p>
    <w:p w:rsidR="002D3D15" w:rsidRPr="002D3D15" w:rsidRDefault="002D3D15" w:rsidP="002D3D15">
      <w:pPr>
        <w:spacing w:after="0" w:line="240" w:lineRule="auto"/>
        <w:ind w:firstLine="566"/>
        <w:jc w:val="both"/>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إميل </w:t>
      </w:r>
      <w:proofErr w:type="spellStart"/>
      <w:r w:rsidRPr="002D3D15">
        <w:rPr>
          <w:rFonts w:ascii="Times New Roman" w:eastAsia="Simsun (Founder Extended)" w:hAnsi="Times New Roman" w:cs="Simplified Arabic" w:hint="cs"/>
          <w:b/>
          <w:bCs/>
          <w:sz w:val="32"/>
          <w:szCs w:val="32"/>
          <w:rtl/>
        </w:rPr>
        <w:t>بنفنست</w:t>
      </w:r>
      <w:proofErr w:type="spellEnd"/>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نستعمل اللغة التي نتكلم </w:t>
      </w:r>
      <w:proofErr w:type="spellStart"/>
      <w:r w:rsidRPr="002D3D15">
        <w:rPr>
          <w:rFonts w:ascii="Times New Roman" w:eastAsia="Simsun (Founder Extended)" w:hAnsi="Times New Roman" w:cs="Simplified Arabic" w:hint="cs"/>
          <w:b/>
          <w:bCs/>
          <w:sz w:val="32"/>
          <w:szCs w:val="32"/>
          <w:rtl/>
        </w:rPr>
        <w:t>بها</w:t>
      </w:r>
      <w:proofErr w:type="spellEnd"/>
      <w:r w:rsidRPr="002D3D15">
        <w:rPr>
          <w:rFonts w:ascii="Times New Roman" w:eastAsia="Simsun (Founder Extended)" w:hAnsi="Times New Roman" w:cs="Simplified Arabic" w:hint="cs"/>
          <w:b/>
          <w:bCs/>
          <w:sz w:val="32"/>
          <w:szCs w:val="32"/>
          <w:rtl/>
        </w:rPr>
        <w:t xml:space="preserve"> استعمالات لا حصر لتنوعها، سيكون تعدادها </w:t>
      </w:r>
      <w:proofErr w:type="spellStart"/>
      <w:r w:rsidRPr="002D3D15">
        <w:rPr>
          <w:rFonts w:ascii="Times New Roman" w:eastAsia="Simsun (Founder Extended)" w:hAnsi="Times New Roman" w:cs="Simplified Arabic" w:hint="cs"/>
          <w:b/>
          <w:bCs/>
          <w:sz w:val="32"/>
          <w:szCs w:val="32"/>
          <w:rtl/>
        </w:rPr>
        <w:t>متمادا</w:t>
      </w:r>
      <w:proofErr w:type="spellEnd"/>
      <w:r w:rsidRPr="002D3D15">
        <w:rPr>
          <w:rFonts w:ascii="Times New Roman" w:eastAsia="Simsun (Founder Extended)" w:hAnsi="Times New Roman" w:cs="Simplified Arabic" w:hint="cs"/>
          <w:b/>
          <w:bCs/>
          <w:sz w:val="32"/>
          <w:szCs w:val="32"/>
          <w:rtl/>
        </w:rPr>
        <w:t xml:space="preserve"> مع لائحة النشاطات التي يمكن أن </w:t>
      </w:r>
      <w:proofErr w:type="spellStart"/>
      <w:r w:rsidRPr="002D3D15">
        <w:rPr>
          <w:rFonts w:ascii="Times New Roman" w:eastAsia="Simsun (Founder Extended)" w:hAnsi="Times New Roman" w:cs="Simplified Arabic" w:hint="cs"/>
          <w:b/>
          <w:bCs/>
          <w:sz w:val="32"/>
          <w:szCs w:val="32"/>
          <w:rtl/>
        </w:rPr>
        <w:t>يباشرها</w:t>
      </w:r>
      <w:proofErr w:type="spellEnd"/>
      <w:r w:rsidRPr="002D3D15">
        <w:rPr>
          <w:rFonts w:ascii="Times New Roman" w:eastAsia="Simsun (Founder Extended)" w:hAnsi="Times New Roman" w:cs="Simplified Arabic" w:hint="cs"/>
          <w:b/>
          <w:bCs/>
          <w:sz w:val="32"/>
          <w:szCs w:val="32"/>
          <w:rtl/>
        </w:rPr>
        <w:t xml:space="preserve"> الفكر البشري. غير أن لهذه الاستعمالات في تنوعها </w:t>
      </w:r>
      <w:proofErr w:type="spellStart"/>
      <w:r w:rsidRPr="002D3D15">
        <w:rPr>
          <w:rFonts w:ascii="Times New Roman" w:eastAsia="Simsun (Founder Extended)" w:hAnsi="Times New Roman" w:cs="Simplified Arabic" w:hint="cs"/>
          <w:b/>
          <w:bCs/>
          <w:sz w:val="32"/>
          <w:szCs w:val="32"/>
          <w:rtl/>
        </w:rPr>
        <w:t>خصيصتين</w:t>
      </w:r>
      <w:proofErr w:type="spellEnd"/>
      <w:r w:rsidRPr="002D3D15">
        <w:rPr>
          <w:rFonts w:ascii="Times New Roman" w:eastAsia="Simsun (Founder Extended)" w:hAnsi="Times New Roman" w:cs="Simplified Arabic" w:hint="cs"/>
          <w:b/>
          <w:bCs/>
          <w:sz w:val="32"/>
          <w:szCs w:val="32"/>
          <w:rtl/>
        </w:rPr>
        <w:t xml:space="preserve"> مشتركتين. إحداهما هي أن حقيقة اللغة تظل في تلك الاستعمالات لا واعية في الأغلب، وفيما خلا الدراسات اللسانية بحصر المعنى، لا يوجد لدينا سوى وعي ضئيل ومتقطع بالعمليات التي ننجزها ونحن </w:t>
      </w:r>
      <w:r w:rsidRPr="002D3D15">
        <w:rPr>
          <w:rFonts w:ascii="Times New Roman" w:eastAsia="Simsun (Founder Extended)" w:hAnsi="Times New Roman" w:cs="Simplified Arabic" w:hint="cs"/>
          <w:b/>
          <w:bCs/>
          <w:sz w:val="32"/>
          <w:szCs w:val="32"/>
          <w:rtl/>
        </w:rPr>
        <w:lastRenderedPageBreak/>
        <w:t xml:space="preserve">نتكلم. وثانيتهما هي أنه مهما بلغت عمليات الفكر من التجريد والاختصاص، فإنها تلقى تعبيرا لها في اللغة. بمقدورنا أن نقول كل شيء، وبمقدورنا أن نقوله كما نشاء. ومن هنا ينشأ اعتقاد واسع الانتشار ولا واع هو كذلك، كما هو الشأن في كل ما يتصل باللغة، أن التفكير والكلام نشاطان جوهريا متمايزان، يتزاوجان لضرورة الاتصال العملية، غير أن لكل منهما مجاله وإمكاناته المستقلة، وتقوم إمكانات اللغة في الوسائل المتاحة للذهن لأجل ما يسمى التعبير عن الفكر. هذه هي المسألة التي سننظر فيها هنا بإيجاز لا </w:t>
      </w:r>
      <w:proofErr w:type="spellStart"/>
      <w:r w:rsidRPr="002D3D15">
        <w:rPr>
          <w:rFonts w:ascii="Times New Roman" w:eastAsia="Simsun (Founder Extended)" w:hAnsi="Times New Roman" w:cs="Simplified Arabic" w:hint="cs"/>
          <w:b/>
          <w:bCs/>
          <w:sz w:val="32"/>
          <w:szCs w:val="32"/>
          <w:rtl/>
        </w:rPr>
        <w:t>سيما</w:t>
      </w:r>
      <w:proofErr w:type="spellEnd"/>
      <w:r w:rsidRPr="002D3D15">
        <w:rPr>
          <w:rFonts w:ascii="Times New Roman" w:eastAsia="Simsun (Founder Extended)" w:hAnsi="Times New Roman" w:cs="Simplified Arabic" w:hint="cs"/>
          <w:b/>
          <w:bCs/>
          <w:sz w:val="32"/>
          <w:szCs w:val="32"/>
          <w:rtl/>
        </w:rPr>
        <w:t xml:space="preserve"> لتنوير بعض الالتباسات التي يكون </w:t>
      </w:r>
      <w:proofErr w:type="spellStart"/>
      <w:r w:rsidRPr="002D3D15">
        <w:rPr>
          <w:rFonts w:ascii="Times New Roman" w:eastAsia="Simsun (Founder Extended)" w:hAnsi="Times New Roman" w:cs="Simplified Arabic" w:hint="cs"/>
          <w:b/>
          <w:bCs/>
          <w:sz w:val="32"/>
          <w:szCs w:val="32"/>
          <w:rtl/>
        </w:rPr>
        <w:t>المسؤول</w:t>
      </w:r>
      <w:proofErr w:type="spellEnd"/>
      <w:r w:rsidRPr="002D3D15">
        <w:rPr>
          <w:rFonts w:ascii="Times New Roman" w:eastAsia="Simsun (Founder Extended)" w:hAnsi="Times New Roman" w:cs="Simplified Arabic" w:hint="cs"/>
          <w:b/>
          <w:bCs/>
          <w:sz w:val="32"/>
          <w:szCs w:val="32"/>
          <w:rtl/>
        </w:rPr>
        <w:t xml:space="preserve"> عنها هو طبيعة اللغة ذاتها.</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من الأكيد أن اللغة بوصفها كلاما منطوقا مستعملة لنقل "ما نريد قوله". غير أن ما نسميه هنا "ما نريد قوله" أو "ما في ذهننا" أو فكرنا" أو مهما يكن الاسم الذي نطلقه عليه، هو محتوى للفكر، مستعص جدا على التحديد في ذاته، إلا أن يكون ذلك بمميزات </w:t>
      </w:r>
      <w:proofErr w:type="spellStart"/>
      <w:r w:rsidRPr="002D3D15">
        <w:rPr>
          <w:rFonts w:ascii="Times New Roman" w:eastAsia="Simsun (Founder Extended)" w:hAnsi="Times New Roman" w:cs="Simplified Arabic" w:hint="cs"/>
          <w:b/>
          <w:bCs/>
          <w:sz w:val="32"/>
          <w:szCs w:val="32"/>
          <w:rtl/>
        </w:rPr>
        <w:t>المقصدية</w:t>
      </w:r>
      <w:proofErr w:type="spellEnd"/>
      <w:r w:rsidRPr="002D3D15">
        <w:rPr>
          <w:rFonts w:ascii="Times New Roman" w:eastAsia="Simsun (Founder Extended)" w:hAnsi="Times New Roman" w:cs="Simplified Arabic" w:hint="cs"/>
          <w:b/>
          <w:bCs/>
          <w:sz w:val="32"/>
          <w:szCs w:val="32"/>
          <w:rtl/>
        </w:rPr>
        <w:t xml:space="preserve"> أو باعتباره بنية نفسية، </w:t>
      </w:r>
      <w:proofErr w:type="spellStart"/>
      <w:r w:rsidRPr="002D3D15">
        <w:rPr>
          <w:rFonts w:ascii="Times New Roman" w:eastAsia="Simsun (Founder Extended)" w:hAnsi="Times New Roman" w:cs="Simplified Arabic" w:hint="cs"/>
          <w:b/>
          <w:bCs/>
          <w:sz w:val="32"/>
          <w:szCs w:val="32"/>
          <w:rtl/>
        </w:rPr>
        <w:t>إلخ</w:t>
      </w:r>
      <w:proofErr w:type="spellEnd"/>
      <w:r w:rsidRPr="002D3D15">
        <w:rPr>
          <w:rFonts w:ascii="Times New Roman" w:eastAsia="Simsun (Founder Extended)" w:hAnsi="Times New Roman" w:cs="Simplified Arabic" w:hint="cs"/>
          <w:b/>
          <w:bCs/>
          <w:sz w:val="32"/>
          <w:szCs w:val="32"/>
          <w:rtl/>
        </w:rPr>
        <w:t xml:space="preserve">. وهذا المحتوى يتلقى شكله حين يتلفظ </w:t>
      </w:r>
      <w:proofErr w:type="spellStart"/>
      <w:r w:rsidRPr="002D3D15">
        <w:rPr>
          <w:rFonts w:ascii="Times New Roman" w:eastAsia="Simsun (Founder Extended)" w:hAnsi="Times New Roman" w:cs="Simplified Arabic" w:hint="cs"/>
          <w:b/>
          <w:bCs/>
          <w:sz w:val="32"/>
          <w:szCs w:val="32"/>
          <w:rtl/>
        </w:rPr>
        <w:t>به</w:t>
      </w:r>
      <w:proofErr w:type="spellEnd"/>
      <w:r w:rsidRPr="002D3D15">
        <w:rPr>
          <w:rFonts w:ascii="Times New Roman" w:eastAsia="Simsun (Founder Extended)" w:hAnsi="Times New Roman" w:cs="Simplified Arabic" w:hint="cs"/>
          <w:b/>
          <w:bCs/>
          <w:sz w:val="32"/>
          <w:szCs w:val="32"/>
          <w:rtl/>
        </w:rPr>
        <w:t xml:space="preserve"> وفقط حين يتلفظ </w:t>
      </w:r>
      <w:proofErr w:type="spellStart"/>
      <w:r w:rsidRPr="002D3D15">
        <w:rPr>
          <w:rFonts w:ascii="Times New Roman" w:eastAsia="Simsun (Founder Extended)" w:hAnsi="Times New Roman" w:cs="Simplified Arabic" w:hint="cs"/>
          <w:b/>
          <w:bCs/>
          <w:sz w:val="32"/>
          <w:szCs w:val="32"/>
          <w:rtl/>
        </w:rPr>
        <w:t>به</w:t>
      </w:r>
      <w:proofErr w:type="spellEnd"/>
      <w:r w:rsidRPr="002D3D15">
        <w:rPr>
          <w:rFonts w:ascii="Times New Roman" w:eastAsia="Simsun (Founder Extended)" w:hAnsi="Times New Roman" w:cs="Simplified Arabic" w:hint="cs"/>
          <w:b/>
          <w:bCs/>
          <w:sz w:val="32"/>
          <w:szCs w:val="32"/>
          <w:rtl/>
        </w:rPr>
        <w:t xml:space="preserve">. إنه يتلقى شكله من اللغة وفي اللغة، التي هي قالب كل تعبير ممكن؛ لا يمكنه أن ينفك عنها ولا أن يتعالى عليها. والحال أن هذه اللغة هي ذات شكل عام في مجموعها ومن حيث هي كلية. وهي فضلا عن ذلك منظمة بوصفها ترتيبا لـ"علامات" متمايزة ومميزة، قابلة في ذاتها لأن تنفك إلى وحدات أدنى أو أن تتجمع في وحدات مركبة. هذه البنية الكبرى، المتضمنة لوحدات أصغر على مستويات عديدة تعطي لمحتوى الفكر شكله. ويلزم هذا المحتوى، كي يصير قابلا للتوصيل، أن يتوزع بين </w:t>
      </w:r>
      <w:proofErr w:type="spellStart"/>
      <w:r w:rsidRPr="002D3D15">
        <w:rPr>
          <w:rFonts w:ascii="Times New Roman" w:eastAsia="Simsun (Founder Extended)" w:hAnsi="Times New Roman" w:cs="Simplified Arabic" w:hint="cs"/>
          <w:b/>
          <w:bCs/>
          <w:sz w:val="32"/>
          <w:szCs w:val="32"/>
          <w:rtl/>
        </w:rPr>
        <w:t>مورفيمات</w:t>
      </w:r>
      <w:proofErr w:type="spellEnd"/>
      <w:r w:rsidRPr="002D3D15">
        <w:rPr>
          <w:rFonts w:ascii="Times New Roman" w:eastAsia="Simsun (Founder Extended)" w:hAnsi="Times New Roman" w:cs="Simplified Arabic" w:hint="cs"/>
          <w:b/>
          <w:bCs/>
          <w:sz w:val="32"/>
          <w:szCs w:val="32"/>
          <w:rtl/>
        </w:rPr>
        <w:t xml:space="preserve"> من أصناف معينة، مرتبة في نظام معين، </w:t>
      </w:r>
      <w:proofErr w:type="spellStart"/>
      <w:r w:rsidRPr="002D3D15">
        <w:rPr>
          <w:rFonts w:ascii="Times New Roman" w:eastAsia="Simsun (Founder Extended)" w:hAnsi="Times New Roman" w:cs="Simplified Arabic" w:hint="cs"/>
          <w:b/>
          <w:bCs/>
          <w:sz w:val="32"/>
          <w:szCs w:val="32"/>
          <w:rtl/>
        </w:rPr>
        <w:t>إلخ</w:t>
      </w:r>
      <w:proofErr w:type="spellEnd"/>
      <w:r w:rsidRPr="002D3D15">
        <w:rPr>
          <w:rFonts w:ascii="Times New Roman" w:eastAsia="Simsun (Founder Extended)" w:hAnsi="Times New Roman" w:cs="Simplified Arabic" w:hint="cs"/>
          <w:b/>
          <w:bCs/>
          <w:sz w:val="32"/>
          <w:szCs w:val="32"/>
          <w:rtl/>
        </w:rPr>
        <w:t xml:space="preserve">. وباختصار، لا بد لهذا المحتوى أن يمر عبر اللغة ويستعير منها الأطر. وإلا فالفكر، إن لم يصر لا شيء تماما، فإنه يصير على </w:t>
      </w:r>
      <w:proofErr w:type="spellStart"/>
      <w:r w:rsidRPr="002D3D15">
        <w:rPr>
          <w:rFonts w:ascii="Times New Roman" w:eastAsia="Simsun (Founder Extended)" w:hAnsi="Times New Roman" w:cs="Simplified Arabic" w:hint="cs"/>
          <w:b/>
          <w:bCs/>
          <w:sz w:val="32"/>
          <w:szCs w:val="32"/>
          <w:rtl/>
        </w:rPr>
        <w:t>اي</w:t>
      </w:r>
      <w:proofErr w:type="spellEnd"/>
      <w:r w:rsidRPr="002D3D15">
        <w:rPr>
          <w:rFonts w:ascii="Times New Roman" w:eastAsia="Simsun (Founder Extended)" w:hAnsi="Times New Roman" w:cs="Simplified Arabic" w:hint="cs"/>
          <w:b/>
          <w:bCs/>
          <w:sz w:val="32"/>
          <w:szCs w:val="32"/>
          <w:rtl/>
        </w:rPr>
        <w:t xml:space="preserve"> حال من الإبهام </w:t>
      </w:r>
      <w:proofErr w:type="spellStart"/>
      <w:r w:rsidRPr="002D3D15">
        <w:rPr>
          <w:rFonts w:ascii="Times New Roman" w:eastAsia="Simsun (Founder Extended)" w:hAnsi="Times New Roman" w:cs="Simplified Arabic" w:hint="cs"/>
          <w:b/>
          <w:bCs/>
          <w:sz w:val="32"/>
          <w:szCs w:val="32"/>
          <w:rtl/>
        </w:rPr>
        <w:t>واللاتمايز</w:t>
      </w:r>
      <w:proofErr w:type="spellEnd"/>
      <w:r w:rsidRPr="002D3D15">
        <w:rPr>
          <w:rFonts w:ascii="Times New Roman" w:eastAsia="Simsun (Founder Extended)" w:hAnsi="Times New Roman" w:cs="Simplified Arabic" w:hint="cs"/>
          <w:b/>
          <w:bCs/>
          <w:sz w:val="32"/>
          <w:szCs w:val="32"/>
          <w:rtl/>
        </w:rPr>
        <w:t xml:space="preserve"> إلى حد لا يكون بمقدورنا إدراكه بوصفه "محتوى" متمايزا عن الشكل الذي تمنحه اللغة إياه. فليس الشكل اللساني إذن شرط إمكان التبليغ فحسب، بل هو كذلك شرط تحقق الفكر. إننا لا ندرك الفكر </w:t>
      </w:r>
      <w:proofErr w:type="spellStart"/>
      <w:r w:rsidRPr="002D3D15">
        <w:rPr>
          <w:rFonts w:ascii="Times New Roman" w:eastAsia="Simsun (Founder Extended)" w:hAnsi="Times New Roman" w:cs="Simplified Arabic" w:hint="cs"/>
          <w:b/>
          <w:bCs/>
          <w:sz w:val="32"/>
          <w:szCs w:val="32"/>
          <w:rtl/>
        </w:rPr>
        <w:t>إلامتلائما</w:t>
      </w:r>
      <w:proofErr w:type="spellEnd"/>
      <w:r w:rsidRPr="002D3D15">
        <w:rPr>
          <w:rFonts w:ascii="Times New Roman" w:eastAsia="Simsun (Founder Extended)" w:hAnsi="Times New Roman" w:cs="Simplified Arabic" w:hint="cs"/>
          <w:b/>
          <w:bCs/>
          <w:sz w:val="32"/>
          <w:szCs w:val="32"/>
          <w:rtl/>
        </w:rPr>
        <w:t xml:space="preserve"> مقدما مع أطر اللغة. خارج هذا ليس ثمة سوى فعل إرادي مبهم، </w:t>
      </w:r>
      <w:proofErr w:type="spellStart"/>
      <w:r w:rsidRPr="002D3D15">
        <w:rPr>
          <w:rFonts w:ascii="Times New Roman" w:eastAsia="Simsun (Founder Extended)" w:hAnsi="Times New Roman" w:cs="Simplified Arabic" w:hint="cs"/>
          <w:b/>
          <w:bCs/>
          <w:sz w:val="32"/>
          <w:szCs w:val="32"/>
          <w:rtl/>
        </w:rPr>
        <w:t>واندفاعة</w:t>
      </w:r>
      <w:proofErr w:type="spellEnd"/>
      <w:r w:rsidRPr="002D3D15">
        <w:rPr>
          <w:rFonts w:ascii="Times New Roman" w:eastAsia="Simsun (Founder Extended)" w:hAnsi="Times New Roman" w:cs="Simplified Arabic" w:hint="cs"/>
          <w:b/>
          <w:bCs/>
          <w:sz w:val="32"/>
          <w:szCs w:val="32"/>
          <w:rtl/>
        </w:rPr>
        <w:t xml:space="preserve">  تتفرغ في حركات وإيماءات. هذا يعني القول </w:t>
      </w:r>
      <w:r w:rsidRPr="002D3D15">
        <w:rPr>
          <w:rFonts w:ascii="Times New Roman" w:eastAsia="Simsun (Founder Extended)" w:hAnsi="Times New Roman" w:cs="Simplified Arabic" w:hint="cs"/>
          <w:b/>
          <w:bCs/>
          <w:sz w:val="32"/>
          <w:szCs w:val="32"/>
          <w:rtl/>
        </w:rPr>
        <w:lastRenderedPageBreak/>
        <w:t>إن مسألة معرفة إن كان بإمكان الفكر أن يستغني عن اللغة أو يتفاداها باعتبارها عقبة، ستبدو، إذا ما حللنا  بصرامة المعطيات الحاضرة أدنى  تحليل، غير ذات معنى.</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غير أن هذه ليست سوى علاقة بحكم الواقع. فاعتبار أن هذين الطرفين، الفكر واللغة، مترابطان وضروريان لكلا الطرفين لا يرشدنا إلى كيف يكونان مترابطين، ولماذا يعتبران ضروريين لبعضهما البعض. وبين فكر لا يمكن أن يتجسد إلا في اللغة ولغة لا وظيفة لها سوى "أن تدل"، سيكون من المرغوب فيه إثبات علاقة نوعية، لأنه من الواضح أن الطرفين </w:t>
      </w:r>
      <w:proofErr w:type="spellStart"/>
      <w:r w:rsidRPr="002D3D15">
        <w:rPr>
          <w:rFonts w:ascii="Times New Roman" w:eastAsia="Simsun (Founder Extended)" w:hAnsi="Times New Roman" w:cs="Simplified Arabic" w:hint="cs"/>
          <w:b/>
          <w:bCs/>
          <w:sz w:val="32"/>
          <w:szCs w:val="32"/>
          <w:rtl/>
        </w:rPr>
        <w:t>المتواجهين</w:t>
      </w:r>
      <w:proofErr w:type="spellEnd"/>
      <w:r w:rsidRPr="002D3D15">
        <w:rPr>
          <w:rFonts w:ascii="Times New Roman" w:eastAsia="Simsun (Founder Extended)" w:hAnsi="Times New Roman" w:cs="Simplified Arabic" w:hint="cs"/>
          <w:b/>
          <w:bCs/>
          <w:sz w:val="32"/>
          <w:szCs w:val="32"/>
          <w:rtl/>
        </w:rPr>
        <w:t xml:space="preserve"> ليسا متناظرين. والحديث عن الشكل والمحتوى ما هو إلا تبسيط. لا ينبغي لهذه الاستعارة أن تخدعنا. وإذا ما توخينا الدقة في التعبير، فالفكر ليس مادة تهبها اللغة صورة، لأنه لا يمكن لحظة واحدة تصور هذا "الشكل" فارغا من "محتواه"، ولا "المحتوى: مستقلا عن "شكله".</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وتصير المسألة كالآتي: مع التسليم بأن الفكر لا يمكن إدراكه إلا متشكلا ومتحينا في اللغة، هل لدينا الوسيلة للاعتراف للفكر بمميزات خاصة </w:t>
      </w:r>
      <w:proofErr w:type="spellStart"/>
      <w:r w:rsidRPr="002D3D15">
        <w:rPr>
          <w:rFonts w:ascii="Times New Roman" w:eastAsia="Simsun (Founder Extended)" w:hAnsi="Times New Roman" w:cs="Simplified Arabic" w:hint="cs"/>
          <w:b/>
          <w:bCs/>
          <w:sz w:val="32"/>
          <w:szCs w:val="32"/>
          <w:rtl/>
        </w:rPr>
        <w:t>به</w:t>
      </w:r>
      <w:proofErr w:type="spellEnd"/>
      <w:r w:rsidRPr="002D3D15">
        <w:rPr>
          <w:rFonts w:ascii="Times New Roman" w:eastAsia="Simsun (Founder Extended)" w:hAnsi="Times New Roman" w:cs="Simplified Arabic" w:hint="cs"/>
          <w:b/>
          <w:bCs/>
          <w:sz w:val="32"/>
          <w:szCs w:val="32"/>
          <w:rtl/>
        </w:rPr>
        <w:t xml:space="preserve"> لا تدين بشيء للتعبير اللساني؟ بمقدورنا وصف اللغة لذاتها. فيلزم بالطريقة نفسها بلوغ الفكر مباشرة. فإذا كان من الممكن تحديده بسمات ينفرد </w:t>
      </w:r>
      <w:proofErr w:type="spellStart"/>
      <w:r w:rsidRPr="002D3D15">
        <w:rPr>
          <w:rFonts w:ascii="Times New Roman" w:eastAsia="Simsun (Founder Extended)" w:hAnsi="Times New Roman" w:cs="Simplified Arabic" w:hint="cs"/>
          <w:b/>
          <w:bCs/>
          <w:sz w:val="32"/>
          <w:szCs w:val="32"/>
          <w:rtl/>
        </w:rPr>
        <w:t>بها</w:t>
      </w:r>
      <w:proofErr w:type="spellEnd"/>
      <w:r w:rsidRPr="002D3D15">
        <w:rPr>
          <w:rFonts w:ascii="Times New Roman" w:eastAsia="Simsun (Founder Extended)" w:hAnsi="Times New Roman" w:cs="Simplified Arabic" w:hint="cs"/>
          <w:b/>
          <w:bCs/>
          <w:sz w:val="32"/>
          <w:szCs w:val="32"/>
          <w:rtl/>
        </w:rPr>
        <w:t>،فسيتضح نتيجة لذلك كيف يتوافق مع اللغة وما طبيعة علاقاتهما.</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يبدو من المفيد تناول القضية عن طريق "المقولات" التي تظهر بصفة وسائط. فهي لا تظهر بالمظهر نفسه إذا ما كانت مقولات للفكر أو مقولات للغة. وهذا التنافر ذاته يمكن أن يجلو لنا طبيعة كل منهما. مثلا، نحن ندرك فورا أن الفكر بمقدوره تخصيص مقولاته في حرية، وتأسيس مقولات جديدة، في حين أن المقولات اللغوية، وهي خصائص نسق يتلقاه كل متكلم ويؤمن دوامه،ليست قابلة للتغيير وفقا لمشيئة أي كان؛ ونلحظ ذلك الاختلاف الآخر المتمثل في أن بإمكان الفكر أن يطمح إلى وضع مقولات كلية، لكن المقولات اللغوية هي دائما مقولات لغة خاصة. وللوهلة الأولى يبدو أن هذا يؤكد الموقع المتميز والمستقل للفكر تجاه اللغة.</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lastRenderedPageBreak/>
        <w:t xml:space="preserve">لكننا لن نستمر، بعد كثير من المؤلفين، في وضع المسألة بهذه العمومية. فلا بد لنا من الولوج إلى </w:t>
      </w:r>
      <w:proofErr w:type="spellStart"/>
      <w:r w:rsidRPr="002D3D15">
        <w:rPr>
          <w:rFonts w:ascii="Times New Roman" w:eastAsia="Simsun (Founder Extended)" w:hAnsi="Times New Roman" w:cs="Simplified Arabic" w:hint="cs"/>
          <w:b/>
          <w:bCs/>
          <w:sz w:val="32"/>
          <w:szCs w:val="32"/>
          <w:rtl/>
        </w:rPr>
        <w:t>ملموسية</w:t>
      </w:r>
      <w:proofErr w:type="spellEnd"/>
      <w:r w:rsidRPr="002D3D15">
        <w:rPr>
          <w:rFonts w:ascii="Times New Roman" w:eastAsia="Simsun (Founder Extended)" w:hAnsi="Times New Roman" w:cs="Simplified Arabic" w:hint="cs"/>
          <w:b/>
          <w:bCs/>
          <w:sz w:val="32"/>
          <w:szCs w:val="32"/>
          <w:rtl/>
        </w:rPr>
        <w:t xml:space="preserve"> وضعية تاريخية، وفحص مقولات فكر ولغة بعينهما. بهذا الشرط وحده فقط سنتلافى اتخاذ المواقف الاعتباطية والحلول التجريدية. والواقع أن لنا الحظ في التوافر على معطيات تبدو كما لو كانت توجد جاهزة لفحصنا، مهيأة ومعروضة بطريقة موضوعية، ومدرجة في مجموع معروف: إنها مقولات </w:t>
      </w:r>
      <w:proofErr w:type="spellStart"/>
      <w:r w:rsidRPr="002D3D15">
        <w:rPr>
          <w:rFonts w:ascii="Times New Roman" w:eastAsia="Simsun (Founder Extended)" w:hAnsi="Times New Roman" w:cs="Simplified Arabic" w:hint="cs"/>
          <w:b/>
          <w:bCs/>
          <w:sz w:val="32"/>
          <w:szCs w:val="32"/>
          <w:rtl/>
        </w:rPr>
        <w:t>أرسطوطاليس</w:t>
      </w:r>
      <w:proofErr w:type="spellEnd"/>
      <w:r w:rsidRPr="002D3D15">
        <w:rPr>
          <w:rFonts w:ascii="Times New Roman" w:eastAsia="Simsun (Founder Extended)" w:hAnsi="Times New Roman" w:cs="Simplified Arabic" w:hint="cs"/>
          <w:b/>
          <w:bCs/>
          <w:sz w:val="32"/>
          <w:szCs w:val="32"/>
          <w:rtl/>
        </w:rPr>
        <w:t xml:space="preserve">. سنسمح لأنفسنا بالنظر إلى هذه المقولات دون انشغال بالتقنية الفلسفية، واعتبارها مجرد مجمل للخاصيات التي كان يرى مفكر يوناني أنها قابلة للحمل على موضوع، وبالتالي كونها لائحة المفاهيم </w:t>
      </w:r>
      <w:proofErr w:type="spellStart"/>
      <w:r w:rsidRPr="002D3D15">
        <w:rPr>
          <w:rFonts w:ascii="Times New Roman" w:eastAsia="Simsun (Founder Extended)" w:hAnsi="Times New Roman" w:cs="Simplified Arabic" w:hint="cs"/>
          <w:b/>
          <w:bCs/>
          <w:sz w:val="32"/>
          <w:szCs w:val="32"/>
          <w:rtl/>
        </w:rPr>
        <w:t>الماقبلية</w:t>
      </w:r>
      <w:proofErr w:type="spellEnd"/>
      <w:r w:rsidRPr="002D3D15">
        <w:rPr>
          <w:rFonts w:ascii="Times New Roman" w:eastAsia="Simsun (Founder Extended)" w:hAnsi="Times New Roman" w:cs="Simplified Arabic" w:hint="cs"/>
          <w:b/>
          <w:bCs/>
          <w:sz w:val="32"/>
          <w:szCs w:val="32"/>
          <w:rtl/>
        </w:rPr>
        <w:t xml:space="preserve"> التي يرى أنها تنظم التجربة. إنها وثيقة ذات قيمة عظيمة لغرضنا.</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لنذكر أولا بالنص الأساسي الذي يعرض اللائحة الأكمل لهذه الخاصيات العشر في مجموعها (</w:t>
      </w:r>
      <w:proofErr w:type="spellStart"/>
      <w:r w:rsidRPr="002D3D15">
        <w:rPr>
          <w:rFonts w:ascii="Times New Roman" w:eastAsia="Simsun (Founder Extended)" w:hAnsi="Times New Roman" w:cs="Simplified Arabic" w:hint="cs"/>
          <w:b/>
          <w:bCs/>
          <w:sz w:val="32"/>
          <w:szCs w:val="32"/>
          <w:rtl/>
        </w:rPr>
        <w:t>قاطيغورياس</w:t>
      </w:r>
      <w:proofErr w:type="spellEnd"/>
      <w:r w:rsidRPr="002D3D15">
        <w:rPr>
          <w:rFonts w:ascii="Times New Roman" w:eastAsia="Simsun (Founder Extended)" w:hAnsi="Times New Roman" w:cs="Simplified Arabic" w:hint="cs"/>
          <w:b/>
          <w:bCs/>
          <w:sz w:val="32"/>
          <w:szCs w:val="32"/>
          <w:rtl/>
        </w:rPr>
        <w:t>، الفصل الرابع)</w:t>
      </w:r>
      <w:r w:rsidRPr="002D3D15">
        <w:rPr>
          <w:rFonts w:ascii="Times New Roman" w:eastAsia="Simsun (Founder Extended)" w:hAnsi="Times New Roman" w:cs="Simplified Arabic" w:hint="cs"/>
          <w:b/>
          <w:bCs/>
          <w:sz w:val="32"/>
          <w:szCs w:val="32"/>
          <w:vertAlign w:val="superscript"/>
          <w:rtl/>
        </w:rPr>
        <w:t>(1)</w:t>
      </w:r>
      <w:r w:rsidRPr="002D3D15">
        <w:rPr>
          <w:rFonts w:ascii="Times New Roman" w:eastAsia="Simsun (Founder Extended)" w:hAnsi="Times New Roman" w:cs="Simplified Arabic" w:hint="cs"/>
          <w:b/>
          <w:bCs/>
          <w:sz w:val="32"/>
          <w:szCs w:val="32"/>
          <w:rtl/>
        </w:rPr>
        <w:t>:</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&gt;&gt; كل العبارات التي لا تدخل في تركيب تعني: الجوهر؛ أو كم؛ أو كيف؛ أو إضافة إلى؛ أو أين؛ أو متى؛ أو أن يكون على هيئة؛ أو أن يكون في حال، أو أن يفعل، أو أن ينفعل. "جوهر"، مثلا، على العموم، "إنسان؛ فرس"؛ -"كم"، مثلا "ذراعان؛ ثلاثة أذرع"؛- "كيف"، مثلا "أبيض؛ متعلم"؛ -"إضافة إلى"، مثلا "ضعف؛ نصف؛ أكبر"- "أين"، مثلا "في </w:t>
      </w:r>
      <w:proofErr w:type="spellStart"/>
      <w:r w:rsidRPr="002D3D15">
        <w:rPr>
          <w:rFonts w:ascii="Times New Roman" w:eastAsia="Simsun (Founder Extended)" w:hAnsi="Times New Roman" w:cs="Simplified Arabic" w:hint="cs"/>
          <w:b/>
          <w:bCs/>
          <w:sz w:val="32"/>
          <w:szCs w:val="32"/>
          <w:rtl/>
        </w:rPr>
        <w:t>لوقيون</w:t>
      </w:r>
      <w:proofErr w:type="spellEnd"/>
      <w:r w:rsidRPr="002D3D15">
        <w:rPr>
          <w:rFonts w:ascii="Times New Roman" w:eastAsia="Simsun (Founder Extended)" w:hAnsi="Times New Roman" w:cs="Simplified Arabic" w:hint="cs"/>
          <w:b/>
          <w:bCs/>
          <w:sz w:val="32"/>
          <w:szCs w:val="32"/>
          <w:rtl/>
        </w:rPr>
        <w:t>؛ في السوق"؛ - "متى"، مثلا "البارحة؛ العام الماضي"؛ -"أن يكون على هيئة"، مثلا "متكئ، جالس"؛- "أن يكون في حال"، مثلا "منتعل؛ متسلح"؛ -"أن يفعل"، مثلا "يقطع؛ يحرق"؛- "أن ينفعل"، مثلا "ينقطع؛ يحترق"&lt;&lt;.</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وهكذا يضع أرسطو مجموع المحمولات التي يمكن إثباتها للوجود، ويرمي إلى تحديد الوضعية المنطقية لكل واحد منها. والحال أنه يبدو لنا -وسنحاول البرهنة على ذلك- أن هذه </w:t>
      </w:r>
      <w:proofErr w:type="spellStart"/>
      <w:r w:rsidRPr="002D3D15">
        <w:rPr>
          <w:rFonts w:ascii="Times New Roman" w:eastAsia="Simsun (Founder Extended)" w:hAnsi="Times New Roman" w:cs="Simplified Arabic" w:hint="cs"/>
          <w:b/>
          <w:bCs/>
          <w:sz w:val="32"/>
          <w:szCs w:val="32"/>
          <w:rtl/>
        </w:rPr>
        <w:t>التمييزات</w:t>
      </w:r>
      <w:proofErr w:type="spellEnd"/>
      <w:r w:rsidRPr="002D3D15">
        <w:rPr>
          <w:rFonts w:ascii="Times New Roman" w:eastAsia="Simsun (Founder Extended)" w:hAnsi="Times New Roman" w:cs="Simplified Arabic" w:hint="cs"/>
          <w:b/>
          <w:bCs/>
          <w:sz w:val="32"/>
          <w:szCs w:val="32"/>
          <w:rtl/>
        </w:rPr>
        <w:t xml:space="preserve"> هي قبل كل شيء مقولات اللغة، وأن أرسطو في الواقع، فيما هو يفكر بطريقة مطلقة، قد عثر من جديد ببساطة على بعض المقولات الأساسية للغة التي كان يفكر ضمنها. وأدنى انتباه لمنطوق المقولات والأمثلة الموضحة لها، يجعل ممكنا التحقق، دون شروح طويلة، من </w:t>
      </w:r>
      <w:r w:rsidRPr="002D3D15">
        <w:rPr>
          <w:rFonts w:ascii="Times New Roman" w:eastAsia="Simsun (Founder Extended)" w:hAnsi="Times New Roman" w:cs="Simplified Arabic" w:hint="cs"/>
          <w:b/>
          <w:bCs/>
          <w:sz w:val="32"/>
          <w:szCs w:val="32"/>
          <w:rtl/>
        </w:rPr>
        <w:lastRenderedPageBreak/>
        <w:t>صحة هذا التأويل، الذي يبدو أن لا أحد قد اقترحه من قبل. سنستعرض المصطلحات العشرة على التوالي:</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ليس مهما ترجمة </w:t>
      </w:r>
      <w:proofErr w:type="spellStart"/>
      <w:r w:rsidRPr="002D3D15">
        <w:rPr>
          <w:rFonts w:ascii="Times New Roman" w:eastAsia="Simsun (Founder Extended)" w:hAnsi="Times New Roman" w:cs="Simplified Arabic"/>
          <w:b/>
          <w:bCs/>
          <w:sz w:val="32"/>
          <w:szCs w:val="32"/>
        </w:rPr>
        <w:t>ousia</w:t>
      </w:r>
      <w:proofErr w:type="spellEnd"/>
      <w:r w:rsidRPr="002D3D15">
        <w:rPr>
          <w:rFonts w:ascii="Times New Roman" w:eastAsia="Simsun (Founder Extended)" w:hAnsi="Times New Roman" w:cs="Simplified Arabic" w:hint="cs"/>
          <w:b/>
          <w:bCs/>
          <w:sz w:val="32"/>
          <w:szCs w:val="32"/>
          <w:rtl/>
        </w:rPr>
        <w:t xml:space="preserve"> </w:t>
      </w:r>
      <w:proofErr w:type="spellStart"/>
      <w:r w:rsidRPr="002D3D15">
        <w:rPr>
          <w:rFonts w:ascii="Times New Roman" w:eastAsia="Simsun (Founder Extended)" w:hAnsi="Times New Roman" w:cs="Simplified Arabic" w:hint="cs"/>
          <w:b/>
          <w:bCs/>
          <w:sz w:val="32"/>
          <w:szCs w:val="32"/>
          <w:rtl/>
        </w:rPr>
        <w:t>بـ</w:t>
      </w:r>
      <w:proofErr w:type="spellEnd"/>
      <w:r w:rsidRPr="002D3D15">
        <w:rPr>
          <w:rFonts w:ascii="Times New Roman" w:eastAsia="Simsun (Founder Extended)" w:hAnsi="Times New Roman" w:cs="Simplified Arabic" w:hint="cs"/>
          <w:b/>
          <w:bCs/>
          <w:sz w:val="32"/>
          <w:szCs w:val="32"/>
          <w:rtl/>
        </w:rPr>
        <w:t xml:space="preserve">"جوهر" أو "ماهية". إنه هو المقولة التي تجيب على السؤال "ماذا؟" بالجواب: "إنسان" أو "فرس"، أي عينتين من الصنف اللساني للأسماء التي تشير إلى أشياء سواء كانت مفاهيم أو أشخاصا. سنعود فيما سيأتي إلى مصطلح </w:t>
      </w:r>
      <w:proofErr w:type="spellStart"/>
      <w:r w:rsidRPr="002D3D15">
        <w:rPr>
          <w:rFonts w:ascii="Times New Roman" w:eastAsia="Simsun (Founder Extended)" w:hAnsi="Times New Roman" w:cs="Simplified Arabic"/>
          <w:b/>
          <w:bCs/>
          <w:sz w:val="32"/>
          <w:szCs w:val="32"/>
        </w:rPr>
        <w:t>ousia</w:t>
      </w:r>
      <w:proofErr w:type="spellEnd"/>
      <w:r w:rsidRPr="002D3D15">
        <w:rPr>
          <w:rFonts w:ascii="Times New Roman" w:eastAsia="Simsun (Founder Extended)" w:hAnsi="Times New Roman" w:cs="Simplified Arabic" w:hint="cs"/>
          <w:b/>
          <w:bCs/>
          <w:sz w:val="32"/>
          <w:szCs w:val="32"/>
          <w:rtl/>
        </w:rPr>
        <w:t xml:space="preserve"> لتعيين هذا المحمول.</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المصطلحان التاليان </w:t>
      </w:r>
      <w:proofErr w:type="spellStart"/>
      <w:r w:rsidRPr="002D3D15">
        <w:rPr>
          <w:rFonts w:ascii="Times New Roman" w:eastAsia="Simsun (Founder Extended)" w:hAnsi="Times New Roman" w:cs="Simplified Arabic"/>
          <w:b/>
          <w:bCs/>
          <w:sz w:val="32"/>
          <w:szCs w:val="32"/>
        </w:rPr>
        <w:t>poson</w:t>
      </w:r>
      <w:proofErr w:type="spellEnd"/>
      <w:r w:rsidRPr="002D3D15">
        <w:rPr>
          <w:rFonts w:ascii="Times New Roman" w:eastAsia="Simsun (Founder Extended)" w:hAnsi="Times New Roman" w:cs="Simplified Arabic" w:hint="cs"/>
          <w:b/>
          <w:bCs/>
          <w:sz w:val="32"/>
          <w:szCs w:val="32"/>
          <w:rtl/>
        </w:rPr>
        <w:t xml:space="preserve"> و </w:t>
      </w:r>
      <w:proofErr w:type="spellStart"/>
      <w:r w:rsidRPr="002D3D15">
        <w:rPr>
          <w:rFonts w:ascii="Times New Roman" w:eastAsia="Simsun (Founder Extended)" w:hAnsi="Times New Roman" w:cs="Simplified Arabic"/>
          <w:b/>
          <w:bCs/>
          <w:sz w:val="32"/>
          <w:szCs w:val="32"/>
        </w:rPr>
        <w:t>poion</w:t>
      </w:r>
      <w:proofErr w:type="spellEnd"/>
      <w:r w:rsidRPr="002D3D15">
        <w:rPr>
          <w:rFonts w:ascii="Times New Roman" w:eastAsia="Simsun (Founder Extended)" w:hAnsi="Times New Roman" w:cs="Simplified Arabic" w:hint="cs"/>
          <w:b/>
          <w:bCs/>
          <w:sz w:val="32"/>
          <w:szCs w:val="32"/>
          <w:rtl/>
        </w:rPr>
        <w:t xml:space="preserve"> يشكلان زوجا. إنهما يحيلان على "الوجود ذي الكم"، ومن ثم الاسم المجرد </w:t>
      </w:r>
      <w:proofErr w:type="spellStart"/>
      <w:r w:rsidRPr="002D3D15">
        <w:rPr>
          <w:rFonts w:ascii="Times New Roman" w:eastAsia="Simsun (Founder Extended)" w:hAnsi="Times New Roman" w:cs="Simplified Arabic"/>
          <w:b/>
          <w:bCs/>
          <w:sz w:val="32"/>
          <w:szCs w:val="32"/>
        </w:rPr>
        <w:t>posothV</w:t>
      </w:r>
      <w:proofErr w:type="spellEnd"/>
      <w:r w:rsidRPr="002D3D15">
        <w:rPr>
          <w:rFonts w:ascii="Times New Roman" w:eastAsia="Simsun (Founder Extended)" w:hAnsi="Times New Roman" w:cs="Simplified Arabic" w:hint="cs"/>
          <w:b/>
          <w:bCs/>
          <w:sz w:val="32"/>
          <w:szCs w:val="32"/>
          <w:rtl/>
        </w:rPr>
        <w:t xml:space="preserve"> "الكمية"، وعلى "الوجود ذي الكيف"، ومن ثم الاسم المجرد </w:t>
      </w:r>
      <w:proofErr w:type="spellStart"/>
      <w:r w:rsidRPr="002D3D15">
        <w:rPr>
          <w:rFonts w:ascii="Times New Roman" w:eastAsia="Simsun (Founder Extended)" w:hAnsi="Times New Roman" w:cs="Simplified Arabic"/>
          <w:b/>
          <w:bCs/>
          <w:sz w:val="32"/>
          <w:szCs w:val="32"/>
        </w:rPr>
        <w:t>poiothV</w:t>
      </w:r>
      <w:proofErr w:type="spellEnd"/>
      <w:r w:rsidRPr="002D3D15">
        <w:rPr>
          <w:rFonts w:ascii="Times New Roman" w:eastAsia="Simsun (Founder Extended)" w:hAnsi="Times New Roman" w:cs="Simplified Arabic" w:hint="cs"/>
          <w:b/>
          <w:bCs/>
          <w:sz w:val="32"/>
          <w:szCs w:val="32"/>
          <w:rtl/>
        </w:rPr>
        <w:t xml:space="preserve"> "الكيفية". والمصطلح الأول لا يعني فحسب "العدد"، الذي ليس سوى أحد أنواع </w:t>
      </w:r>
      <w:proofErr w:type="spellStart"/>
      <w:r w:rsidRPr="002D3D15">
        <w:rPr>
          <w:rFonts w:ascii="Times New Roman" w:eastAsia="Simsun (Founder Extended)" w:hAnsi="Times New Roman" w:cs="Simplified Arabic"/>
          <w:b/>
          <w:bCs/>
          <w:sz w:val="32"/>
          <w:szCs w:val="32"/>
        </w:rPr>
        <w:t>poson</w:t>
      </w:r>
      <w:proofErr w:type="spellEnd"/>
      <w:r w:rsidRPr="002D3D15">
        <w:rPr>
          <w:rFonts w:ascii="Times New Roman" w:eastAsia="Simsun (Founder Extended)" w:hAnsi="Times New Roman" w:cs="Simplified Arabic" w:hint="cs"/>
          <w:b/>
          <w:bCs/>
          <w:sz w:val="32"/>
          <w:szCs w:val="32"/>
          <w:rtl/>
        </w:rPr>
        <w:t xml:space="preserve">، وإنما يعني عموما كل ما هو قابل للمقدار؛ وهكذا تميز النظرية "الكم" المنفصل مثل العدد واللغة، و"الكم" المتصل مثل الخط المستقيم أو الزمان أو المكان. وتشمل مقولة </w:t>
      </w:r>
      <w:proofErr w:type="spellStart"/>
      <w:r w:rsidRPr="002D3D15">
        <w:rPr>
          <w:rFonts w:ascii="Times New Roman" w:eastAsia="Simsun (Founder Extended)" w:hAnsi="Times New Roman" w:cs="Simplified Arabic"/>
          <w:b/>
          <w:bCs/>
          <w:sz w:val="32"/>
          <w:szCs w:val="32"/>
        </w:rPr>
        <w:t>poion</w:t>
      </w:r>
      <w:proofErr w:type="spellEnd"/>
      <w:r w:rsidRPr="002D3D15">
        <w:rPr>
          <w:rFonts w:ascii="Times New Roman" w:eastAsia="Simsun (Founder Extended)" w:hAnsi="Times New Roman" w:cs="Simplified Arabic" w:hint="cs"/>
          <w:b/>
          <w:bCs/>
          <w:sz w:val="32"/>
          <w:szCs w:val="32"/>
          <w:rtl/>
        </w:rPr>
        <w:t xml:space="preserve"> "الكيف" من دون استثناء أي نوع. أما الثلاث التالية، </w:t>
      </w:r>
      <w:proofErr w:type="spellStart"/>
      <w:r w:rsidRPr="002D3D15">
        <w:rPr>
          <w:rFonts w:ascii="Times New Roman" w:eastAsia="Simsun (Founder Extended)" w:hAnsi="Times New Roman" w:cs="Simplified Arabic"/>
          <w:b/>
          <w:bCs/>
          <w:sz w:val="32"/>
          <w:szCs w:val="32"/>
        </w:rPr>
        <w:t>pote</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pou</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proV</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ti</w:t>
      </w:r>
      <w:proofErr w:type="spellEnd"/>
      <w:r w:rsidRPr="002D3D15">
        <w:rPr>
          <w:rFonts w:ascii="Times New Roman" w:eastAsia="Simsun (Founder Extended)" w:hAnsi="Times New Roman" w:cs="Simplified Arabic" w:hint="cs"/>
          <w:b/>
          <w:bCs/>
          <w:sz w:val="32"/>
          <w:szCs w:val="32"/>
          <w:rtl/>
        </w:rPr>
        <w:t>، فهي تحيل دون التباس على "الإضافة" و"المكان" و"الزمان".</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لنركز اهتمامنا على هذه المقولات الست في طبيعتها وتجميعها. يبدو لنا أن هذه المحمولات لا تتطابق البتة مع صفات مكتشفة في الأشياء، بل مع تصنيف صادر عن اللغة ذاتها. إن مفهوم </w:t>
      </w:r>
      <w:proofErr w:type="spellStart"/>
      <w:r w:rsidRPr="002D3D15">
        <w:rPr>
          <w:rFonts w:ascii="Times New Roman" w:eastAsia="Simsun (Founder Extended)" w:hAnsi="Times New Roman" w:cs="Simplified Arabic"/>
          <w:b/>
          <w:bCs/>
          <w:sz w:val="32"/>
          <w:szCs w:val="32"/>
        </w:rPr>
        <w:t>ousia</w:t>
      </w:r>
      <w:proofErr w:type="spellEnd"/>
      <w:r w:rsidRPr="002D3D15">
        <w:rPr>
          <w:rFonts w:ascii="Times New Roman" w:eastAsia="Simsun (Founder Extended)" w:hAnsi="Times New Roman" w:cs="Simplified Arabic" w:hint="cs"/>
          <w:b/>
          <w:bCs/>
          <w:sz w:val="32"/>
          <w:szCs w:val="32"/>
          <w:rtl/>
        </w:rPr>
        <w:t xml:space="preserve"> يشير إلى صنف الأسماء. و </w:t>
      </w:r>
      <w:proofErr w:type="spellStart"/>
      <w:r w:rsidRPr="002D3D15">
        <w:rPr>
          <w:rFonts w:ascii="Times New Roman" w:eastAsia="Simsun (Founder Extended)" w:hAnsi="Times New Roman" w:cs="Simplified Arabic"/>
          <w:b/>
          <w:bCs/>
          <w:sz w:val="32"/>
          <w:szCs w:val="32"/>
        </w:rPr>
        <w:t>poson</w:t>
      </w:r>
      <w:proofErr w:type="spellEnd"/>
      <w:r w:rsidRPr="002D3D15">
        <w:rPr>
          <w:rFonts w:ascii="Times New Roman" w:eastAsia="Simsun (Founder Extended)" w:hAnsi="Times New Roman" w:cs="Simplified Arabic" w:hint="cs"/>
          <w:b/>
          <w:bCs/>
          <w:sz w:val="32"/>
          <w:szCs w:val="32"/>
          <w:rtl/>
        </w:rPr>
        <w:t xml:space="preserve"> و </w:t>
      </w:r>
      <w:proofErr w:type="spellStart"/>
      <w:r w:rsidRPr="002D3D15">
        <w:rPr>
          <w:rFonts w:ascii="Times New Roman" w:eastAsia="Simsun (Founder Extended)" w:hAnsi="Times New Roman" w:cs="Simplified Arabic"/>
          <w:b/>
          <w:bCs/>
          <w:sz w:val="32"/>
          <w:szCs w:val="32"/>
        </w:rPr>
        <w:t>poion</w:t>
      </w:r>
      <w:proofErr w:type="spellEnd"/>
      <w:r w:rsidRPr="002D3D15">
        <w:rPr>
          <w:rFonts w:ascii="Times New Roman" w:eastAsia="Simsun (Founder Extended)" w:hAnsi="Times New Roman" w:cs="Simplified Arabic" w:hint="cs"/>
          <w:b/>
          <w:bCs/>
          <w:sz w:val="32"/>
          <w:szCs w:val="32"/>
          <w:rtl/>
        </w:rPr>
        <w:t xml:space="preserve"> المذكورتين معا تقابلان ليس فحسب صنف النعوت عموما وإنما على الخصوص نمطين من النعوت تربط بينهما اللغة اليونانية ربطا وثيقا. ومنذ النصوص الأولى، وقبل يقظة التأمل الفلسفي، كانت اللغة اليونانية تقرن أو تعارض النعتين </w:t>
      </w:r>
      <w:proofErr w:type="spellStart"/>
      <w:r w:rsidRPr="002D3D15">
        <w:rPr>
          <w:rFonts w:ascii="Times New Roman" w:eastAsia="Simsun (Founder Extended)" w:hAnsi="Times New Roman" w:cs="Simplified Arabic"/>
          <w:b/>
          <w:bCs/>
          <w:sz w:val="32"/>
          <w:szCs w:val="32"/>
        </w:rPr>
        <w:t>posoi</w:t>
      </w:r>
      <w:proofErr w:type="spellEnd"/>
      <w:r w:rsidRPr="002D3D15">
        <w:rPr>
          <w:rFonts w:ascii="Times New Roman" w:eastAsia="Simsun (Founder Extended)" w:hAnsi="Times New Roman" w:cs="Simplified Arabic" w:hint="cs"/>
          <w:b/>
          <w:bCs/>
          <w:sz w:val="32"/>
          <w:szCs w:val="32"/>
          <w:rtl/>
        </w:rPr>
        <w:t xml:space="preserve"> و </w:t>
      </w:r>
      <w:proofErr w:type="spellStart"/>
      <w:r w:rsidRPr="002D3D15">
        <w:rPr>
          <w:rFonts w:ascii="Times New Roman" w:eastAsia="Simsun (Founder Extended)" w:hAnsi="Times New Roman" w:cs="Simplified Arabic"/>
          <w:b/>
          <w:bCs/>
          <w:sz w:val="32"/>
          <w:szCs w:val="32"/>
        </w:rPr>
        <w:t>poioi</w:t>
      </w:r>
      <w:proofErr w:type="spellEnd"/>
      <w:r w:rsidRPr="002D3D15">
        <w:rPr>
          <w:rFonts w:ascii="Times New Roman" w:eastAsia="Simsun (Founder Extended)" w:hAnsi="Times New Roman" w:cs="Simplified Arabic" w:hint="cs"/>
          <w:b/>
          <w:bCs/>
          <w:sz w:val="32"/>
          <w:szCs w:val="32"/>
          <w:rtl/>
        </w:rPr>
        <w:t xml:space="preserve"> بالشكلين المترابطين </w:t>
      </w:r>
      <w:proofErr w:type="spellStart"/>
      <w:r w:rsidRPr="002D3D15">
        <w:rPr>
          <w:rFonts w:ascii="Times New Roman" w:eastAsia="Simsun (Founder Extended)" w:hAnsi="Times New Roman" w:cs="Simplified Arabic"/>
          <w:b/>
          <w:bCs/>
          <w:sz w:val="32"/>
          <w:szCs w:val="32"/>
        </w:rPr>
        <w:t>osoV</w:t>
      </w:r>
      <w:proofErr w:type="spellEnd"/>
      <w:r w:rsidRPr="002D3D15">
        <w:rPr>
          <w:rFonts w:ascii="Times New Roman" w:eastAsia="Simsun (Founder Extended)" w:hAnsi="Times New Roman" w:cs="Simplified Arabic" w:hint="cs"/>
          <w:b/>
          <w:bCs/>
          <w:sz w:val="32"/>
          <w:szCs w:val="32"/>
          <w:rtl/>
        </w:rPr>
        <w:t xml:space="preserve"> و </w:t>
      </w:r>
      <w:proofErr w:type="spellStart"/>
      <w:r w:rsidRPr="002D3D15">
        <w:rPr>
          <w:rFonts w:ascii="Times New Roman" w:eastAsia="Simsun (Founder Extended)" w:hAnsi="Times New Roman" w:cs="Simplified Arabic"/>
          <w:b/>
          <w:bCs/>
          <w:sz w:val="32"/>
          <w:szCs w:val="32"/>
        </w:rPr>
        <w:t>oioV</w:t>
      </w:r>
      <w:proofErr w:type="spellEnd"/>
      <w:r w:rsidRPr="002D3D15">
        <w:rPr>
          <w:rFonts w:ascii="Times New Roman" w:eastAsia="Simsun (Founder Extended)" w:hAnsi="Times New Roman" w:cs="Simplified Arabic" w:hint="cs"/>
          <w:b/>
          <w:bCs/>
          <w:sz w:val="32"/>
          <w:szCs w:val="32"/>
          <w:rtl/>
        </w:rPr>
        <w:t xml:space="preserve"> [نعتان بمعنى أي للتعجب وكم </w:t>
      </w:r>
      <w:proofErr w:type="spellStart"/>
      <w:r w:rsidRPr="002D3D15">
        <w:rPr>
          <w:rFonts w:ascii="Times New Roman" w:eastAsia="Simsun (Founder Extended)" w:hAnsi="Times New Roman" w:cs="Simplified Arabic" w:hint="cs"/>
          <w:b/>
          <w:bCs/>
          <w:sz w:val="32"/>
          <w:szCs w:val="32"/>
          <w:rtl/>
        </w:rPr>
        <w:t>التكثيرية</w:t>
      </w:r>
      <w:proofErr w:type="spellEnd"/>
      <w:r w:rsidRPr="002D3D15">
        <w:rPr>
          <w:rFonts w:ascii="Times New Roman" w:eastAsia="Simsun (Founder Extended)" w:hAnsi="Times New Roman" w:cs="Simplified Arabic" w:hint="cs"/>
          <w:b/>
          <w:bCs/>
          <w:sz w:val="32"/>
          <w:szCs w:val="32"/>
          <w:rtl/>
        </w:rPr>
        <w:t xml:space="preserve"> على التوالي] وكذا </w:t>
      </w:r>
      <w:proofErr w:type="spellStart"/>
      <w:r w:rsidRPr="002D3D15">
        <w:rPr>
          <w:rFonts w:ascii="Times New Roman" w:eastAsia="Simsun (Founder Extended)" w:hAnsi="Times New Roman" w:cs="Simplified Arabic"/>
          <w:b/>
          <w:bCs/>
          <w:sz w:val="32"/>
          <w:szCs w:val="32"/>
        </w:rPr>
        <w:t>posoV</w:t>
      </w:r>
      <w:proofErr w:type="spellEnd"/>
      <w:r w:rsidRPr="002D3D15">
        <w:rPr>
          <w:rFonts w:ascii="Times New Roman" w:eastAsia="Simsun (Founder Extended)" w:hAnsi="Times New Roman" w:cs="Simplified Arabic" w:hint="cs"/>
          <w:b/>
          <w:bCs/>
          <w:sz w:val="32"/>
          <w:szCs w:val="32"/>
          <w:rtl/>
        </w:rPr>
        <w:t xml:space="preserve"> و </w:t>
      </w:r>
      <w:proofErr w:type="spellStart"/>
      <w:r w:rsidRPr="002D3D15">
        <w:rPr>
          <w:rFonts w:ascii="Times New Roman" w:eastAsia="Simsun (Founder Extended)" w:hAnsi="Times New Roman" w:cs="Simplified Arabic"/>
          <w:b/>
          <w:bCs/>
          <w:sz w:val="32"/>
          <w:szCs w:val="32"/>
        </w:rPr>
        <w:t>toioV</w:t>
      </w:r>
      <w:proofErr w:type="spellEnd"/>
      <w:r w:rsidRPr="002D3D15">
        <w:rPr>
          <w:rFonts w:ascii="Times New Roman" w:eastAsia="Simsun (Founder Extended)" w:hAnsi="Times New Roman" w:cs="Simplified Arabic" w:hint="cs"/>
          <w:b/>
          <w:bCs/>
          <w:sz w:val="32"/>
          <w:szCs w:val="32"/>
          <w:rtl/>
        </w:rPr>
        <w:t xml:space="preserve"> [نعتان بمعنى: بهذا القدر وبهذه الكيفية على التوالي]</w:t>
      </w:r>
      <w:r w:rsidRPr="002D3D15">
        <w:rPr>
          <w:rFonts w:ascii="Times New Roman" w:eastAsia="Simsun (Founder Extended)" w:hAnsi="Times New Roman" w:cs="Simplified Arabic" w:hint="cs"/>
          <w:b/>
          <w:bCs/>
          <w:sz w:val="32"/>
          <w:szCs w:val="32"/>
          <w:vertAlign w:val="superscript"/>
          <w:rtl/>
        </w:rPr>
        <w:t>(2)</w:t>
      </w:r>
      <w:r w:rsidRPr="002D3D15">
        <w:rPr>
          <w:rFonts w:ascii="Times New Roman" w:eastAsia="Simsun (Founder Extended)" w:hAnsi="Times New Roman" w:cs="Simplified Arabic" w:hint="cs"/>
          <w:b/>
          <w:bCs/>
          <w:sz w:val="32"/>
          <w:szCs w:val="32"/>
          <w:rtl/>
        </w:rPr>
        <w:t xml:space="preserve">. لقد كانا تشكيلين </w:t>
      </w:r>
      <w:proofErr w:type="spellStart"/>
      <w:r w:rsidRPr="002D3D15">
        <w:rPr>
          <w:rFonts w:ascii="Times New Roman" w:eastAsia="Simsun (Founder Extended)" w:hAnsi="Times New Roman" w:cs="Simplified Arabic" w:hint="cs"/>
          <w:b/>
          <w:bCs/>
          <w:sz w:val="32"/>
          <w:szCs w:val="32"/>
          <w:rtl/>
        </w:rPr>
        <w:t>متجذرين</w:t>
      </w:r>
      <w:proofErr w:type="spellEnd"/>
      <w:r w:rsidRPr="002D3D15">
        <w:rPr>
          <w:rFonts w:ascii="Times New Roman" w:eastAsia="Simsun (Founder Extended)" w:hAnsi="Times New Roman" w:cs="Simplified Arabic" w:hint="cs"/>
          <w:b/>
          <w:bCs/>
          <w:sz w:val="32"/>
          <w:szCs w:val="32"/>
          <w:rtl/>
        </w:rPr>
        <w:t xml:space="preserve"> جدا في اليونانية، مشتقين كليهما من سيقان [ساق = جذر + </w:t>
      </w:r>
      <w:proofErr w:type="spellStart"/>
      <w:r w:rsidRPr="002D3D15">
        <w:rPr>
          <w:rFonts w:ascii="Times New Roman" w:eastAsia="Simsun (Founder Extended)" w:hAnsi="Times New Roman" w:cs="Simplified Arabic" w:hint="cs"/>
          <w:b/>
          <w:bCs/>
          <w:sz w:val="32"/>
          <w:szCs w:val="32"/>
          <w:rtl/>
        </w:rPr>
        <w:t>صائت</w:t>
      </w:r>
      <w:proofErr w:type="spellEnd"/>
      <w:r w:rsidRPr="002D3D15">
        <w:rPr>
          <w:rFonts w:ascii="Times New Roman" w:eastAsia="Simsun (Founder Extended)" w:hAnsi="Times New Roman" w:cs="Simplified Arabic" w:hint="cs"/>
          <w:b/>
          <w:bCs/>
          <w:sz w:val="32"/>
          <w:szCs w:val="32"/>
          <w:rtl/>
        </w:rPr>
        <w:t xml:space="preserve">] </w:t>
      </w:r>
      <w:proofErr w:type="spellStart"/>
      <w:r w:rsidRPr="002D3D15">
        <w:rPr>
          <w:rFonts w:ascii="Times New Roman" w:eastAsia="Simsun (Founder Extended)" w:hAnsi="Times New Roman" w:cs="Simplified Arabic" w:hint="cs"/>
          <w:b/>
          <w:bCs/>
          <w:sz w:val="32"/>
          <w:szCs w:val="32"/>
          <w:rtl/>
        </w:rPr>
        <w:t>ضمائرية</w:t>
      </w:r>
      <w:proofErr w:type="spellEnd"/>
      <w:r w:rsidRPr="002D3D15">
        <w:rPr>
          <w:rFonts w:ascii="Times New Roman" w:eastAsia="Simsun (Founder Extended)" w:hAnsi="Times New Roman" w:cs="Simplified Arabic" w:hint="cs"/>
          <w:b/>
          <w:bCs/>
          <w:sz w:val="32"/>
          <w:szCs w:val="32"/>
          <w:rtl/>
        </w:rPr>
        <w:t xml:space="preserve"> وكان الثاني منهما منتجا: فزيادة على </w:t>
      </w:r>
      <w:r w:rsidRPr="002D3D15">
        <w:rPr>
          <w:rFonts w:ascii="Times New Roman" w:eastAsia="Simsun (Founder Extended)" w:hAnsi="Times New Roman" w:cs="Simplified Arabic"/>
          <w:b/>
          <w:bCs/>
          <w:sz w:val="32"/>
          <w:szCs w:val="32"/>
        </w:rPr>
        <w:t> </w:t>
      </w:r>
      <w:proofErr w:type="spellStart"/>
      <w:r w:rsidRPr="002D3D15">
        <w:rPr>
          <w:rFonts w:ascii="Times New Roman" w:eastAsia="Simsun (Founder Extended)" w:hAnsi="Times New Roman" w:cs="Simplified Arabic"/>
          <w:b/>
          <w:bCs/>
          <w:sz w:val="32"/>
          <w:szCs w:val="32"/>
        </w:rPr>
        <w:t>toioV,poioV</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oioV</w:t>
      </w:r>
      <w:proofErr w:type="spellEnd"/>
      <w:r w:rsidRPr="002D3D15">
        <w:rPr>
          <w:rFonts w:ascii="Times New Roman" w:eastAsia="Simsun (Founder Extended)" w:hAnsi="Times New Roman" w:cs="Simplified Arabic" w:hint="cs"/>
          <w:b/>
          <w:bCs/>
          <w:sz w:val="32"/>
          <w:szCs w:val="32"/>
          <w:rtl/>
        </w:rPr>
        <w:t xml:space="preserve">، يوجد </w:t>
      </w:r>
      <w:proofErr w:type="spellStart"/>
      <w:r w:rsidRPr="002D3D15">
        <w:rPr>
          <w:rFonts w:ascii="Times New Roman" w:eastAsia="Simsun (Founder Extended)" w:hAnsi="Times New Roman" w:cs="Simplified Arabic"/>
          <w:b/>
          <w:bCs/>
          <w:sz w:val="32"/>
          <w:szCs w:val="32"/>
        </w:rPr>
        <w:t>alloioV</w:t>
      </w:r>
      <w:proofErr w:type="spellEnd"/>
      <w:r w:rsidRPr="002D3D15">
        <w:rPr>
          <w:rFonts w:ascii="Times New Roman" w:eastAsia="Simsun (Founder Extended)" w:hAnsi="Times New Roman" w:cs="Simplified Arabic" w:hint="cs"/>
          <w:b/>
          <w:bCs/>
          <w:sz w:val="32"/>
          <w:szCs w:val="32"/>
          <w:rtl/>
        </w:rPr>
        <w:t xml:space="preserve"> [مختلف، من طبيعة أخرى، غير]، </w:t>
      </w:r>
      <w:proofErr w:type="spellStart"/>
      <w:r w:rsidRPr="002D3D15">
        <w:rPr>
          <w:rFonts w:ascii="Times New Roman" w:eastAsia="Simsun (Founder Extended)" w:hAnsi="Times New Roman" w:cs="Simplified Arabic"/>
          <w:b/>
          <w:bCs/>
          <w:sz w:val="32"/>
          <w:szCs w:val="32"/>
        </w:rPr>
        <w:t>omoioV</w:t>
      </w:r>
      <w:proofErr w:type="spellEnd"/>
      <w:r w:rsidRPr="002D3D15">
        <w:rPr>
          <w:rFonts w:ascii="Times New Roman" w:eastAsia="Simsun (Founder Extended)" w:hAnsi="Times New Roman" w:cs="Simplified Arabic" w:hint="cs"/>
          <w:b/>
          <w:bCs/>
          <w:sz w:val="32"/>
          <w:szCs w:val="32"/>
          <w:rtl/>
        </w:rPr>
        <w:t xml:space="preserve"> [شبيه، مشترك ]. إذن فهذان </w:t>
      </w:r>
      <w:r w:rsidRPr="002D3D15">
        <w:rPr>
          <w:rFonts w:ascii="Times New Roman" w:eastAsia="Simsun (Founder Extended)" w:hAnsi="Times New Roman" w:cs="Simplified Arabic" w:hint="cs"/>
          <w:b/>
          <w:bCs/>
          <w:sz w:val="32"/>
          <w:szCs w:val="32"/>
          <w:rtl/>
        </w:rPr>
        <w:lastRenderedPageBreak/>
        <w:t xml:space="preserve">المحمولان الضروريان يجدان أساسهما في نظام مباني اللغة. وإذا انتقلنا إلى </w:t>
      </w:r>
      <w:proofErr w:type="spellStart"/>
      <w:r w:rsidRPr="002D3D15">
        <w:rPr>
          <w:rFonts w:ascii="Times New Roman" w:eastAsia="Simsun (Founder Extended)" w:hAnsi="Times New Roman" w:cs="Simplified Arabic"/>
          <w:b/>
          <w:bCs/>
          <w:sz w:val="32"/>
          <w:szCs w:val="32"/>
        </w:rPr>
        <w:t>proV</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ti</w:t>
      </w:r>
      <w:proofErr w:type="spellEnd"/>
      <w:r w:rsidRPr="002D3D15">
        <w:rPr>
          <w:rFonts w:ascii="Times New Roman" w:eastAsia="Simsun (Founder Extended)" w:hAnsi="Times New Roman" w:cs="Simplified Arabic" w:hint="cs"/>
          <w:b/>
          <w:bCs/>
          <w:sz w:val="32"/>
          <w:szCs w:val="32"/>
          <w:rtl/>
        </w:rPr>
        <w:t xml:space="preserve"> ، فإن وراء "الإضافة" توجد أيضا </w:t>
      </w:r>
      <w:proofErr w:type="spellStart"/>
      <w:r w:rsidRPr="002D3D15">
        <w:rPr>
          <w:rFonts w:ascii="Times New Roman" w:eastAsia="Simsun (Founder Extended)" w:hAnsi="Times New Roman" w:cs="Simplified Arabic" w:hint="cs"/>
          <w:b/>
          <w:bCs/>
          <w:sz w:val="32"/>
          <w:szCs w:val="32"/>
          <w:rtl/>
        </w:rPr>
        <w:t>خصيصة</w:t>
      </w:r>
      <w:proofErr w:type="spellEnd"/>
      <w:r w:rsidRPr="002D3D15">
        <w:rPr>
          <w:rFonts w:ascii="Times New Roman" w:eastAsia="Simsun (Founder Extended)" w:hAnsi="Times New Roman" w:cs="Simplified Arabic" w:hint="cs"/>
          <w:b/>
          <w:bCs/>
          <w:sz w:val="32"/>
          <w:szCs w:val="32"/>
          <w:rtl/>
        </w:rPr>
        <w:t xml:space="preserve"> أساسية للنعوت اليونانية، وهي منح اسم تفضيل (مثل </w:t>
      </w:r>
      <w:proofErr w:type="spellStart"/>
      <w:r w:rsidRPr="002D3D15">
        <w:rPr>
          <w:rFonts w:ascii="Times New Roman" w:eastAsia="Simsun (Founder Extended)" w:hAnsi="Times New Roman" w:cs="Simplified Arabic"/>
          <w:b/>
          <w:bCs/>
          <w:sz w:val="32"/>
          <w:szCs w:val="32"/>
        </w:rPr>
        <w:t>meixos</w:t>
      </w:r>
      <w:proofErr w:type="spellEnd"/>
      <w:r w:rsidRPr="002D3D15">
        <w:rPr>
          <w:rFonts w:ascii="Times New Roman" w:eastAsia="Simsun (Founder Extended)" w:hAnsi="Times New Roman" w:cs="Simplified Arabic"/>
          <w:b/>
          <w:bCs/>
          <w:sz w:val="32"/>
          <w:szCs w:val="32"/>
        </w:rPr>
        <w:t xml:space="preserve"> </w:t>
      </w:r>
      <w:r w:rsidRPr="002D3D15">
        <w:rPr>
          <w:rFonts w:ascii="Times New Roman" w:eastAsia="Simsun (Founder Extended)" w:hAnsi="Times New Roman" w:cs="Simplified Arabic" w:hint="cs"/>
          <w:b/>
          <w:bCs/>
          <w:sz w:val="32"/>
          <w:szCs w:val="32"/>
          <w:rtl/>
        </w:rPr>
        <w:t xml:space="preserve"> [اسم تفضيل بمعنى: أكبر، أعظم؛ مشتق من النعت </w:t>
      </w:r>
      <w:proofErr w:type="spellStart"/>
      <w:r w:rsidRPr="002D3D15">
        <w:rPr>
          <w:rFonts w:ascii="Times New Roman" w:eastAsia="Simsun (Founder Extended)" w:hAnsi="Times New Roman" w:cs="Simplified Arabic"/>
          <w:b/>
          <w:bCs/>
          <w:sz w:val="32"/>
          <w:szCs w:val="32"/>
        </w:rPr>
        <w:t>megaV</w:t>
      </w:r>
      <w:proofErr w:type="spellEnd"/>
      <w:r w:rsidRPr="002D3D15">
        <w:rPr>
          <w:rFonts w:ascii="Times New Roman" w:eastAsia="Simsun (Founder Extended)" w:hAnsi="Times New Roman" w:cs="Simplified Arabic" w:hint="cs"/>
          <w:b/>
          <w:bCs/>
          <w:sz w:val="32"/>
          <w:szCs w:val="32"/>
          <w:rtl/>
        </w:rPr>
        <w:t xml:space="preserve"> = كبير، عظيم]، وهو فضلا عن هذا مثال في نص أرسطو) الذي هو الشكل "الإضافي" بامتياز. والمثالان الآخران [ في نص أرسطو] </w:t>
      </w:r>
      <w:proofErr w:type="spellStart"/>
      <w:r w:rsidRPr="002D3D15">
        <w:rPr>
          <w:rFonts w:ascii="Times New Roman" w:eastAsia="Simsun (Founder Extended)" w:hAnsi="Times New Roman" w:cs="Simplified Arabic"/>
          <w:b/>
          <w:bCs/>
          <w:sz w:val="32"/>
          <w:szCs w:val="32"/>
        </w:rPr>
        <w:t>diplasion</w:t>
      </w:r>
      <w:proofErr w:type="spellEnd"/>
      <w:r w:rsidRPr="002D3D15">
        <w:rPr>
          <w:rFonts w:ascii="Times New Roman" w:eastAsia="Simsun (Founder Extended)" w:hAnsi="Times New Roman" w:cs="Simplified Arabic" w:hint="cs"/>
          <w:b/>
          <w:bCs/>
          <w:sz w:val="32"/>
          <w:szCs w:val="32"/>
          <w:rtl/>
        </w:rPr>
        <w:t xml:space="preserve"> [ الضعف] و</w:t>
      </w:r>
      <w:proofErr w:type="spellStart"/>
      <w:r w:rsidRPr="002D3D15">
        <w:rPr>
          <w:rFonts w:ascii="Times New Roman" w:eastAsia="Simsun (Founder Extended)" w:hAnsi="Times New Roman" w:cs="Simplified Arabic"/>
          <w:b/>
          <w:bCs/>
          <w:sz w:val="32"/>
          <w:szCs w:val="32"/>
        </w:rPr>
        <w:t>hmisu</w:t>
      </w:r>
      <w:proofErr w:type="spellEnd"/>
      <w:r w:rsidRPr="002D3D15">
        <w:rPr>
          <w:rFonts w:ascii="Times New Roman" w:eastAsia="Simsun (Founder Extended)" w:hAnsi="Times New Roman" w:cs="Simplified Arabic" w:hint="cs"/>
          <w:b/>
          <w:bCs/>
          <w:sz w:val="32"/>
          <w:szCs w:val="32"/>
          <w:rtl/>
        </w:rPr>
        <w:t xml:space="preserve"> [ النصف] يميزان "الإضافة" بطريقة مختلفة: إن مفهوم "الضعف" أو "النصف" هو الإضافة بحكم تعريفه ذاته، في حين أن صيغة </w:t>
      </w:r>
      <w:proofErr w:type="spellStart"/>
      <w:r w:rsidRPr="002D3D15">
        <w:rPr>
          <w:rFonts w:ascii="Times New Roman" w:eastAsia="Simsun (Founder Extended)" w:hAnsi="Times New Roman" w:cs="Simplified Arabic"/>
          <w:b/>
          <w:bCs/>
          <w:sz w:val="32"/>
          <w:szCs w:val="32"/>
        </w:rPr>
        <w:t>meixon</w:t>
      </w:r>
      <w:proofErr w:type="spellEnd"/>
      <w:r w:rsidRPr="002D3D15">
        <w:rPr>
          <w:rFonts w:ascii="Times New Roman" w:eastAsia="Simsun (Founder Extended)" w:hAnsi="Times New Roman" w:cs="Simplified Arabic" w:hint="cs"/>
          <w:b/>
          <w:bCs/>
          <w:sz w:val="32"/>
          <w:szCs w:val="32"/>
          <w:rtl/>
        </w:rPr>
        <w:t xml:space="preserve"> هي التي تشير إلى "الإضافة". أما </w:t>
      </w:r>
      <w:proofErr w:type="spellStart"/>
      <w:r w:rsidRPr="002D3D15">
        <w:rPr>
          <w:rFonts w:ascii="Times New Roman" w:eastAsia="Simsun (Founder Extended)" w:hAnsi="Times New Roman" w:cs="Simplified Arabic"/>
          <w:b/>
          <w:bCs/>
          <w:sz w:val="32"/>
          <w:szCs w:val="32"/>
        </w:rPr>
        <w:t>pou</w:t>
      </w:r>
      <w:proofErr w:type="spellEnd"/>
      <w:r w:rsidRPr="002D3D15">
        <w:rPr>
          <w:rFonts w:ascii="Times New Roman" w:eastAsia="Simsun (Founder Extended)" w:hAnsi="Times New Roman" w:cs="Simplified Arabic" w:hint="cs"/>
          <w:b/>
          <w:bCs/>
          <w:sz w:val="32"/>
          <w:szCs w:val="32"/>
          <w:rtl/>
        </w:rPr>
        <w:t xml:space="preserve"> "أين"، و </w:t>
      </w:r>
      <w:proofErr w:type="spellStart"/>
      <w:r w:rsidRPr="002D3D15">
        <w:rPr>
          <w:rFonts w:ascii="Times New Roman" w:eastAsia="Simsun (Founder Extended)" w:hAnsi="Times New Roman" w:cs="Simplified Arabic"/>
          <w:b/>
          <w:bCs/>
          <w:sz w:val="32"/>
          <w:szCs w:val="32"/>
        </w:rPr>
        <w:t>pote</w:t>
      </w:r>
      <w:proofErr w:type="spellEnd"/>
      <w:r w:rsidRPr="002D3D15">
        <w:rPr>
          <w:rFonts w:ascii="Times New Roman" w:eastAsia="Simsun (Founder Extended)" w:hAnsi="Times New Roman" w:cs="Simplified Arabic" w:hint="cs"/>
          <w:b/>
          <w:bCs/>
          <w:sz w:val="32"/>
          <w:szCs w:val="32"/>
          <w:rtl/>
        </w:rPr>
        <w:t xml:space="preserve"> "متى"، فهما يتضمنان على التوالي صنفي التسميات المكانية </w:t>
      </w:r>
      <w:proofErr w:type="spellStart"/>
      <w:r w:rsidRPr="002D3D15">
        <w:rPr>
          <w:rFonts w:ascii="Times New Roman" w:eastAsia="Simsun (Founder Extended)" w:hAnsi="Times New Roman" w:cs="Simplified Arabic" w:hint="cs"/>
          <w:b/>
          <w:bCs/>
          <w:sz w:val="32"/>
          <w:szCs w:val="32"/>
          <w:rtl/>
        </w:rPr>
        <w:t>والزمانية</w:t>
      </w:r>
      <w:proofErr w:type="spellEnd"/>
      <w:r w:rsidRPr="002D3D15">
        <w:rPr>
          <w:rFonts w:ascii="Times New Roman" w:eastAsia="Simsun (Founder Extended)" w:hAnsi="Times New Roman" w:cs="Simplified Arabic" w:hint="cs"/>
          <w:b/>
          <w:bCs/>
          <w:sz w:val="32"/>
          <w:szCs w:val="32"/>
          <w:rtl/>
        </w:rPr>
        <w:t xml:space="preserve">. وهنا أيضا فالمفهومان </w:t>
      </w:r>
      <w:proofErr w:type="spellStart"/>
      <w:r w:rsidRPr="002D3D15">
        <w:rPr>
          <w:rFonts w:ascii="Times New Roman" w:eastAsia="Simsun (Founder Extended)" w:hAnsi="Times New Roman" w:cs="Simplified Arabic" w:hint="cs"/>
          <w:b/>
          <w:bCs/>
          <w:sz w:val="32"/>
          <w:szCs w:val="32"/>
          <w:rtl/>
        </w:rPr>
        <w:t>مصوغان</w:t>
      </w:r>
      <w:proofErr w:type="spellEnd"/>
      <w:r w:rsidRPr="002D3D15">
        <w:rPr>
          <w:rFonts w:ascii="Times New Roman" w:eastAsia="Simsun (Founder Extended)" w:hAnsi="Times New Roman" w:cs="Simplified Arabic" w:hint="cs"/>
          <w:b/>
          <w:bCs/>
          <w:sz w:val="32"/>
          <w:szCs w:val="32"/>
          <w:rtl/>
        </w:rPr>
        <w:t xml:space="preserve"> وفق قالب خصائص </w:t>
      </w:r>
      <w:proofErr w:type="spellStart"/>
      <w:r w:rsidRPr="002D3D15">
        <w:rPr>
          <w:rFonts w:ascii="Times New Roman" w:eastAsia="Simsun (Founder Extended)" w:hAnsi="Times New Roman" w:cs="Simplified Arabic" w:hint="cs"/>
          <w:b/>
          <w:bCs/>
          <w:sz w:val="32"/>
          <w:szCs w:val="32"/>
          <w:rtl/>
        </w:rPr>
        <w:t>هاته</w:t>
      </w:r>
      <w:proofErr w:type="spellEnd"/>
      <w:r w:rsidRPr="002D3D15">
        <w:rPr>
          <w:rFonts w:ascii="Times New Roman" w:eastAsia="Simsun (Founder Extended)" w:hAnsi="Times New Roman" w:cs="Simplified Arabic" w:hint="cs"/>
          <w:b/>
          <w:bCs/>
          <w:sz w:val="32"/>
          <w:szCs w:val="32"/>
          <w:rtl/>
        </w:rPr>
        <w:t xml:space="preserve"> التسميات في اليونانية: إنهما ليست </w:t>
      </w:r>
      <w:proofErr w:type="spellStart"/>
      <w:r w:rsidRPr="002D3D15">
        <w:rPr>
          <w:rFonts w:ascii="Times New Roman" w:eastAsia="Simsun (Founder Extended)" w:hAnsi="Times New Roman" w:cs="Simplified Arabic" w:hint="cs"/>
          <w:b/>
          <w:bCs/>
          <w:sz w:val="32"/>
          <w:szCs w:val="32"/>
          <w:rtl/>
        </w:rPr>
        <w:t>متعالقين</w:t>
      </w:r>
      <w:proofErr w:type="spellEnd"/>
      <w:r w:rsidRPr="002D3D15">
        <w:rPr>
          <w:rFonts w:ascii="Times New Roman" w:eastAsia="Simsun (Founder Extended)" w:hAnsi="Times New Roman" w:cs="Simplified Arabic" w:hint="cs"/>
          <w:b/>
          <w:bCs/>
          <w:sz w:val="32"/>
          <w:szCs w:val="32"/>
          <w:rtl/>
        </w:rPr>
        <w:t xml:space="preserve"> فحس بواسطة تناظر صياغتهما المنقولة في </w:t>
      </w:r>
      <w:proofErr w:type="spellStart"/>
      <w:r w:rsidRPr="002D3D15">
        <w:rPr>
          <w:rFonts w:ascii="Times New Roman" w:eastAsia="Simsun (Founder Extended)" w:hAnsi="Times New Roman" w:cs="Simplified Arabic"/>
          <w:b/>
          <w:bCs/>
          <w:sz w:val="32"/>
          <w:szCs w:val="32"/>
        </w:rPr>
        <w:t>ou</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ote</w:t>
      </w:r>
      <w:proofErr w:type="spellEnd"/>
      <w:r w:rsidRPr="002D3D15">
        <w:rPr>
          <w:rFonts w:ascii="Times New Roman" w:eastAsia="Simsun (Founder Extended)" w:hAnsi="Times New Roman" w:cs="Simplified Arabic" w:hint="cs"/>
          <w:b/>
          <w:bCs/>
          <w:sz w:val="32"/>
          <w:szCs w:val="32"/>
          <w:rtl/>
        </w:rPr>
        <w:t xml:space="preserve"> [ </w:t>
      </w:r>
      <w:proofErr w:type="spellStart"/>
      <w:r w:rsidRPr="002D3D15">
        <w:rPr>
          <w:rFonts w:ascii="Times New Roman" w:eastAsia="Simsun (Founder Extended)" w:hAnsi="Times New Roman" w:cs="Simplified Arabic" w:hint="cs"/>
          <w:b/>
          <w:bCs/>
          <w:sz w:val="32"/>
          <w:szCs w:val="32"/>
          <w:rtl/>
        </w:rPr>
        <w:t>هذاحينما</w:t>
      </w:r>
      <w:proofErr w:type="spellEnd"/>
      <w:r w:rsidRPr="002D3D15">
        <w:rPr>
          <w:rFonts w:ascii="Times New Roman" w:eastAsia="Simsun (Founder Extended)" w:hAnsi="Times New Roman" w:cs="Simplified Arabic" w:hint="cs"/>
          <w:b/>
          <w:bCs/>
          <w:sz w:val="32"/>
          <w:szCs w:val="32"/>
          <w:rtl/>
        </w:rPr>
        <w:t xml:space="preserve">]، </w:t>
      </w:r>
      <w:proofErr w:type="spellStart"/>
      <w:r w:rsidRPr="002D3D15">
        <w:rPr>
          <w:rFonts w:ascii="Times New Roman" w:eastAsia="Simsun (Founder Extended)" w:hAnsi="Times New Roman" w:cs="Simplified Arabic"/>
          <w:b/>
          <w:bCs/>
          <w:sz w:val="32"/>
          <w:szCs w:val="32"/>
        </w:rPr>
        <w:t>toutote</w:t>
      </w:r>
      <w:proofErr w:type="spellEnd"/>
      <w:r w:rsidRPr="002D3D15">
        <w:rPr>
          <w:rFonts w:ascii="Times New Roman" w:eastAsia="Simsun (Founder Extended)" w:hAnsi="Times New Roman" w:cs="Simplified Arabic" w:hint="cs"/>
          <w:b/>
          <w:bCs/>
          <w:sz w:val="32"/>
          <w:szCs w:val="32"/>
          <w:rtl/>
        </w:rPr>
        <w:t xml:space="preserve"> [ في ذلك الحين]، لكنهما ينتسبان إلى صنف يضم ظروفا أخرى (من نمط </w:t>
      </w:r>
      <w:proofErr w:type="spellStart"/>
      <w:r w:rsidRPr="002D3D15">
        <w:rPr>
          <w:rFonts w:ascii="Times New Roman" w:eastAsia="Simsun (Founder Extended)" w:hAnsi="Times New Roman" w:cs="Simplified Arabic"/>
          <w:b/>
          <w:bCs/>
          <w:sz w:val="32"/>
          <w:szCs w:val="32"/>
        </w:rPr>
        <w:t>ecqeV</w:t>
      </w:r>
      <w:proofErr w:type="spellEnd"/>
      <w:r w:rsidRPr="002D3D15">
        <w:rPr>
          <w:rFonts w:ascii="Times New Roman" w:eastAsia="Simsun (Founder Extended)" w:hAnsi="Times New Roman" w:cs="Simplified Arabic" w:hint="cs"/>
          <w:b/>
          <w:bCs/>
          <w:sz w:val="32"/>
          <w:szCs w:val="32"/>
          <w:rtl/>
        </w:rPr>
        <w:t xml:space="preserve"> [ الأمس ]، </w:t>
      </w:r>
      <w:proofErr w:type="spellStart"/>
      <w:r w:rsidRPr="002D3D15">
        <w:rPr>
          <w:rFonts w:ascii="Times New Roman" w:eastAsia="Simsun (Founder Extended)" w:hAnsi="Times New Roman" w:cs="Simplified Arabic"/>
          <w:b/>
          <w:bCs/>
          <w:sz w:val="32"/>
          <w:szCs w:val="32"/>
        </w:rPr>
        <w:t>perusin</w:t>
      </w:r>
      <w:proofErr w:type="spellEnd"/>
      <w:r w:rsidRPr="002D3D15">
        <w:rPr>
          <w:rFonts w:ascii="Times New Roman" w:eastAsia="Simsun (Founder Extended)" w:hAnsi="Times New Roman" w:cs="Simplified Arabic" w:hint="cs"/>
          <w:b/>
          <w:bCs/>
          <w:sz w:val="32"/>
          <w:szCs w:val="32"/>
          <w:rtl/>
        </w:rPr>
        <w:t xml:space="preserve"> [العام الماضي ] أو عبارات </w:t>
      </w:r>
      <w:proofErr w:type="spellStart"/>
      <w:r w:rsidRPr="002D3D15">
        <w:rPr>
          <w:rFonts w:ascii="Times New Roman" w:eastAsia="Simsun (Founder Extended)" w:hAnsi="Times New Roman" w:cs="Simplified Arabic" w:hint="cs"/>
          <w:b/>
          <w:bCs/>
          <w:sz w:val="32"/>
          <w:szCs w:val="32"/>
          <w:rtl/>
        </w:rPr>
        <w:t>إرابية</w:t>
      </w:r>
      <w:proofErr w:type="spellEnd"/>
      <w:r w:rsidRPr="002D3D15">
        <w:rPr>
          <w:rFonts w:ascii="Times New Roman" w:eastAsia="Simsun (Founder Extended)" w:hAnsi="Times New Roman" w:cs="Simplified Arabic" w:hint="cs"/>
          <w:b/>
          <w:bCs/>
          <w:sz w:val="32"/>
          <w:szCs w:val="32"/>
          <w:rtl/>
        </w:rPr>
        <w:t xml:space="preserve"> تستعمل صيغة تدل على المكان (كما هو الحال في </w:t>
      </w:r>
      <w:proofErr w:type="spellStart"/>
      <w:r w:rsidRPr="002D3D15">
        <w:rPr>
          <w:rFonts w:ascii="Times New Roman" w:eastAsia="Simsun (Founder Extended)" w:hAnsi="Times New Roman" w:cs="Simplified Arabic"/>
          <w:b/>
          <w:bCs/>
          <w:sz w:val="32"/>
          <w:szCs w:val="32"/>
        </w:rPr>
        <w:t>enlukeiw</w:t>
      </w:r>
      <w:proofErr w:type="spellEnd"/>
      <w:r w:rsidRPr="002D3D15">
        <w:rPr>
          <w:rFonts w:ascii="Times New Roman" w:eastAsia="Simsun (Founder Extended)" w:hAnsi="Times New Roman" w:cs="Simplified Arabic" w:hint="cs"/>
          <w:b/>
          <w:bCs/>
          <w:sz w:val="32"/>
          <w:szCs w:val="32"/>
          <w:rtl/>
        </w:rPr>
        <w:t xml:space="preserve"> [ في </w:t>
      </w:r>
      <w:proofErr w:type="spellStart"/>
      <w:r w:rsidRPr="002D3D15">
        <w:rPr>
          <w:rFonts w:ascii="Times New Roman" w:eastAsia="Simsun (Founder Extended)" w:hAnsi="Times New Roman" w:cs="Simplified Arabic" w:hint="cs"/>
          <w:b/>
          <w:bCs/>
          <w:sz w:val="32"/>
          <w:szCs w:val="32"/>
          <w:rtl/>
        </w:rPr>
        <w:t>لوكيون</w:t>
      </w:r>
      <w:proofErr w:type="spellEnd"/>
      <w:r w:rsidRPr="002D3D15">
        <w:rPr>
          <w:rFonts w:ascii="Times New Roman" w:eastAsia="Simsun (Founder Extended)" w:hAnsi="Times New Roman" w:cs="Simplified Arabic" w:hint="cs"/>
          <w:b/>
          <w:bCs/>
          <w:sz w:val="32"/>
          <w:szCs w:val="32"/>
          <w:rtl/>
        </w:rPr>
        <w:t xml:space="preserve"> = موقع مدرسة أرسطو بضاحية أثينا]، </w:t>
      </w:r>
      <w:proofErr w:type="spellStart"/>
      <w:r w:rsidRPr="002D3D15">
        <w:rPr>
          <w:rFonts w:ascii="Times New Roman" w:eastAsia="Simsun (Founder Extended)" w:hAnsi="Times New Roman" w:cs="Simplified Arabic"/>
          <w:b/>
          <w:bCs/>
          <w:sz w:val="32"/>
          <w:szCs w:val="32"/>
        </w:rPr>
        <w:t>enagora</w:t>
      </w:r>
      <w:proofErr w:type="spellEnd"/>
      <w:r w:rsidRPr="002D3D15">
        <w:rPr>
          <w:rFonts w:ascii="Times New Roman" w:eastAsia="Simsun (Founder Extended)" w:hAnsi="Times New Roman" w:cs="Simplified Arabic" w:hint="cs"/>
          <w:b/>
          <w:bCs/>
          <w:sz w:val="32"/>
          <w:szCs w:val="32"/>
          <w:rtl/>
        </w:rPr>
        <w:t xml:space="preserve"> [ في السوق أو الساحة العامة ]. فليس </w:t>
      </w:r>
      <w:proofErr w:type="spellStart"/>
      <w:r w:rsidRPr="002D3D15">
        <w:rPr>
          <w:rFonts w:ascii="Times New Roman" w:eastAsia="Simsun (Founder Extended)" w:hAnsi="Times New Roman" w:cs="Simplified Arabic" w:hint="cs"/>
          <w:b/>
          <w:bCs/>
          <w:sz w:val="32"/>
          <w:szCs w:val="32"/>
          <w:rtl/>
        </w:rPr>
        <w:t>إطن</w:t>
      </w:r>
      <w:proofErr w:type="spellEnd"/>
      <w:r w:rsidRPr="002D3D15">
        <w:rPr>
          <w:rFonts w:ascii="Times New Roman" w:eastAsia="Simsun (Founder Extended)" w:hAnsi="Times New Roman" w:cs="Simplified Arabic" w:hint="cs"/>
          <w:b/>
          <w:bCs/>
          <w:sz w:val="32"/>
          <w:szCs w:val="32"/>
          <w:rtl/>
        </w:rPr>
        <w:t xml:space="preserve"> من دون سبب تجد هذه المقولات نفسها مذكورة ومجتمعة على هذا النحو. إن المقولات الست الأولى تحيل </w:t>
      </w:r>
      <w:proofErr w:type="spellStart"/>
      <w:r w:rsidRPr="002D3D15">
        <w:rPr>
          <w:rFonts w:ascii="Times New Roman" w:eastAsia="Simsun (Founder Extended)" w:hAnsi="Times New Roman" w:cs="Simplified Arabic" w:hint="cs"/>
          <w:b/>
          <w:bCs/>
          <w:sz w:val="32"/>
          <w:szCs w:val="32"/>
          <w:rtl/>
        </w:rPr>
        <w:t>بأجمعها</w:t>
      </w:r>
      <w:proofErr w:type="spellEnd"/>
      <w:r w:rsidRPr="002D3D15">
        <w:rPr>
          <w:rFonts w:ascii="Times New Roman" w:eastAsia="Simsun (Founder Extended)" w:hAnsi="Times New Roman" w:cs="Simplified Arabic" w:hint="cs"/>
          <w:b/>
          <w:bCs/>
          <w:sz w:val="32"/>
          <w:szCs w:val="32"/>
          <w:rtl/>
        </w:rPr>
        <w:t xml:space="preserve"> على صيغ اسمية. وهي لا تجد وحدتها إلا في خاصية علم الصرف اليوناني.</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وبالاعتبار نفسه، فالمقولات الأربع التالية تشكل أيضا مجموعة: إنها </w:t>
      </w:r>
      <w:proofErr w:type="spellStart"/>
      <w:r w:rsidRPr="002D3D15">
        <w:rPr>
          <w:rFonts w:ascii="Times New Roman" w:eastAsia="Simsun (Founder Extended)" w:hAnsi="Times New Roman" w:cs="Simplified Arabic" w:hint="cs"/>
          <w:b/>
          <w:bCs/>
          <w:sz w:val="32"/>
          <w:szCs w:val="32"/>
          <w:rtl/>
        </w:rPr>
        <w:t>بأجمعها</w:t>
      </w:r>
      <w:proofErr w:type="spellEnd"/>
      <w:r w:rsidRPr="002D3D15">
        <w:rPr>
          <w:rFonts w:ascii="Times New Roman" w:eastAsia="Simsun (Founder Extended)" w:hAnsi="Times New Roman" w:cs="Simplified Arabic" w:hint="cs"/>
          <w:b/>
          <w:bCs/>
          <w:sz w:val="32"/>
          <w:szCs w:val="32"/>
          <w:rtl/>
        </w:rPr>
        <w:t xml:space="preserve"> مقولات فعلية. ويزيد من أهميتها عندنا أن طبيعة اثنتين منها لا يبدو أن التعرف عليها قد تم بطريقة صحيحة.</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إن المقولتين الأخيرتين واضحتان على الفور: </w:t>
      </w:r>
      <w:proofErr w:type="spellStart"/>
      <w:r w:rsidRPr="002D3D15">
        <w:rPr>
          <w:rFonts w:ascii="Times New Roman" w:eastAsia="Simsun (Founder Extended)" w:hAnsi="Times New Roman" w:cs="Simplified Arabic"/>
          <w:b/>
          <w:bCs/>
          <w:sz w:val="32"/>
          <w:szCs w:val="32"/>
        </w:rPr>
        <w:t>poiein</w:t>
      </w:r>
      <w:proofErr w:type="spellEnd"/>
      <w:r w:rsidRPr="002D3D15">
        <w:rPr>
          <w:rFonts w:ascii="Times New Roman" w:eastAsia="Simsun (Founder Extended)" w:hAnsi="Times New Roman" w:cs="Simplified Arabic" w:hint="cs"/>
          <w:b/>
          <w:bCs/>
          <w:sz w:val="32"/>
          <w:szCs w:val="32"/>
          <w:rtl/>
        </w:rPr>
        <w:t xml:space="preserve"> "يفعل"، مع المثالين </w:t>
      </w:r>
      <w:proofErr w:type="spellStart"/>
      <w:r w:rsidRPr="002D3D15">
        <w:rPr>
          <w:rFonts w:ascii="Times New Roman" w:eastAsia="Simsun (Founder Extended)" w:hAnsi="Times New Roman" w:cs="Simplified Arabic"/>
          <w:b/>
          <w:bCs/>
          <w:sz w:val="32"/>
          <w:szCs w:val="32"/>
        </w:rPr>
        <w:t>kaiei</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temnei</w:t>
      </w:r>
      <w:proofErr w:type="spellEnd"/>
      <w:r w:rsidRPr="002D3D15">
        <w:rPr>
          <w:rFonts w:ascii="Times New Roman" w:eastAsia="Simsun (Founder Extended)" w:hAnsi="Times New Roman" w:cs="Simplified Arabic" w:hint="cs"/>
          <w:b/>
          <w:bCs/>
          <w:sz w:val="32"/>
          <w:szCs w:val="32"/>
          <w:rtl/>
        </w:rPr>
        <w:t xml:space="preserve">، "يقطع"، "يحرق"؛ و </w:t>
      </w:r>
      <w:proofErr w:type="spellStart"/>
      <w:r w:rsidRPr="002D3D15">
        <w:rPr>
          <w:rFonts w:ascii="Times New Roman" w:eastAsia="Simsun (Founder Extended)" w:hAnsi="Times New Roman" w:cs="Simplified Arabic"/>
          <w:b/>
          <w:bCs/>
          <w:sz w:val="32"/>
          <w:szCs w:val="32"/>
        </w:rPr>
        <w:t>pascein</w:t>
      </w:r>
      <w:proofErr w:type="spellEnd"/>
      <w:r w:rsidRPr="002D3D15">
        <w:rPr>
          <w:rFonts w:ascii="Times New Roman" w:eastAsia="Simsun (Founder Extended)" w:hAnsi="Times New Roman" w:cs="Simplified Arabic" w:hint="cs"/>
          <w:b/>
          <w:bCs/>
          <w:sz w:val="32"/>
          <w:szCs w:val="32"/>
          <w:rtl/>
        </w:rPr>
        <w:t xml:space="preserve"> "ينفعل"، مع المثالين </w:t>
      </w:r>
      <w:proofErr w:type="spellStart"/>
      <w:r w:rsidRPr="002D3D15">
        <w:rPr>
          <w:rFonts w:ascii="Times New Roman" w:eastAsia="Simsun (Founder Extended)" w:hAnsi="Times New Roman" w:cs="Simplified Arabic"/>
          <w:b/>
          <w:bCs/>
          <w:sz w:val="32"/>
          <w:szCs w:val="32"/>
        </w:rPr>
        <w:t>kaeitai</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temnetai</w:t>
      </w:r>
      <w:proofErr w:type="spellEnd"/>
      <w:r w:rsidRPr="002D3D15">
        <w:rPr>
          <w:rFonts w:ascii="Times New Roman" w:eastAsia="Simsun (Founder Extended)" w:hAnsi="Times New Roman" w:cs="Simplified Arabic" w:hint="cs"/>
          <w:b/>
          <w:bCs/>
          <w:sz w:val="32"/>
          <w:szCs w:val="32"/>
          <w:rtl/>
        </w:rPr>
        <w:t xml:space="preserve">، "ينقطع"، يحترق"، تظهران المقولتين [النحويتين المتعلقتين بتصريف الأفعال المسماتين] </w:t>
      </w:r>
      <w:proofErr w:type="spellStart"/>
      <w:r w:rsidRPr="002D3D15">
        <w:rPr>
          <w:rFonts w:ascii="Times New Roman" w:eastAsia="Simsun (Founder Extended)" w:hAnsi="Times New Roman" w:cs="Simplified Arabic"/>
          <w:b/>
          <w:bCs/>
          <w:sz w:val="32"/>
          <w:szCs w:val="32"/>
        </w:rPr>
        <w:t>actif</w:t>
      </w:r>
      <w:proofErr w:type="spellEnd"/>
      <w:r w:rsidRPr="002D3D15">
        <w:rPr>
          <w:rFonts w:ascii="Times New Roman" w:eastAsia="Simsun (Founder Extended)" w:hAnsi="Times New Roman" w:cs="Simplified Arabic" w:hint="cs"/>
          <w:b/>
          <w:bCs/>
          <w:sz w:val="32"/>
          <w:szCs w:val="32"/>
          <w:rtl/>
        </w:rPr>
        <w:t xml:space="preserve"> [المبني للفاعل] و </w:t>
      </w:r>
      <w:proofErr w:type="spellStart"/>
      <w:r w:rsidRPr="002D3D15">
        <w:rPr>
          <w:rFonts w:ascii="Times New Roman" w:eastAsia="Simsun (Founder Extended)" w:hAnsi="Times New Roman" w:cs="Simplified Arabic"/>
          <w:b/>
          <w:bCs/>
          <w:sz w:val="32"/>
          <w:szCs w:val="32"/>
        </w:rPr>
        <w:t>passif</w:t>
      </w:r>
      <w:proofErr w:type="spellEnd"/>
      <w:r w:rsidRPr="002D3D15">
        <w:rPr>
          <w:rFonts w:ascii="Times New Roman" w:eastAsia="Simsun (Founder Extended)" w:hAnsi="Times New Roman" w:cs="Simplified Arabic" w:hint="cs"/>
          <w:b/>
          <w:bCs/>
          <w:sz w:val="32"/>
          <w:szCs w:val="32"/>
          <w:rtl/>
        </w:rPr>
        <w:t xml:space="preserve"> [المبني للمفعول]</w:t>
      </w:r>
      <w:r w:rsidRPr="002D3D15">
        <w:rPr>
          <w:rFonts w:ascii="Times New Roman" w:eastAsia="Simsun (Founder Extended)" w:hAnsi="Times New Roman" w:cs="Simplified Arabic" w:hint="cs"/>
          <w:b/>
          <w:bCs/>
          <w:sz w:val="32"/>
          <w:szCs w:val="32"/>
          <w:vertAlign w:val="superscript"/>
          <w:rtl/>
        </w:rPr>
        <w:t>(*)</w:t>
      </w:r>
      <w:r w:rsidRPr="002D3D15">
        <w:rPr>
          <w:rFonts w:ascii="Times New Roman" w:eastAsia="Simsun (Founder Extended)" w:hAnsi="Times New Roman" w:cs="Simplified Arabic" w:hint="cs"/>
          <w:b/>
          <w:bCs/>
          <w:sz w:val="32"/>
          <w:szCs w:val="32"/>
          <w:rtl/>
        </w:rPr>
        <w:t xml:space="preserve">، وفي هذه المرة، فالأمثلة ذاتها مختارة للتأكيد على التعارض </w:t>
      </w:r>
      <w:r w:rsidRPr="002D3D15">
        <w:rPr>
          <w:rFonts w:ascii="Times New Roman" w:eastAsia="Simsun (Founder Extended)" w:hAnsi="Times New Roman" w:cs="Simplified Arabic" w:hint="cs"/>
          <w:b/>
          <w:bCs/>
          <w:sz w:val="32"/>
          <w:szCs w:val="32"/>
          <w:rtl/>
        </w:rPr>
        <w:lastRenderedPageBreak/>
        <w:t xml:space="preserve">اللساني: إنه ذلك التعارض الصرفي بين "الصيغتين" الاثنتين القائم في عدد كبير من الأفعال اليونانية الذي يتبدى في المفهومين المتقاطعين </w:t>
      </w:r>
      <w:proofErr w:type="spellStart"/>
      <w:r w:rsidRPr="002D3D15">
        <w:rPr>
          <w:rFonts w:ascii="Times New Roman" w:eastAsia="Simsun (Founder Extended)" w:hAnsi="Times New Roman" w:cs="Simplified Arabic"/>
          <w:b/>
          <w:bCs/>
          <w:sz w:val="32"/>
          <w:szCs w:val="32"/>
        </w:rPr>
        <w:t>poiein</w:t>
      </w:r>
      <w:proofErr w:type="spellEnd"/>
      <w:r w:rsidRPr="002D3D15">
        <w:rPr>
          <w:rFonts w:ascii="Times New Roman" w:eastAsia="Simsun (Founder Extended)" w:hAnsi="Times New Roman" w:cs="Simplified Arabic" w:hint="cs"/>
          <w:b/>
          <w:bCs/>
          <w:sz w:val="32"/>
          <w:szCs w:val="32"/>
          <w:rtl/>
        </w:rPr>
        <w:t xml:space="preserve"> و </w:t>
      </w:r>
      <w:proofErr w:type="spellStart"/>
      <w:r w:rsidRPr="002D3D15">
        <w:rPr>
          <w:rFonts w:ascii="Times New Roman" w:eastAsia="Simsun (Founder Extended)" w:hAnsi="Times New Roman" w:cs="Simplified Arabic"/>
          <w:b/>
          <w:bCs/>
          <w:sz w:val="32"/>
          <w:szCs w:val="32"/>
        </w:rPr>
        <w:t>pascein</w:t>
      </w:r>
      <w:proofErr w:type="spellEnd"/>
      <w:r w:rsidRPr="002D3D15">
        <w:rPr>
          <w:rFonts w:ascii="Times New Roman" w:eastAsia="Simsun (Founder Extended)" w:hAnsi="Times New Roman" w:cs="Simplified Arabic" w:hint="cs"/>
          <w:b/>
          <w:bCs/>
          <w:sz w:val="32"/>
          <w:szCs w:val="32"/>
          <w:rtl/>
        </w:rPr>
        <w:t>.</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لكن ما شأن المقولتين الأوليين </w:t>
      </w:r>
      <w:proofErr w:type="spellStart"/>
      <w:r w:rsidRPr="002D3D15">
        <w:rPr>
          <w:rFonts w:ascii="Times New Roman" w:eastAsia="Simsun (Founder Extended)" w:hAnsi="Times New Roman" w:cs="Simplified Arabic"/>
          <w:b/>
          <w:bCs/>
          <w:sz w:val="32"/>
          <w:szCs w:val="32"/>
        </w:rPr>
        <w:t>keisqai</w:t>
      </w:r>
      <w:proofErr w:type="spellEnd"/>
      <w:r w:rsidRPr="002D3D15">
        <w:rPr>
          <w:rFonts w:ascii="Times New Roman" w:eastAsia="Simsun (Founder Extended)" w:hAnsi="Times New Roman" w:cs="Simplified Arabic" w:hint="cs"/>
          <w:b/>
          <w:bCs/>
          <w:sz w:val="32"/>
          <w:szCs w:val="32"/>
          <w:rtl/>
        </w:rPr>
        <w:t xml:space="preserve"> و </w:t>
      </w:r>
      <w:proofErr w:type="spellStart"/>
      <w:r w:rsidRPr="002D3D15">
        <w:rPr>
          <w:rFonts w:ascii="Times New Roman" w:eastAsia="Simsun (Founder Extended)" w:hAnsi="Times New Roman" w:cs="Simplified Arabic"/>
          <w:b/>
          <w:bCs/>
          <w:sz w:val="32"/>
          <w:szCs w:val="32"/>
        </w:rPr>
        <w:t>ecein</w:t>
      </w:r>
      <w:proofErr w:type="spellEnd"/>
      <w:r w:rsidRPr="002D3D15">
        <w:rPr>
          <w:rFonts w:ascii="Times New Roman" w:eastAsia="Simsun (Founder Extended)" w:hAnsi="Times New Roman" w:cs="Simplified Arabic" w:hint="cs"/>
          <w:b/>
          <w:bCs/>
          <w:sz w:val="32"/>
          <w:szCs w:val="32"/>
          <w:rtl/>
        </w:rPr>
        <w:t xml:space="preserve">؟ فحتى ترجمتهما ذاتها تبدو غير ثابتة: فالبعض يعتبر أن </w:t>
      </w:r>
      <w:proofErr w:type="spellStart"/>
      <w:r w:rsidRPr="002D3D15">
        <w:rPr>
          <w:rFonts w:ascii="Times New Roman" w:eastAsia="Simsun (Founder Extended)" w:hAnsi="Times New Roman" w:cs="Simplified Arabic"/>
          <w:b/>
          <w:bCs/>
          <w:sz w:val="32"/>
          <w:szCs w:val="32"/>
        </w:rPr>
        <w:t>ecein</w:t>
      </w:r>
      <w:proofErr w:type="spellEnd"/>
      <w:r w:rsidRPr="002D3D15">
        <w:rPr>
          <w:rFonts w:ascii="Times New Roman" w:eastAsia="Simsun (Founder Extended)" w:hAnsi="Times New Roman" w:cs="Simplified Arabic" w:hint="cs"/>
          <w:b/>
          <w:bCs/>
          <w:sz w:val="32"/>
          <w:szCs w:val="32"/>
          <w:rtl/>
        </w:rPr>
        <w:t xml:space="preserve"> تعني "الملك"</w:t>
      </w:r>
      <w:r w:rsidRPr="002D3D15">
        <w:rPr>
          <w:rFonts w:ascii="Times New Roman" w:eastAsia="Simsun (Founder Extended)" w:hAnsi="Times New Roman" w:cs="Simplified Arabic" w:hint="cs"/>
          <w:b/>
          <w:bCs/>
          <w:sz w:val="32"/>
          <w:szCs w:val="32"/>
          <w:vertAlign w:val="superscript"/>
          <w:rtl/>
        </w:rPr>
        <w:t>(**)</w:t>
      </w:r>
      <w:r w:rsidRPr="002D3D15">
        <w:rPr>
          <w:rFonts w:ascii="Times New Roman" w:eastAsia="Simsun (Founder Extended)" w:hAnsi="Times New Roman" w:cs="Simplified Arabic" w:hint="cs"/>
          <w:b/>
          <w:bCs/>
          <w:sz w:val="32"/>
          <w:szCs w:val="32"/>
          <w:rtl/>
        </w:rPr>
        <w:t xml:space="preserve">. وأية أهمية يمكن أن تكون لمقولة مثل "الهيئة" </w:t>
      </w:r>
      <w:proofErr w:type="spellStart"/>
      <w:r w:rsidRPr="002D3D15">
        <w:rPr>
          <w:rFonts w:ascii="Times New Roman" w:eastAsia="Simsun (Founder Extended)" w:hAnsi="Times New Roman" w:cs="Simplified Arabic"/>
          <w:b/>
          <w:bCs/>
          <w:sz w:val="32"/>
          <w:szCs w:val="32"/>
        </w:rPr>
        <w:t>keisqai</w:t>
      </w:r>
      <w:proofErr w:type="spellEnd"/>
      <w:r w:rsidRPr="002D3D15">
        <w:rPr>
          <w:rFonts w:ascii="Times New Roman" w:eastAsia="Simsun (Founder Extended)" w:hAnsi="Times New Roman" w:cs="Simplified Arabic" w:hint="cs"/>
          <w:b/>
          <w:bCs/>
          <w:sz w:val="32"/>
          <w:szCs w:val="32"/>
          <w:vertAlign w:val="superscript"/>
          <w:rtl/>
        </w:rPr>
        <w:t>(***)</w:t>
      </w:r>
      <w:r w:rsidRPr="002D3D15">
        <w:rPr>
          <w:rFonts w:ascii="Times New Roman" w:eastAsia="Simsun (Founder Extended)" w:hAnsi="Times New Roman" w:cs="Simplified Arabic" w:hint="cs"/>
          <w:b/>
          <w:bCs/>
          <w:sz w:val="32"/>
          <w:szCs w:val="32"/>
          <w:rtl/>
        </w:rPr>
        <w:t xml:space="preserve">؟ هل هي محمول في مثل عمومية "المبني للفاعل" و"المبني للمفعول". هل هي على الأقل من الطبيعة ذاتها؟ وماذا نقول عن </w:t>
      </w:r>
      <w:proofErr w:type="spellStart"/>
      <w:r w:rsidRPr="002D3D15">
        <w:rPr>
          <w:rFonts w:ascii="Times New Roman" w:eastAsia="Simsun (Founder Extended)" w:hAnsi="Times New Roman" w:cs="Simplified Arabic"/>
          <w:b/>
          <w:bCs/>
          <w:sz w:val="32"/>
          <w:szCs w:val="32"/>
        </w:rPr>
        <w:t>ecein</w:t>
      </w:r>
      <w:proofErr w:type="spellEnd"/>
      <w:r w:rsidRPr="002D3D15">
        <w:rPr>
          <w:rFonts w:ascii="Times New Roman" w:eastAsia="Simsun (Founder Extended)" w:hAnsi="Times New Roman" w:cs="Simplified Arabic" w:hint="cs"/>
          <w:b/>
          <w:bCs/>
          <w:sz w:val="32"/>
          <w:szCs w:val="32"/>
          <w:rtl/>
        </w:rPr>
        <w:t xml:space="preserve"> مع أمثلة </w:t>
      </w:r>
      <w:proofErr w:type="spellStart"/>
      <w:r w:rsidRPr="002D3D15">
        <w:rPr>
          <w:rFonts w:ascii="Times New Roman" w:eastAsia="Simsun (Founder Extended)" w:hAnsi="Times New Roman" w:cs="Simplified Arabic" w:hint="cs"/>
          <w:b/>
          <w:bCs/>
          <w:sz w:val="32"/>
          <w:szCs w:val="32"/>
          <w:rtl/>
        </w:rPr>
        <w:t>كـ</w:t>
      </w:r>
      <w:proofErr w:type="spellEnd"/>
      <w:r w:rsidRPr="002D3D15">
        <w:rPr>
          <w:rFonts w:ascii="Times New Roman" w:eastAsia="Simsun (Founder Extended)" w:hAnsi="Times New Roman" w:cs="Simplified Arabic" w:hint="cs"/>
          <w:b/>
          <w:bCs/>
          <w:sz w:val="32"/>
          <w:szCs w:val="32"/>
          <w:rtl/>
        </w:rPr>
        <w:t>"</w:t>
      </w:r>
      <w:proofErr w:type="spellStart"/>
      <w:r w:rsidRPr="002D3D15">
        <w:rPr>
          <w:rFonts w:ascii="Times New Roman" w:eastAsia="Simsun (Founder Extended)" w:hAnsi="Times New Roman" w:cs="Simplified Arabic" w:hint="cs"/>
          <w:b/>
          <w:bCs/>
          <w:sz w:val="32"/>
          <w:szCs w:val="32"/>
          <w:rtl/>
        </w:rPr>
        <w:t>متنعل</w:t>
      </w:r>
      <w:proofErr w:type="spellEnd"/>
      <w:r w:rsidRPr="002D3D15">
        <w:rPr>
          <w:rFonts w:ascii="Times New Roman" w:eastAsia="Simsun (Founder Extended)" w:hAnsi="Times New Roman" w:cs="Simplified Arabic" w:hint="cs"/>
          <w:b/>
          <w:bCs/>
          <w:sz w:val="32"/>
          <w:szCs w:val="32"/>
          <w:rtl/>
        </w:rPr>
        <w:t xml:space="preserve">"، "متسلح"؟ يبدو أن شارحي أرسطو قد اعتبروا هاتين المقولتين ثانويتين؛ والفيلسوف لم يذكرهما إلا لاستيفاء جميع المحمولات المنطبقة على إنسان. يقول </w:t>
      </w:r>
      <w:proofErr w:type="spellStart"/>
      <w:r w:rsidRPr="002D3D15">
        <w:rPr>
          <w:rFonts w:ascii="Times New Roman" w:eastAsia="Simsun (Founder Extended)" w:hAnsi="Times New Roman" w:cs="Simplified Arabic" w:hint="cs"/>
          <w:b/>
          <w:bCs/>
          <w:sz w:val="32"/>
          <w:szCs w:val="32"/>
          <w:rtl/>
        </w:rPr>
        <w:t>غومبرتس</w:t>
      </w:r>
      <w:proofErr w:type="spellEnd"/>
      <w:r w:rsidRPr="002D3D15">
        <w:rPr>
          <w:rFonts w:ascii="Times New Roman" w:eastAsia="Simsun (Founder Extended)" w:hAnsi="Times New Roman" w:cs="Simplified Arabic" w:hint="cs"/>
          <w:b/>
          <w:bCs/>
          <w:sz w:val="32"/>
          <w:szCs w:val="32"/>
          <w:rtl/>
        </w:rPr>
        <w:t xml:space="preserve"> </w:t>
      </w:r>
      <w:proofErr w:type="spellStart"/>
      <w:r w:rsidRPr="002D3D15">
        <w:rPr>
          <w:rFonts w:ascii="Times New Roman" w:eastAsia="Simsun (Founder Extended)" w:hAnsi="Times New Roman" w:cs="Simplified Arabic"/>
          <w:b/>
          <w:bCs/>
          <w:sz w:val="32"/>
          <w:szCs w:val="32"/>
        </w:rPr>
        <w:t>Gompertz</w:t>
      </w:r>
      <w:proofErr w:type="spellEnd"/>
      <w:r w:rsidRPr="002D3D15">
        <w:rPr>
          <w:rFonts w:ascii="Times New Roman" w:eastAsia="Simsun (Founder Extended)" w:hAnsi="Times New Roman" w:cs="Simplified Arabic" w:hint="cs"/>
          <w:b/>
          <w:bCs/>
          <w:sz w:val="32"/>
          <w:szCs w:val="32"/>
          <w:rtl/>
        </w:rPr>
        <w:t xml:space="preserve">: "يتخيل أرسطو إنسانا منتصبا أمامه، في </w:t>
      </w:r>
      <w:proofErr w:type="spellStart"/>
      <w:r w:rsidRPr="002D3D15">
        <w:rPr>
          <w:rFonts w:ascii="Times New Roman" w:eastAsia="Simsun (Founder Extended)" w:hAnsi="Times New Roman" w:cs="Simplified Arabic" w:hint="cs"/>
          <w:b/>
          <w:bCs/>
          <w:sz w:val="32"/>
          <w:szCs w:val="32"/>
          <w:rtl/>
        </w:rPr>
        <w:t>اللوقيون</w:t>
      </w:r>
      <w:proofErr w:type="spellEnd"/>
      <w:r w:rsidRPr="002D3D15">
        <w:rPr>
          <w:rFonts w:ascii="Times New Roman" w:eastAsia="Simsun (Founder Extended)" w:hAnsi="Times New Roman" w:cs="Simplified Arabic" w:hint="cs"/>
          <w:b/>
          <w:bCs/>
          <w:sz w:val="32"/>
          <w:szCs w:val="32"/>
          <w:rtl/>
        </w:rPr>
        <w:t xml:space="preserve"> مثلا، فيستعرض بالتتابع الأسئلة والأجوبة الممكن قولها بشأنه. إن جميع المحمولات التي يمكن أن تسند إلى هذا الموضوع تندرج تحت هذه أو تلك من المقولات العشر، من السؤال الأول: ما الشيء المدرك هنا؟ حتى أسئلة ثانوية مرتبطة بالمظهر الخارجي الخالص مثل ما الحذاء الذي ينتعله أو السلاح الذي يحمله؟</w:t>
      </w:r>
      <w:r w:rsidRPr="002D3D15">
        <w:rPr>
          <w:rFonts w:ascii="Times New Roman" w:eastAsia="Simsun (Founder Extended)" w:hAnsi="Times New Roman" w:cs="Simplified Arabic"/>
          <w:b/>
          <w:bCs/>
          <w:sz w:val="32"/>
          <w:szCs w:val="32"/>
        </w:rPr>
        <w:t>…</w:t>
      </w:r>
      <w:r w:rsidRPr="002D3D15">
        <w:rPr>
          <w:rFonts w:ascii="Times New Roman" w:eastAsia="Simsun (Founder Extended)" w:hAnsi="Times New Roman" w:cs="Simplified Arabic" w:hint="cs"/>
          <w:b/>
          <w:bCs/>
          <w:sz w:val="32"/>
          <w:szCs w:val="32"/>
          <w:rtl/>
        </w:rPr>
        <w:t xml:space="preserve"> فقد صيغ التعداد لاستيعاب العدد الأقصى من المحمولات </w:t>
      </w:r>
      <w:proofErr w:type="spellStart"/>
      <w:r w:rsidRPr="002D3D15">
        <w:rPr>
          <w:rFonts w:ascii="Times New Roman" w:eastAsia="Simsun (Founder Extended)" w:hAnsi="Times New Roman" w:cs="Simplified Arabic" w:hint="cs"/>
          <w:b/>
          <w:bCs/>
          <w:sz w:val="32"/>
          <w:szCs w:val="32"/>
          <w:rtl/>
        </w:rPr>
        <w:t>المتعينة</w:t>
      </w:r>
      <w:proofErr w:type="spellEnd"/>
      <w:r w:rsidRPr="002D3D15">
        <w:rPr>
          <w:rFonts w:ascii="Times New Roman" w:eastAsia="Simsun (Founder Extended)" w:hAnsi="Times New Roman" w:cs="Simplified Arabic" w:hint="cs"/>
          <w:b/>
          <w:bCs/>
          <w:sz w:val="32"/>
          <w:szCs w:val="32"/>
          <w:rtl/>
        </w:rPr>
        <w:t xml:space="preserve"> لشيء أو كائن</w:t>
      </w:r>
      <w:r w:rsidRPr="002D3D15">
        <w:rPr>
          <w:rFonts w:ascii="Times New Roman" w:eastAsia="Simsun (Founder Extended)" w:hAnsi="Times New Roman" w:cs="Simplified Arabic" w:hint="cs"/>
          <w:b/>
          <w:bCs/>
          <w:sz w:val="32"/>
          <w:szCs w:val="32"/>
          <w:vertAlign w:val="superscript"/>
          <w:rtl/>
        </w:rPr>
        <w:t>(3)</w:t>
      </w:r>
      <w:r w:rsidRPr="002D3D15">
        <w:rPr>
          <w:rFonts w:ascii="Times New Roman" w:eastAsia="Simsun (Founder Extended)" w:hAnsi="Times New Roman" w:cs="Simplified Arabic"/>
          <w:b/>
          <w:bCs/>
          <w:sz w:val="32"/>
          <w:szCs w:val="32"/>
        </w:rPr>
        <w:t>…</w:t>
      </w:r>
      <w:r w:rsidRPr="002D3D15">
        <w:rPr>
          <w:rFonts w:ascii="Times New Roman" w:eastAsia="Simsun (Founder Extended)" w:hAnsi="Times New Roman" w:cs="Simplified Arabic" w:hint="cs"/>
          <w:b/>
          <w:bCs/>
          <w:sz w:val="32"/>
          <w:szCs w:val="32"/>
          <w:rtl/>
        </w:rPr>
        <w:t>" هذا هو، كما نرى، الرأي العام عند المتخصصين. وإذا ما صدقناهم، فإن الفيلسوف كان لا يميز جيدا بين المهم والثانوي، بل إنه يمنح هذين المفهومين، المحكوم عليهما بكونهما ثانويين، الأفضلية على تمييز مثل التمييز بين المبني للفاعل والمبني للمفعول.</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هنا أيضا يبدو لنا أن المفهومين ذوا أساس لساني. لنتناول أولا </w:t>
      </w:r>
      <w:proofErr w:type="spellStart"/>
      <w:r w:rsidRPr="002D3D15">
        <w:rPr>
          <w:rFonts w:ascii="Times New Roman" w:eastAsia="Simsun (Founder Extended)" w:hAnsi="Times New Roman" w:cs="Simplified Arabic"/>
          <w:b/>
          <w:bCs/>
          <w:sz w:val="32"/>
          <w:szCs w:val="32"/>
        </w:rPr>
        <w:t>keisqai</w:t>
      </w:r>
      <w:proofErr w:type="spellEnd"/>
      <w:r w:rsidRPr="002D3D15">
        <w:rPr>
          <w:rFonts w:ascii="Times New Roman" w:eastAsia="Simsun (Founder Extended)" w:hAnsi="Times New Roman" w:cs="Simplified Arabic" w:hint="cs"/>
          <w:b/>
          <w:bCs/>
          <w:sz w:val="32"/>
          <w:szCs w:val="32"/>
          <w:rtl/>
        </w:rPr>
        <w:t xml:space="preserve">. ماذا يمكن أن يقابل لسانيا مقولة </w:t>
      </w:r>
      <w:proofErr w:type="spellStart"/>
      <w:r w:rsidRPr="002D3D15">
        <w:rPr>
          <w:rFonts w:ascii="Times New Roman" w:eastAsia="Simsun (Founder Extended)" w:hAnsi="Times New Roman" w:cs="Simplified Arabic"/>
          <w:b/>
          <w:bCs/>
          <w:sz w:val="32"/>
          <w:szCs w:val="32"/>
        </w:rPr>
        <w:t>keisqai</w:t>
      </w:r>
      <w:proofErr w:type="spellEnd"/>
      <w:r w:rsidRPr="002D3D15">
        <w:rPr>
          <w:rFonts w:ascii="Times New Roman" w:eastAsia="Simsun (Founder Extended)" w:hAnsi="Times New Roman" w:cs="Simplified Arabic" w:hint="cs"/>
          <w:b/>
          <w:bCs/>
          <w:sz w:val="32"/>
          <w:szCs w:val="32"/>
          <w:rtl/>
        </w:rPr>
        <w:t xml:space="preserve"> المنطقية؟ الجواب موجود في المثالين المذكورين:</w:t>
      </w:r>
      <w:proofErr w:type="spellStart"/>
      <w:r w:rsidRPr="002D3D15">
        <w:rPr>
          <w:rFonts w:ascii="Times New Roman" w:eastAsia="Simsun (Founder Extended)" w:hAnsi="Times New Roman" w:cs="Simplified Arabic"/>
          <w:b/>
          <w:bCs/>
          <w:sz w:val="32"/>
          <w:szCs w:val="32"/>
        </w:rPr>
        <w:t>anakeitai</w:t>
      </w:r>
      <w:proofErr w:type="spellEnd"/>
      <w:r w:rsidRPr="002D3D15">
        <w:rPr>
          <w:rFonts w:ascii="Times New Roman" w:eastAsia="Simsun (Founder Extended)" w:hAnsi="Times New Roman" w:cs="Simplified Arabic" w:hint="cs"/>
          <w:b/>
          <w:bCs/>
          <w:sz w:val="32"/>
          <w:szCs w:val="32"/>
          <w:rtl/>
        </w:rPr>
        <w:t xml:space="preserve"> "متكئ"؛</w:t>
      </w:r>
      <w:proofErr w:type="spellStart"/>
      <w:r w:rsidRPr="002D3D15">
        <w:rPr>
          <w:rFonts w:ascii="Times New Roman" w:eastAsia="Simsun (Founder Extended)" w:hAnsi="Times New Roman" w:cs="Simplified Arabic"/>
          <w:b/>
          <w:bCs/>
          <w:sz w:val="32"/>
          <w:szCs w:val="32"/>
        </w:rPr>
        <w:t>kaqetai</w:t>
      </w:r>
      <w:proofErr w:type="spellEnd"/>
      <w:r w:rsidRPr="002D3D15">
        <w:rPr>
          <w:rFonts w:ascii="Times New Roman" w:eastAsia="Simsun (Founder Extended)" w:hAnsi="Times New Roman" w:cs="Simplified Arabic" w:hint="cs"/>
          <w:b/>
          <w:bCs/>
          <w:sz w:val="32"/>
          <w:szCs w:val="32"/>
          <w:rtl/>
        </w:rPr>
        <w:t xml:space="preserve"> "جالس". إنهما عينتان من الأفعال الوسطى</w:t>
      </w:r>
      <w:r w:rsidRPr="002D3D15">
        <w:rPr>
          <w:rFonts w:ascii="Times New Roman" w:eastAsia="Simsun (Founder Extended)" w:hAnsi="Times New Roman" w:cs="Simplified Arabic" w:hint="cs"/>
          <w:b/>
          <w:bCs/>
          <w:sz w:val="32"/>
          <w:szCs w:val="32"/>
          <w:vertAlign w:val="superscript"/>
          <w:rtl/>
        </w:rPr>
        <w:t>(****)</w:t>
      </w:r>
      <w:r w:rsidRPr="002D3D15">
        <w:rPr>
          <w:rFonts w:ascii="Times New Roman" w:eastAsia="Simsun (Founder Extended)" w:hAnsi="Times New Roman" w:cs="Simplified Arabic" w:hint="cs"/>
          <w:b/>
          <w:bCs/>
          <w:sz w:val="32"/>
          <w:szCs w:val="32"/>
          <w:rtl/>
        </w:rPr>
        <w:t>. وهذا مفهوم أساسي من وجهة نظر اللغة. وعلى العكس مما قد يبدو لنا، فالفعل الأوسط أهم من الفعل المبني للمفعول المشتق منه. إن التمييز الأساسي في نظام الأفعال في اللغة اليونانية القديمة، وكما استمر في الحقبة الكلاسيكية، هو التمييز بين الفعل المبني للفاعل والفعل الأوسط</w:t>
      </w:r>
      <w:r w:rsidRPr="002D3D15">
        <w:rPr>
          <w:rFonts w:ascii="Times New Roman" w:eastAsia="Simsun (Founder Extended)" w:hAnsi="Times New Roman" w:cs="Simplified Arabic" w:hint="cs"/>
          <w:b/>
          <w:bCs/>
          <w:sz w:val="32"/>
          <w:szCs w:val="32"/>
          <w:vertAlign w:val="superscript"/>
          <w:rtl/>
        </w:rPr>
        <w:t>(4)</w:t>
      </w:r>
      <w:r w:rsidRPr="002D3D15">
        <w:rPr>
          <w:rFonts w:ascii="Times New Roman" w:eastAsia="Simsun (Founder Extended)" w:hAnsi="Times New Roman" w:cs="Simplified Arabic" w:hint="cs"/>
          <w:b/>
          <w:bCs/>
          <w:sz w:val="32"/>
          <w:szCs w:val="32"/>
          <w:rtl/>
        </w:rPr>
        <w:t xml:space="preserve">. فكان </w:t>
      </w:r>
      <w:r w:rsidRPr="002D3D15">
        <w:rPr>
          <w:rFonts w:ascii="Times New Roman" w:eastAsia="Simsun (Founder Extended)" w:hAnsi="Times New Roman" w:cs="Simplified Arabic" w:hint="cs"/>
          <w:b/>
          <w:bCs/>
          <w:sz w:val="32"/>
          <w:szCs w:val="32"/>
          <w:rtl/>
        </w:rPr>
        <w:lastRenderedPageBreak/>
        <w:t>بإمكان مفكر يوناني أن يضع عن حق في المطلق محمولا يعبر عنه بصنف خاص من الأفعال، تلك التي لا تكون إلا وسطى (</w:t>
      </w:r>
      <w:r w:rsidRPr="002D3D15">
        <w:rPr>
          <w:rFonts w:ascii="Times New Roman" w:eastAsia="Simsun (Founder Extended)" w:hAnsi="Times New Roman" w:cs="Simplified Arabic"/>
          <w:b/>
          <w:bCs/>
          <w:sz w:val="32"/>
          <w:szCs w:val="32"/>
        </w:rPr>
        <w:t xml:space="preserve">media </w:t>
      </w:r>
      <w:proofErr w:type="spellStart"/>
      <w:r w:rsidRPr="002D3D15">
        <w:rPr>
          <w:rFonts w:ascii="Times New Roman" w:eastAsia="Simsun (Founder Extended)" w:hAnsi="Times New Roman" w:cs="Simplified Arabic"/>
          <w:b/>
          <w:bCs/>
          <w:sz w:val="32"/>
          <w:szCs w:val="32"/>
        </w:rPr>
        <w:t>tantum</w:t>
      </w:r>
      <w:proofErr w:type="spellEnd"/>
      <w:r w:rsidRPr="002D3D15">
        <w:rPr>
          <w:rFonts w:ascii="Times New Roman" w:eastAsia="Simsun (Founder Extended)" w:hAnsi="Times New Roman" w:cs="Simplified Arabic" w:hint="cs"/>
          <w:b/>
          <w:bCs/>
          <w:sz w:val="32"/>
          <w:szCs w:val="32"/>
          <w:rtl/>
        </w:rPr>
        <w:t xml:space="preserve">) [وسطى فقط] وتشير من بين أشياء أخرى إلى "الوضع" و"الهيئة". فكان الفعل الأوسط، </w:t>
      </w:r>
      <w:proofErr w:type="spellStart"/>
      <w:r w:rsidRPr="002D3D15">
        <w:rPr>
          <w:rFonts w:ascii="Times New Roman" w:eastAsia="Simsun (Founder Extended)" w:hAnsi="Times New Roman" w:cs="Simplified Arabic" w:hint="cs"/>
          <w:b/>
          <w:bCs/>
          <w:sz w:val="32"/>
          <w:szCs w:val="32"/>
          <w:rtl/>
        </w:rPr>
        <w:t>بمباينته</w:t>
      </w:r>
      <w:proofErr w:type="spellEnd"/>
      <w:r w:rsidRPr="002D3D15">
        <w:rPr>
          <w:rFonts w:ascii="Times New Roman" w:eastAsia="Simsun (Founder Extended)" w:hAnsi="Times New Roman" w:cs="Simplified Arabic" w:hint="cs"/>
          <w:b/>
          <w:bCs/>
          <w:sz w:val="32"/>
          <w:szCs w:val="32"/>
          <w:rtl/>
        </w:rPr>
        <w:t xml:space="preserve"> على السواء للفعل المبني للفاعل والفعل المبني للمفعول، يدل على كيفية في الوجود متميزة تميز الفعلين الآخرين.</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وليس الأمر على خلاف ذلك بالنسبة للمحمول المسمى </w:t>
      </w:r>
      <w:proofErr w:type="spellStart"/>
      <w:r w:rsidRPr="002D3D15">
        <w:rPr>
          <w:rFonts w:ascii="Times New Roman" w:eastAsia="Simsun (Founder Extended)" w:hAnsi="Times New Roman" w:cs="Simplified Arabic"/>
          <w:b/>
          <w:bCs/>
          <w:sz w:val="32"/>
          <w:szCs w:val="32"/>
        </w:rPr>
        <w:t>ecein</w:t>
      </w:r>
      <w:proofErr w:type="spellEnd"/>
      <w:r w:rsidRPr="002D3D15">
        <w:rPr>
          <w:rFonts w:ascii="Times New Roman" w:eastAsia="Simsun (Founder Extended)" w:hAnsi="Times New Roman" w:cs="Simplified Arabic" w:hint="cs"/>
          <w:b/>
          <w:bCs/>
          <w:sz w:val="32"/>
          <w:szCs w:val="32"/>
          <w:rtl/>
        </w:rPr>
        <w:t>. فلا ينبغي فهمه بالمعنى الاعتيادي لـ</w:t>
      </w:r>
      <w:proofErr w:type="spellStart"/>
      <w:r w:rsidRPr="002D3D15">
        <w:rPr>
          <w:rFonts w:ascii="Times New Roman" w:eastAsia="Simsun (Founder Extended)" w:hAnsi="Times New Roman" w:cs="Simplified Arabic"/>
          <w:b/>
          <w:bCs/>
          <w:sz w:val="32"/>
          <w:szCs w:val="32"/>
        </w:rPr>
        <w:t>ecein</w:t>
      </w:r>
      <w:proofErr w:type="spellEnd"/>
      <w:r w:rsidRPr="002D3D15">
        <w:rPr>
          <w:rFonts w:ascii="Times New Roman" w:eastAsia="Simsun (Founder Extended)" w:hAnsi="Times New Roman" w:cs="Simplified Arabic" w:hint="cs"/>
          <w:b/>
          <w:bCs/>
          <w:sz w:val="32"/>
          <w:szCs w:val="32"/>
          <w:rtl/>
        </w:rPr>
        <w:t xml:space="preserve"> "أن يملك"، أي "ملكية" حيازة مادية. إن ما هو خاص ومحير للوهلة الأولى في هذه المقولة </w:t>
      </w:r>
      <w:proofErr w:type="spellStart"/>
      <w:r w:rsidRPr="002D3D15">
        <w:rPr>
          <w:rFonts w:ascii="Times New Roman" w:eastAsia="Simsun (Founder Extended)" w:hAnsi="Times New Roman" w:cs="Simplified Arabic" w:hint="cs"/>
          <w:b/>
          <w:bCs/>
          <w:sz w:val="32"/>
          <w:szCs w:val="32"/>
          <w:rtl/>
        </w:rPr>
        <w:t>يتوضح</w:t>
      </w:r>
      <w:proofErr w:type="spellEnd"/>
      <w:r w:rsidRPr="002D3D15">
        <w:rPr>
          <w:rFonts w:ascii="Times New Roman" w:eastAsia="Simsun (Founder Extended)" w:hAnsi="Times New Roman" w:cs="Simplified Arabic" w:hint="cs"/>
          <w:b/>
          <w:bCs/>
          <w:sz w:val="32"/>
          <w:szCs w:val="32"/>
          <w:rtl/>
        </w:rPr>
        <w:t xml:space="preserve"> من خلال المثالين:</w:t>
      </w:r>
      <w:proofErr w:type="spellStart"/>
      <w:r w:rsidRPr="002D3D15">
        <w:rPr>
          <w:rFonts w:ascii="Times New Roman" w:eastAsia="Simsun (Founder Extended)" w:hAnsi="Times New Roman" w:cs="Simplified Arabic"/>
          <w:b/>
          <w:bCs/>
          <w:sz w:val="32"/>
          <w:szCs w:val="32"/>
        </w:rPr>
        <w:t>upodedetai</w:t>
      </w:r>
      <w:proofErr w:type="spellEnd"/>
      <w:r w:rsidRPr="002D3D15">
        <w:rPr>
          <w:rFonts w:ascii="Times New Roman" w:eastAsia="Simsun (Founder Extended)" w:hAnsi="Times New Roman" w:cs="Simplified Arabic" w:hint="cs"/>
          <w:b/>
          <w:bCs/>
          <w:sz w:val="32"/>
          <w:szCs w:val="32"/>
          <w:rtl/>
        </w:rPr>
        <w:t xml:space="preserve"> "</w:t>
      </w:r>
      <w:proofErr w:type="spellStart"/>
      <w:r w:rsidRPr="002D3D15">
        <w:rPr>
          <w:rFonts w:ascii="Times New Roman" w:eastAsia="Simsun (Founder Extended)" w:hAnsi="Times New Roman" w:cs="Simplified Arabic" w:hint="cs"/>
          <w:b/>
          <w:bCs/>
          <w:sz w:val="32"/>
          <w:szCs w:val="32"/>
          <w:rtl/>
        </w:rPr>
        <w:t>متنعل</w:t>
      </w:r>
      <w:proofErr w:type="spellEnd"/>
      <w:r w:rsidRPr="002D3D15">
        <w:rPr>
          <w:rFonts w:ascii="Times New Roman" w:eastAsia="Simsun (Founder Extended)" w:hAnsi="Times New Roman" w:cs="Simplified Arabic" w:hint="cs"/>
          <w:b/>
          <w:bCs/>
          <w:sz w:val="32"/>
          <w:szCs w:val="32"/>
          <w:rtl/>
        </w:rPr>
        <w:t>"، و</w:t>
      </w:r>
      <w:proofErr w:type="spellStart"/>
      <w:r w:rsidRPr="002D3D15">
        <w:rPr>
          <w:rFonts w:ascii="Times New Roman" w:eastAsia="Simsun (Founder Extended)" w:hAnsi="Times New Roman" w:cs="Simplified Arabic"/>
          <w:b/>
          <w:bCs/>
          <w:sz w:val="32"/>
          <w:szCs w:val="32"/>
        </w:rPr>
        <w:t>wplistai</w:t>
      </w:r>
      <w:proofErr w:type="spellEnd"/>
      <w:r w:rsidRPr="002D3D15">
        <w:rPr>
          <w:rFonts w:ascii="Times New Roman" w:eastAsia="Simsun (Founder Extended)" w:hAnsi="Times New Roman" w:cs="Simplified Arabic" w:hint="cs"/>
          <w:b/>
          <w:bCs/>
          <w:sz w:val="32"/>
          <w:szCs w:val="32"/>
          <w:rtl/>
        </w:rPr>
        <w:t xml:space="preserve"> "متسلح"، وأرسطو يؤكد على هذا حين يعود للمسألة (في الفصل التاسع من المقولات)؛ فهو يكرر بصدد </w:t>
      </w:r>
      <w:proofErr w:type="spellStart"/>
      <w:r w:rsidRPr="002D3D15">
        <w:rPr>
          <w:rFonts w:ascii="Times New Roman" w:eastAsia="Simsun (Founder Extended)" w:hAnsi="Times New Roman" w:cs="Simplified Arabic"/>
          <w:b/>
          <w:bCs/>
          <w:sz w:val="32"/>
          <w:szCs w:val="32"/>
        </w:rPr>
        <w:t>ecein</w:t>
      </w:r>
      <w:proofErr w:type="spellEnd"/>
      <w:r w:rsidRPr="002D3D15">
        <w:rPr>
          <w:rFonts w:ascii="Times New Roman" w:eastAsia="Simsun (Founder Extended)" w:hAnsi="Times New Roman" w:cs="Simplified Arabic" w:hint="cs"/>
          <w:b/>
          <w:bCs/>
          <w:sz w:val="32"/>
          <w:szCs w:val="32"/>
          <w:rtl/>
        </w:rPr>
        <w:t xml:space="preserve"> المثالين نفسهما، وهذه المرة بصيغة المصدر </w:t>
      </w:r>
      <w:r w:rsidRPr="002D3D15">
        <w:rPr>
          <w:rFonts w:ascii="Times New Roman" w:eastAsia="Simsun (Founder Extended)" w:hAnsi="Times New Roman" w:cs="Simplified Arabic"/>
          <w:b/>
          <w:bCs/>
          <w:sz w:val="32"/>
          <w:szCs w:val="32"/>
        </w:rPr>
        <w:t xml:space="preserve">to </w:t>
      </w:r>
      <w:proofErr w:type="spellStart"/>
      <w:r w:rsidRPr="002D3D15">
        <w:rPr>
          <w:rFonts w:ascii="Times New Roman" w:eastAsia="Simsun (Founder Extended)" w:hAnsi="Times New Roman" w:cs="Simplified Arabic"/>
          <w:b/>
          <w:bCs/>
          <w:sz w:val="32"/>
          <w:szCs w:val="32"/>
        </w:rPr>
        <w:t>upodedesqai</w:t>
      </w:r>
      <w:proofErr w:type="spellEnd"/>
      <w:r w:rsidRPr="002D3D15">
        <w:rPr>
          <w:rFonts w:ascii="Times New Roman" w:eastAsia="Simsun (Founder Extended)" w:hAnsi="Times New Roman" w:cs="Simplified Arabic" w:hint="cs"/>
          <w:b/>
          <w:bCs/>
          <w:sz w:val="32"/>
          <w:szCs w:val="32"/>
          <w:rtl/>
        </w:rPr>
        <w:t xml:space="preserve">، و </w:t>
      </w:r>
      <w:proofErr w:type="spellStart"/>
      <w:r w:rsidRPr="002D3D15">
        <w:rPr>
          <w:rFonts w:ascii="Times New Roman" w:eastAsia="Simsun (Founder Extended)" w:hAnsi="Times New Roman" w:cs="Simplified Arabic"/>
          <w:b/>
          <w:bCs/>
          <w:sz w:val="32"/>
          <w:szCs w:val="32"/>
        </w:rPr>
        <w:t>towplidqai</w:t>
      </w:r>
      <w:proofErr w:type="spellEnd"/>
      <w:r w:rsidRPr="002D3D15">
        <w:rPr>
          <w:rFonts w:ascii="Times New Roman" w:eastAsia="Simsun (Founder Extended)" w:hAnsi="Times New Roman" w:cs="Simplified Arabic" w:hint="cs"/>
          <w:b/>
          <w:bCs/>
          <w:sz w:val="32"/>
          <w:szCs w:val="32"/>
          <w:rtl/>
        </w:rPr>
        <w:t xml:space="preserve">. إن مفتاح التأويل هو في طبيعة مبنى الفعلين: </w:t>
      </w:r>
      <w:proofErr w:type="spellStart"/>
      <w:r w:rsidRPr="002D3D15">
        <w:rPr>
          <w:rFonts w:ascii="Times New Roman" w:eastAsia="Simsun (Founder Extended)" w:hAnsi="Times New Roman" w:cs="Simplified Arabic"/>
          <w:b/>
          <w:bCs/>
          <w:sz w:val="32"/>
          <w:szCs w:val="32"/>
        </w:rPr>
        <w:t>upodedetai</w:t>
      </w:r>
      <w:proofErr w:type="spellEnd"/>
      <w:r w:rsidRPr="002D3D15">
        <w:rPr>
          <w:rFonts w:ascii="Times New Roman" w:eastAsia="Simsun (Founder Extended)" w:hAnsi="Times New Roman" w:cs="Simplified Arabic" w:hint="cs"/>
          <w:b/>
          <w:bCs/>
          <w:sz w:val="32"/>
          <w:szCs w:val="32"/>
          <w:rtl/>
        </w:rPr>
        <w:t xml:space="preserve"> و</w:t>
      </w:r>
      <w:proofErr w:type="spellStart"/>
      <w:r w:rsidRPr="002D3D15">
        <w:rPr>
          <w:rFonts w:ascii="Times New Roman" w:eastAsia="Simsun (Founder Extended)" w:hAnsi="Times New Roman" w:cs="Simplified Arabic"/>
          <w:b/>
          <w:bCs/>
          <w:sz w:val="32"/>
          <w:szCs w:val="32"/>
        </w:rPr>
        <w:t>wplistai</w:t>
      </w:r>
      <w:proofErr w:type="spellEnd"/>
      <w:r w:rsidRPr="002D3D15">
        <w:rPr>
          <w:rFonts w:ascii="Times New Roman" w:eastAsia="Simsun (Founder Extended)" w:hAnsi="Times New Roman" w:cs="Simplified Arabic" w:hint="cs"/>
          <w:b/>
          <w:bCs/>
          <w:sz w:val="32"/>
          <w:szCs w:val="32"/>
          <w:rtl/>
        </w:rPr>
        <w:t xml:space="preserve"> هما فعلان يدلان على الماضي التام. بل إنهما، بحصر المعنى، تامان أوسطان. لكن </w:t>
      </w:r>
      <w:proofErr w:type="spellStart"/>
      <w:r w:rsidRPr="002D3D15">
        <w:rPr>
          <w:rFonts w:ascii="Times New Roman" w:eastAsia="Simsun (Founder Extended)" w:hAnsi="Times New Roman" w:cs="Simplified Arabic" w:hint="cs"/>
          <w:b/>
          <w:bCs/>
          <w:sz w:val="32"/>
          <w:szCs w:val="32"/>
          <w:rtl/>
        </w:rPr>
        <w:t>خصيصة</w:t>
      </w:r>
      <w:proofErr w:type="spellEnd"/>
      <w:r w:rsidRPr="002D3D15">
        <w:rPr>
          <w:rFonts w:ascii="Times New Roman" w:eastAsia="Simsun (Founder Extended)" w:hAnsi="Times New Roman" w:cs="Simplified Arabic" w:hint="cs"/>
          <w:b/>
          <w:bCs/>
          <w:sz w:val="32"/>
          <w:szCs w:val="32"/>
          <w:rtl/>
        </w:rPr>
        <w:t xml:space="preserve"> الفعل الأوسط قد </w:t>
      </w:r>
      <w:proofErr w:type="spellStart"/>
      <w:r w:rsidRPr="002D3D15">
        <w:rPr>
          <w:rFonts w:ascii="Times New Roman" w:eastAsia="Simsun (Founder Extended)" w:hAnsi="Times New Roman" w:cs="Simplified Arabic" w:hint="cs"/>
          <w:b/>
          <w:bCs/>
          <w:sz w:val="32"/>
          <w:szCs w:val="32"/>
          <w:rtl/>
        </w:rPr>
        <w:t>احتازتها</w:t>
      </w:r>
      <w:proofErr w:type="spellEnd"/>
      <w:r w:rsidRPr="002D3D15">
        <w:rPr>
          <w:rFonts w:ascii="Times New Roman" w:eastAsia="Simsun (Founder Extended)" w:hAnsi="Times New Roman" w:cs="Simplified Arabic" w:hint="cs"/>
          <w:b/>
          <w:bCs/>
          <w:sz w:val="32"/>
          <w:szCs w:val="32"/>
          <w:rtl/>
        </w:rPr>
        <w:t xml:space="preserve">، كما رأينا، مقولة </w:t>
      </w:r>
      <w:proofErr w:type="spellStart"/>
      <w:r w:rsidRPr="002D3D15">
        <w:rPr>
          <w:rFonts w:ascii="Times New Roman" w:eastAsia="Simsun (Founder Extended)" w:hAnsi="Times New Roman" w:cs="Simplified Arabic"/>
          <w:b/>
          <w:bCs/>
          <w:sz w:val="32"/>
          <w:szCs w:val="32"/>
        </w:rPr>
        <w:t>keisqai</w:t>
      </w:r>
      <w:proofErr w:type="spellEnd"/>
      <w:r w:rsidRPr="002D3D15">
        <w:rPr>
          <w:rFonts w:ascii="Times New Roman" w:eastAsia="Simsun (Founder Extended)" w:hAnsi="Times New Roman" w:cs="Simplified Arabic" w:hint="cs"/>
          <w:b/>
          <w:bCs/>
          <w:sz w:val="32"/>
          <w:szCs w:val="32"/>
          <w:rtl/>
        </w:rPr>
        <w:t xml:space="preserve">، التي ينبغي أن نلاحظ أن فعليها الشاهدين </w:t>
      </w:r>
      <w:proofErr w:type="spellStart"/>
      <w:r w:rsidRPr="002D3D15">
        <w:rPr>
          <w:rFonts w:ascii="Times New Roman" w:eastAsia="Simsun (Founder Extended)" w:hAnsi="Times New Roman" w:cs="Simplified Arabic"/>
          <w:b/>
          <w:bCs/>
          <w:sz w:val="32"/>
          <w:szCs w:val="32"/>
        </w:rPr>
        <w:t>anakeitai</w:t>
      </w:r>
      <w:proofErr w:type="spellEnd"/>
      <w:r w:rsidRPr="002D3D15">
        <w:rPr>
          <w:rFonts w:ascii="Times New Roman" w:eastAsia="Simsun (Founder Extended)" w:hAnsi="Times New Roman" w:cs="Simplified Arabic" w:hint="cs"/>
          <w:b/>
          <w:bCs/>
          <w:sz w:val="32"/>
          <w:szCs w:val="32"/>
          <w:rtl/>
        </w:rPr>
        <w:t xml:space="preserve"> "متكئ" و</w:t>
      </w:r>
      <w:proofErr w:type="spellStart"/>
      <w:r w:rsidRPr="002D3D15">
        <w:rPr>
          <w:rFonts w:ascii="Times New Roman" w:eastAsia="Simsun (Founder Extended)" w:hAnsi="Times New Roman" w:cs="Simplified Arabic"/>
          <w:b/>
          <w:bCs/>
          <w:sz w:val="32"/>
          <w:szCs w:val="32"/>
        </w:rPr>
        <w:t>kaqetai</w:t>
      </w:r>
      <w:proofErr w:type="spellEnd"/>
      <w:r w:rsidRPr="002D3D15">
        <w:rPr>
          <w:rFonts w:ascii="Times New Roman" w:eastAsia="Simsun (Founder Extended)" w:hAnsi="Times New Roman" w:cs="Simplified Arabic" w:hint="cs"/>
          <w:b/>
          <w:bCs/>
          <w:sz w:val="32"/>
          <w:szCs w:val="32"/>
          <w:rtl/>
        </w:rPr>
        <w:t xml:space="preserve"> "جالس"، ليس لهما ماض تام. فمقولة الماضي التام هي الموضحة في المحمول </w:t>
      </w:r>
      <w:proofErr w:type="spellStart"/>
      <w:r w:rsidRPr="002D3D15">
        <w:rPr>
          <w:rFonts w:ascii="Times New Roman" w:eastAsia="Simsun (Founder Extended)" w:hAnsi="Times New Roman" w:cs="Simplified Arabic"/>
          <w:b/>
          <w:bCs/>
          <w:sz w:val="32"/>
          <w:szCs w:val="32"/>
        </w:rPr>
        <w:t>ecein</w:t>
      </w:r>
      <w:proofErr w:type="spellEnd"/>
      <w:r w:rsidRPr="002D3D15">
        <w:rPr>
          <w:rFonts w:ascii="Times New Roman" w:eastAsia="Simsun (Founder Extended)" w:hAnsi="Times New Roman" w:cs="Simplified Arabic" w:hint="cs"/>
          <w:b/>
          <w:bCs/>
          <w:sz w:val="32"/>
          <w:szCs w:val="32"/>
          <w:rtl/>
        </w:rPr>
        <w:t xml:space="preserve"> وفي بناء الفعلين الشاهدين. إن معنى </w:t>
      </w:r>
      <w:proofErr w:type="spellStart"/>
      <w:r w:rsidRPr="002D3D15">
        <w:rPr>
          <w:rFonts w:ascii="Times New Roman" w:eastAsia="Simsun (Founder Extended)" w:hAnsi="Times New Roman" w:cs="Simplified Arabic"/>
          <w:b/>
          <w:bCs/>
          <w:sz w:val="32"/>
          <w:szCs w:val="32"/>
        </w:rPr>
        <w:t>ecein</w:t>
      </w:r>
      <w:proofErr w:type="spellEnd"/>
      <w:r w:rsidRPr="002D3D15">
        <w:rPr>
          <w:rFonts w:ascii="Times New Roman" w:eastAsia="Simsun (Founder Extended)" w:hAnsi="Times New Roman" w:cs="Simplified Arabic" w:hint="cs"/>
          <w:b/>
          <w:bCs/>
          <w:sz w:val="32"/>
          <w:szCs w:val="32"/>
          <w:rtl/>
        </w:rPr>
        <w:t xml:space="preserve">، الذي هو في الآن ذاته "أن يملك"، وفي الاستعمال المطلق "الوجود في حال معينة"، ينسجم غاية الانسجام مع صيغة الماضي التام. ودون الدخول في شرح يمكن تطويله بسهولة، لنلاحظ فقط أنه لإبراز القيمة اللسانية للماضي التام في ترجمة الصيغتين المذكورتين يجب أن ندرج فيهما مفهوم "الامتلاك" </w:t>
      </w:r>
      <w:proofErr w:type="spellStart"/>
      <w:r w:rsidRPr="002D3D15">
        <w:rPr>
          <w:rFonts w:ascii="Times New Roman" w:eastAsia="Simsun (Founder Extended)" w:hAnsi="Times New Roman" w:cs="Simplified Arabic"/>
          <w:b/>
          <w:bCs/>
          <w:sz w:val="32"/>
          <w:szCs w:val="32"/>
        </w:rPr>
        <w:t>upodedetai</w:t>
      </w:r>
      <w:proofErr w:type="spellEnd"/>
      <w:r w:rsidRPr="002D3D15">
        <w:rPr>
          <w:rFonts w:ascii="Times New Roman" w:eastAsia="Simsun (Founder Extended)" w:hAnsi="Times New Roman" w:cs="Simplified Arabic" w:hint="cs"/>
          <w:b/>
          <w:bCs/>
          <w:sz w:val="32"/>
          <w:szCs w:val="32"/>
          <w:rtl/>
        </w:rPr>
        <w:t xml:space="preserve"> "له نعلان في قدميه"؛ </w:t>
      </w:r>
      <w:proofErr w:type="spellStart"/>
      <w:r w:rsidRPr="002D3D15">
        <w:rPr>
          <w:rFonts w:ascii="Times New Roman" w:eastAsia="Simsun (Founder Extended)" w:hAnsi="Times New Roman" w:cs="Simplified Arabic"/>
          <w:b/>
          <w:bCs/>
          <w:sz w:val="32"/>
          <w:szCs w:val="32"/>
        </w:rPr>
        <w:t>wplisqai</w:t>
      </w:r>
      <w:proofErr w:type="spellEnd"/>
      <w:r w:rsidRPr="002D3D15">
        <w:rPr>
          <w:rFonts w:ascii="Times New Roman" w:eastAsia="Simsun (Founder Extended)" w:hAnsi="Times New Roman" w:cs="Simplified Arabic" w:hint="cs"/>
          <w:b/>
          <w:bCs/>
          <w:sz w:val="32"/>
          <w:szCs w:val="32"/>
          <w:rtl/>
        </w:rPr>
        <w:t xml:space="preserve"> "له سلاح على جسده". لنلاحظ أيضا أن هاتين المقولتين، كما نفهمهما، تتابعان في التعداد ويبدو أنهما تشكلان زوجا، تماما مثل </w:t>
      </w:r>
      <w:proofErr w:type="spellStart"/>
      <w:r w:rsidRPr="002D3D15">
        <w:rPr>
          <w:rFonts w:ascii="Times New Roman" w:eastAsia="Simsun (Founder Extended)" w:hAnsi="Times New Roman" w:cs="Simplified Arabic"/>
          <w:b/>
          <w:bCs/>
          <w:sz w:val="32"/>
          <w:szCs w:val="32"/>
        </w:rPr>
        <w:t>poiein</w:t>
      </w:r>
      <w:proofErr w:type="spellEnd"/>
      <w:r w:rsidRPr="002D3D15">
        <w:rPr>
          <w:rFonts w:ascii="Times New Roman" w:eastAsia="Simsun (Founder Extended)" w:hAnsi="Times New Roman" w:cs="Simplified Arabic" w:hint="cs"/>
          <w:b/>
          <w:bCs/>
          <w:sz w:val="32"/>
          <w:szCs w:val="32"/>
          <w:rtl/>
        </w:rPr>
        <w:t xml:space="preserve"> و</w:t>
      </w:r>
      <w:proofErr w:type="spellStart"/>
      <w:r w:rsidRPr="002D3D15">
        <w:rPr>
          <w:rFonts w:ascii="Times New Roman" w:eastAsia="Simsun (Founder Extended)" w:hAnsi="Times New Roman" w:cs="Simplified Arabic"/>
          <w:b/>
          <w:bCs/>
          <w:sz w:val="32"/>
          <w:szCs w:val="32"/>
        </w:rPr>
        <w:t>pascein</w:t>
      </w:r>
      <w:proofErr w:type="spellEnd"/>
      <w:r w:rsidRPr="002D3D15">
        <w:rPr>
          <w:rFonts w:ascii="Times New Roman" w:eastAsia="Simsun (Founder Extended)" w:hAnsi="Times New Roman" w:cs="Simplified Arabic" w:hint="cs"/>
          <w:b/>
          <w:bCs/>
          <w:sz w:val="32"/>
          <w:szCs w:val="32"/>
          <w:rtl/>
        </w:rPr>
        <w:t xml:space="preserve"> التاليتين. ويوجد حقا بين الفعل الماضي التام والأوسط اليونانيين روابط عديدة صيغية ووظيفية، موروثة عن الهندية الأوروبية، قد شكلت نظاما معقدا؛ مثلا صيغة</w:t>
      </w:r>
      <w:proofErr w:type="spellStart"/>
      <w:r w:rsidRPr="002D3D15">
        <w:rPr>
          <w:rFonts w:ascii="Times New Roman" w:eastAsia="Simsun (Founder Extended)" w:hAnsi="Times New Roman" w:cs="Simplified Arabic"/>
          <w:b/>
          <w:bCs/>
          <w:sz w:val="32"/>
          <w:szCs w:val="32"/>
        </w:rPr>
        <w:t>gegona</w:t>
      </w:r>
      <w:proofErr w:type="spellEnd"/>
      <w:r w:rsidRPr="002D3D15">
        <w:rPr>
          <w:rFonts w:ascii="Times New Roman" w:eastAsia="Simsun (Founder Extended)" w:hAnsi="Times New Roman" w:cs="Simplified Arabic" w:hint="cs"/>
          <w:b/>
          <w:bCs/>
          <w:sz w:val="32"/>
          <w:szCs w:val="32"/>
          <w:rtl/>
        </w:rPr>
        <w:t xml:space="preserve"> [صيغة الماضي التام من الفعل الأوسط </w:t>
      </w:r>
      <w:proofErr w:type="spellStart"/>
      <w:r w:rsidRPr="002D3D15">
        <w:rPr>
          <w:rFonts w:ascii="Times New Roman" w:eastAsia="Simsun (Founder Extended)" w:hAnsi="Times New Roman" w:cs="Simplified Arabic"/>
          <w:b/>
          <w:bCs/>
          <w:sz w:val="32"/>
          <w:szCs w:val="32"/>
        </w:rPr>
        <w:t>gignesqai</w:t>
      </w:r>
      <w:proofErr w:type="spellEnd"/>
      <w:r w:rsidRPr="002D3D15">
        <w:rPr>
          <w:rFonts w:ascii="Times New Roman" w:eastAsia="Simsun (Founder Extended)" w:hAnsi="Times New Roman" w:cs="Simplified Arabic" w:hint="cs"/>
          <w:b/>
          <w:bCs/>
          <w:sz w:val="32"/>
          <w:szCs w:val="32"/>
          <w:rtl/>
        </w:rPr>
        <w:t xml:space="preserve"> </w:t>
      </w:r>
      <w:r w:rsidRPr="002D3D15">
        <w:rPr>
          <w:rFonts w:ascii="Times New Roman" w:eastAsia="Simsun (Founder Extended)" w:hAnsi="Times New Roman" w:cs="Simplified Arabic" w:hint="cs"/>
          <w:b/>
          <w:bCs/>
          <w:sz w:val="32"/>
          <w:szCs w:val="32"/>
          <w:rtl/>
        </w:rPr>
        <w:lastRenderedPageBreak/>
        <w:t xml:space="preserve">بمعنى "صار، حدث"] وهو الماضي التام المبني للفاعل تتزاوج مع المضارع الأوسط </w:t>
      </w:r>
      <w:proofErr w:type="spellStart"/>
      <w:r w:rsidRPr="002D3D15">
        <w:rPr>
          <w:rFonts w:ascii="Times New Roman" w:eastAsia="Simsun (Founder Extended)" w:hAnsi="Times New Roman" w:cs="Simplified Arabic"/>
          <w:b/>
          <w:bCs/>
          <w:sz w:val="32"/>
          <w:szCs w:val="32"/>
        </w:rPr>
        <w:t>gignsmai</w:t>
      </w:r>
      <w:proofErr w:type="spellEnd"/>
      <w:r w:rsidRPr="002D3D15">
        <w:rPr>
          <w:rFonts w:ascii="Times New Roman" w:eastAsia="Simsun (Founder Extended)" w:hAnsi="Times New Roman" w:cs="Simplified Arabic" w:hint="cs"/>
          <w:b/>
          <w:bCs/>
          <w:sz w:val="32"/>
          <w:szCs w:val="32"/>
          <w:rtl/>
        </w:rPr>
        <w:t xml:space="preserve"> [= أصير]. وهذه الروابط قد خلقت العديد من المصاعب للنحاة اليونانيين من المدرسة الرواقية: فتارة قد عرفوا الماضي التام بوصفه زمنا مستقلا </w:t>
      </w:r>
      <w:proofErr w:type="spellStart"/>
      <w:r w:rsidRPr="002D3D15">
        <w:rPr>
          <w:rFonts w:ascii="Times New Roman" w:eastAsia="Simsun (Founder Extended)" w:hAnsi="Times New Roman" w:cs="Simplified Arabic"/>
          <w:b/>
          <w:bCs/>
          <w:sz w:val="32"/>
          <w:szCs w:val="32"/>
        </w:rPr>
        <w:t>parakeimenoV</w:t>
      </w:r>
      <w:proofErr w:type="spellEnd"/>
      <w:r w:rsidRPr="002D3D15">
        <w:rPr>
          <w:rFonts w:ascii="Times New Roman" w:eastAsia="Simsun (Founder Extended)" w:hAnsi="Times New Roman" w:cs="Simplified Arabic" w:hint="cs"/>
          <w:b/>
          <w:bCs/>
          <w:sz w:val="32"/>
          <w:szCs w:val="32"/>
          <w:rtl/>
        </w:rPr>
        <w:t xml:space="preserve"> [= متعلق </w:t>
      </w:r>
      <w:proofErr w:type="spellStart"/>
      <w:r w:rsidRPr="002D3D15">
        <w:rPr>
          <w:rFonts w:ascii="Times New Roman" w:eastAsia="Simsun (Founder Extended)" w:hAnsi="Times New Roman" w:cs="Simplified Arabic" w:hint="cs"/>
          <w:b/>
          <w:bCs/>
          <w:sz w:val="32"/>
          <w:szCs w:val="32"/>
          <w:rtl/>
        </w:rPr>
        <w:t>بـ</w:t>
      </w:r>
      <w:proofErr w:type="spellEnd"/>
      <w:r w:rsidRPr="002D3D15">
        <w:rPr>
          <w:rFonts w:ascii="Times New Roman" w:eastAsia="Simsun (Founder Extended)" w:hAnsi="Times New Roman" w:cs="Simplified Arabic" w:hint="cs"/>
          <w:b/>
          <w:bCs/>
          <w:sz w:val="32"/>
          <w:szCs w:val="32"/>
          <w:rtl/>
        </w:rPr>
        <w:t xml:space="preserve">] أو </w:t>
      </w:r>
      <w:proofErr w:type="spellStart"/>
      <w:r w:rsidRPr="002D3D15">
        <w:rPr>
          <w:rFonts w:ascii="Times New Roman" w:eastAsia="Simsun (Founder Extended)" w:hAnsi="Times New Roman" w:cs="Simplified Arabic"/>
          <w:b/>
          <w:bCs/>
          <w:sz w:val="32"/>
          <w:szCs w:val="32"/>
        </w:rPr>
        <w:t>teleioV</w:t>
      </w:r>
      <w:proofErr w:type="spellEnd"/>
      <w:r w:rsidRPr="002D3D15">
        <w:rPr>
          <w:rFonts w:ascii="Times New Roman" w:eastAsia="Simsun (Founder Extended)" w:hAnsi="Times New Roman" w:cs="Simplified Arabic" w:hint="cs"/>
          <w:b/>
          <w:bCs/>
          <w:sz w:val="32"/>
          <w:szCs w:val="32"/>
          <w:rtl/>
        </w:rPr>
        <w:t xml:space="preserve"> [= تام ]، وتارة صنفوه مع الأوسط ضمن الصنف المسمى </w:t>
      </w:r>
      <w:proofErr w:type="spellStart"/>
      <w:r w:rsidRPr="002D3D15">
        <w:rPr>
          <w:rFonts w:ascii="Times New Roman" w:eastAsia="Simsun (Founder Extended)" w:hAnsi="Times New Roman" w:cs="Simplified Arabic"/>
          <w:b/>
          <w:bCs/>
          <w:sz w:val="32"/>
          <w:szCs w:val="32"/>
        </w:rPr>
        <w:t>mesoteV</w:t>
      </w:r>
      <w:proofErr w:type="spellEnd"/>
      <w:r w:rsidRPr="002D3D15">
        <w:rPr>
          <w:rFonts w:ascii="Times New Roman" w:eastAsia="Simsun (Founder Extended)" w:hAnsi="Times New Roman" w:cs="Simplified Arabic" w:hint="cs"/>
          <w:b/>
          <w:bCs/>
          <w:sz w:val="32"/>
          <w:szCs w:val="32"/>
          <w:rtl/>
        </w:rPr>
        <w:t xml:space="preserve"> [= أوسط]، المتوسط بين المبني للفاعل والمبني للمفعول. ومن الأكيد على أي حال أن الماضي التام لا يندرج في نظام أزمنة الأفعال في اللغة اليونانية ويبقى منعزلا، دالا، بحسب الحال، على صيغة للزمان  أو كيفية لوجود الفاعل. وبهذا الاعتبار، يمكن، نظرا لعدد المفاهيم التي لا يعبر عنها في اليونانية إلا بصيغة الماضي التام، تصور أن أرسطو قد جعل منها كيفية نوعية للوجود، حالا (أو مظهرا) للذات.</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يمكننا الآن أن ندون بمصطلحات اللغة لائحة المقولات العشر. ونورد بعد كل واحدة المفهوم الذي تعينه ثم المعادل اللساني: </w:t>
      </w:r>
      <w:proofErr w:type="spellStart"/>
      <w:r w:rsidRPr="002D3D15">
        <w:rPr>
          <w:rFonts w:ascii="Times New Roman" w:eastAsia="Simsun (Founder Extended)" w:hAnsi="Times New Roman" w:cs="Simplified Arabic"/>
          <w:b/>
          <w:bCs/>
          <w:sz w:val="32"/>
          <w:szCs w:val="32"/>
        </w:rPr>
        <w:t>ousia</w:t>
      </w:r>
      <w:proofErr w:type="spellEnd"/>
      <w:r w:rsidRPr="002D3D15">
        <w:rPr>
          <w:rFonts w:ascii="Times New Roman" w:eastAsia="Simsun (Founder Extended)" w:hAnsi="Times New Roman" w:cs="Simplified Arabic" w:hint="cs"/>
          <w:b/>
          <w:bCs/>
          <w:sz w:val="32"/>
          <w:szCs w:val="32"/>
          <w:rtl/>
        </w:rPr>
        <w:t xml:space="preserve"> ("الجوهر")، اسم؛ </w:t>
      </w:r>
      <w:proofErr w:type="spellStart"/>
      <w:r w:rsidRPr="002D3D15">
        <w:rPr>
          <w:rFonts w:ascii="Times New Roman" w:eastAsia="Simsun (Founder Extended)" w:hAnsi="Times New Roman" w:cs="Simplified Arabic"/>
          <w:b/>
          <w:bCs/>
          <w:sz w:val="32"/>
          <w:szCs w:val="32"/>
        </w:rPr>
        <w:t>poson</w:t>
      </w:r>
      <w:proofErr w:type="spellEnd"/>
      <w:r w:rsidRPr="002D3D15">
        <w:rPr>
          <w:rFonts w:ascii="Times New Roman" w:eastAsia="Simsun (Founder Extended)" w:hAnsi="Times New Roman" w:cs="Simplified Arabic" w:hint="cs"/>
          <w:b/>
          <w:bCs/>
          <w:sz w:val="32"/>
          <w:szCs w:val="32"/>
          <w:rtl/>
        </w:rPr>
        <w:t xml:space="preserve"> </w:t>
      </w:r>
      <w:proofErr w:type="spellStart"/>
      <w:r w:rsidRPr="002D3D15">
        <w:rPr>
          <w:rFonts w:ascii="Times New Roman" w:eastAsia="Simsun (Founder Extended)" w:hAnsi="Times New Roman" w:cs="Simplified Arabic"/>
          <w:b/>
          <w:bCs/>
          <w:sz w:val="32"/>
          <w:szCs w:val="32"/>
        </w:rPr>
        <w:t>poion</w:t>
      </w:r>
      <w:proofErr w:type="spellEnd"/>
      <w:r w:rsidRPr="002D3D15">
        <w:rPr>
          <w:rFonts w:ascii="Times New Roman" w:eastAsia="Simsun (Founder Extended)" w:hAnsi="Times New Roman" w:cs="Simplified Arabic"/>
          <w:b/>
          <w:bCs/>
          <w:sz w:val="32"/>
          <w:szCs w:val="32"/>
        </w:rPr>
        <w:t>,</w:t>
      </w:r>
      <w:r w:rsidRPr="002D3D15">
        <w:rPr>
          <w:rFonts w:ascii="Times New Roman" w:eastAsia="Simsun (Founder Extended)" w:hAnsi="Times New Roman" w:cs="Simplified Arabic" w:hint="cs"/>
          <w:b/>
          <w:bCs/>
          <w:sz w:val="32"/>
          <w:szCs w:val="32"/>
          <w:rtl/>
        </w:rPr>
        <w:t xml:space="preserve">("كيف"، "كم")، نعوت مشتقة من ضمائر، على نمط اللغة اللاتينية </w:t>
      </w:r>
      <w:proofErr w:type="spellStart"/>
      <w:r w:rsidRPr="002D3D15">
        <w:rPr>
          <w:rFonts w:ascii="Times New Roman" w:eastAsia="Simsun (Founder Extended)" w:hAnsi="Times New Roman" w:cs="Simplified Arabic"/>
          <w:b/>
          <w:bCs/>
          <w:sz w:val="32"/>
          <w:szCs w:val="32"/>
        </w:rPr>
        <w:t>qualis</w:t>
      </w:r>
      <w:proofErr w:type="spellEnd"/>
      <w:r w:rsidRPr="002D3D15">
        <w:rPr>
          <w:rFonts w:ascii="Times New Roman" w:eastAsia="Simsun (Founder Extended)" w:hAnsi="Times New Roman" w:cs="Simplified Arabic" w:hint="cs"/>
          <w:b/>
          <w:bCs/>
          <w:sz w:val="32"/>
          <w:szCs w:val="32"/>
          <w:rtl/>
        </w:rPr>
        <w:t xml:space="preserve"> [= كيف]، </w:t>
      </w:r>
      <w:proofErr w:type="spellStart"/>
      <w:r w:rsidRPr="002D3D15">
        <w:rPr>
          <w:rFonts w:ascii="Times New Roman" w:eastAsia="Simsun (Founder Extended)" w:hAnsi="Times New Roman" w:cs="Simplified Arabic"/>
          <w:b/>
          <w:bCs/>
          <w:sz w:val="32"/>
          <w:szCs w:val="32"/>
        </w:rPr>
        <w:t>quantus</w:t>
      </w:r>
      <w:proofErr w:type="spellEnd"/>
      <w:r w:rsidRPr="002D3D15">
        <w:rPr>
          <w:rFonts w:ascii="Times New Roman" w:eastAsia="Simsun (Founder Extended)" w:hAnsi="Times New Roman" w:cs="Simplified Arabic" w:hint="cs"/>
          <w:b/>
          <w:bCs/>
          <w:sz w:val="32"/>
          <w:szCs w:val="32"/>
          <w:rtl/>
        </w:rPr>
        <w:t xml:space="preserve"> [= كم ]؛</w:t>
      </w:r>
      <w:proofErr w:type="spellStart"/>
      <w:r w:rsidRPr="002D3D15">
        <w:rPr>
          <w:rFonts w:ascii="Times New Roman" w:eastAsia="Simsun (Founder Extended)" w:hAnsi="Times New Roman" w:cs="Simplified Arabic"/>
          <w:b/>
          <w:bCs/>
          <w:sz w:val="32"/>
          <w:szCs w:val="32"/>
        </w:rPr>
        <w:t>proV</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ti</w:t>
      </w:r>
      <w:proofErr w:type="spellEnd"/>
      <w:r w:rsidRPr="002D3D15">
        <w:rPr>
          <w:rFonts w:ascii="Times New Roman" w:eastAsia="Simsun (Founder Extended)" w:hAnsi="Times New Roman" w:cs="Simplified Arabic" w:hint="cs"/>
          <w:b/>
          <w:bCs/>
          <w:sz w:val="32"/>
          <w:szCs w:val="32"/>
          <w:rtl/>
        </w:rPr>
        <w:t xml:space="preserve"> ("الإضافة")، اسم تفضيل؛ </w:t>
      </w:r>
      <w:proofErr w:type="spellStart"/>
      <w:r w:rsidRPr="002D3D15">
        <w:rPr>
          <w:rFonts w:ascii="Times New Roman" w:eastAsia="Simsun (Founder Extended)" w:hAnsi="Times New Roman" w:cs="Simplified Arabic"/>
          <w:b/>
          <w:bCs/>
          <w:sz w:val="32"/>
          <w:szCs w:val="32"/>
        </w:rPr>
        <w:t>pou</w:t>
      </w:r>
      <w:proofErr w:type="spellEnd"/>
      <w:r w:rsidRPr="002D3D15">
        <w:rPr>
          <w:rFonts w:ascii="Times New Roman" w:eastAsia="Simsun (Founder Extended)" w:hAnsi="Times New Roman" w:cs="Simplified Arabic" w:hint="cs"/>
          <w:b/>
          <w:bCs/>
          <w:sz w:val="32"/>
          <w:szCs w:val="32"/>
          <w:rtl/>
        </w:rPr>
        <w:t xml:space="preserve"> ("أين") </w:t>
      </w:r>
      <w:proofErr w:type="spellStart"/>
      <w:r w:rsidRPr="002D3D15">
        <w:rPr>
          <w:rFonts w:ascii="Times New Roman" w:eastAsia="Simsun (Founder Extended)" w:hAnsi="Times New Roman" w:cs="Simplified Arabic"/>
          <w:b/>
          <w:bCs/>
          <w:sz w:val="32"/>
          <w:szCs w:val="32"/>
        </w:rPr>
        <w:t>pote</w:t>
      </w:r>
      <w:proofErr w:type="spellEnd"/>
      <w:r w:rsidRPr="002D3D15">
        <w:rPr>
          <w:rFonts w:ascii="Times New Roman" w:eastAsia="Simsun (Founder Extended)" w:hAnsi="Times New Roman" w:cs="Simplified Arabic" w:hint="cs"/>
          <w:b/>
          <w:bCs/>
          <w:sz w:val="32"/>
          <w:szCs w:val="32"/>
          <w:rtl/>
        </w:rPr>
        <w:t xml:space="preserve"> ("متى")، ظرفا مكان وزمان؛ </w:t>
      </w:r>
      <w:proofErr w:type="spellStart"/>
      <w:r w:rsidRPr="002D3D15">
        <w:rPr>
          <w:rFonts w:ascii="Times New Roman" w:eastAsia="Simsun (Founder Extended)" w:hAnsi="Times New Roman" w:cs="Simplified Arabic"/>
          <w:b/>
          <w:bCs/>
          <w:sz w:val="32"/>
          <w:szCs w:val="32"/>
        </w:rPr>
        <w:t>keisqai</w:t>
      </w:r>
      <w:proofErr w:type="spellEnd"/>
      <w:r w:rsidRPr="002D3D15">
        <w:rPr>
          <w:rFonts w:ascii="Times New Roman" w:eastAsia="Simsun (Founder Extended)" w:hAnsi="Times New Roman" w:cs="Simplified Arabic" w:hint="cs"/>
          <w:b/>
          <w:bCs/>
          <w:sz w:val="32"/>
          <w:szCs w:val="32"/>
          <w:rtl/>
        </w:rPr>
        <w:t xml:space="preserve"> ("أن يكون على هيئة")، فعل أوسط؛ </w:t>
      </w:r>
      <w:proofErr w:type="spellStart"/>
      <w:r w:rsidRPr="002D3D15">
        <w:rPr>
          <w:rFonts w:ascii="Times New Roman" w:eastAsia="Simsun (Founder Extended)" w:hAnsi="Times New Roman" w:cs="Simplified Arabic"/>
          <w:b/>
          <w:bCs/>
          <w:sz w:val="32"/>
          <w:szCs w:val="32"/>
        </w:rPr>
        <w:t>ecein</w:t>
      </w:r>
      <w:proofErr w:type="spellEnd"/>
      <w:r w:rsidRPr="002D3D15">
        <w:rPr>
          <w:rFonts w:ascii="Times New Roman" w:eastAsia="Simsun (Founder Extended)" w:hAnsi="Times New Roman" w:cs="Simplified Arabic" w:hint="cs"/>
          <w:b/>
          <w:bCs/>
          <w:sz w:val="32"/>
          <w:szCs w:val="32"/>
          <w:rtl/>
        </w:rPr>
        <w:t xml:space="preserve"> ("أن يكون في حال")، ماض تام؛ </w:t>
      </w:r>
      <w:proofErr w:type="spellStart"/>
      <w:r w:rsidRPr="002D3D15">
        <w:rPr>
          <w:rFonts w:ascii="Times New Roman" w:eastAsia="Simsun (Founder Extended)" w:hAnsi="Times New Roman" w:cs="Simplified Arabic"/>
          <w:b/>
          <w:bCs/>
          <w:sz w:val="32"/>
          <w:szCs w:val="32"/>
        </w:rPr>
        <w:t>poiein</w:t>
      </w:r>
      <w:proofErr w:type="spellEnd"/>
      <w:r w:rsidRPr="002D3D15">
        <w:rPr>
          <w:rFonts w:ascii="Times New Roman" w:eastAsia="Simsun (Founder Extended)" w:hAnsi="Times New Roman" w:cs="Simplified Arabic" w:hint="cs"/>
          <w:b/>
          <w:bCs/>
          <w:sz w:val="32"/>
          <w:szCs w:val="32"/>
          <w:rtl/>
        </w:rPr>
        <w:t xml:space="preserve"> ("أن يفعل")، مبني للفاعل؛ </w:t>
      </w:r>
      <w:proofErr w:type="spellStart"/>
      <w:r w:rsidRPr="002D3D15">
        <w:rPr>
          <w:rFonts w:ascii="Times New Roman" w:eastAsia="Simsun (Founder Extended)" w:hAnsi="Times New Roman" w:cs="Simplified Arabic"/>
          <w:b/>
          <w:bCs/>
          <w:sz w:val="32"/>
          <w:szCs w:val="32"/>
        </w:rPr>
        <w:t>pascein</w:t>
      </w:r>
      <w:proofErr w:type="spellEnd"/>
      <w:r w:rsidRPr="002D3D15">
        <w:rPr>
          <w:rFonts w:ascii="Times New Roman" w:eastAsia="Simsun (Founder Extended)" w:hAnsi="Times New Roman" w:cs="Simplified Arabic" w:hint="cs"/>
          <w:b/>
          <w:bCs/>
          <w:sz w:val="32"/>
          <w:szCs w:val="32"/>
          <w:rtl/>
        </w:rPr>
        <w:t xml:space="preserve"> ("أن ينفعل")، مبني للمفعول.</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كان أرسطو، وهو يشيد هذه اللائحة من "المقولات"، </w:t>
      </w:r>
      <w:proofErr w:type="spellStart"/>
      <w:r w:rsidRPr="002D3D15">
        <w:rPr>
          <w:rFonts w:ascii="Times New Roman" w:eastAsia="Simsun (Founder Extended)" w:hAnsi="Times New Roman" w:cs="Simplified Arabic" w:hint="cs"/>
          <w:b/>
          <w:bCs/>
          <w:sz w:val="32"/>
          <w:szCs w:val="32"/>
          <w:rtl/>
        </w:rPr>
        <w:t>يتغيا</w:t>
      </w:r>
      <w:proofErr w:type="spellEnd"/>
      <w:r w:rsidRPr="002D3D15">
        <w:rPr>
          <w:rFonts w:ascii="Times New Roman" w:eastAsia="Simsun (Founder Extended)" w:hAnsi="Times New Roman" w:cs="Simplified Arabic" w:hint="cs"/>
          <w:b/>
          <w:bCs/>
          <w:sz w:val="32"/>
          <w:szCs w:val="32"/>
          <w:rtl/>
        </w:rPr>
        <w:t xml:space="preserve"> إحصاء جميع المحمولات الممكنة للقضية [المنطقية]، بشرط أن يكون كل مصطلح دالا في حال الانفراد، غير مدرج في </w:t>
      </w:r>
      <w:proofErr w:type="spellStart"/>
      <w:r w:rsidRPr="002D3D15">
        <w:rPr>
          <w:rFonts w:ascii="Times New Roman" w:eastAsia="Simsun (Founder Extended)" w:hAnsi="Times New Roman" w:cs="Simplified Arabic"/>
          <w:b/>
          <w:bCs/>
          <w:sz w:val="32"/>
          <w:szCs w:val="32"/>
        </w:rPr>
        <w:t>sumplokh</w:t>
      </w:r>
      <w:proofErr w:type="spellEnd"/>
      <w:r w:rsidRPr="002D3D15">
        <w:rPr>
          <w:rFonts w:ascii="Times New Roman" w:eastAsia="Simsun (Founder Extended)" w:hAnsi="Times New Roman" w:cs="Simplified Arabic" w:hint="cs"/>
          <w:b/>
          <w:bCs/>
          <w:sz w:val="32"/>
          <w:szCs w:val="32"/>
          <w:rtl/>
        </w:rPr>
        <w:t xml:space="preserve">، أي في تركيب كما قد نقول. وبطريقة لا واعية فقد جعل من الضرورة العملية لإيجاد تعبير منفصل لكل واحد من المحمولات معيارا له. فكان إذن محكوما عليه أن يعثر ثانية، دون أن يريد ذلك، على </w:t>
      </w:r>
      <w:proofErr w:type="spellStart"/>
      <w:r w:rsidRPr="002D3D15">
        <w:rPr>
          <w:rFonts w:ascii="Times New Roman" w:eastAsia="Simsun (Founder Extended)" w:hAnsi="Times New Roman" w:cs="Simplified Arabic" w:hint="cs"/>
          <w:b/>
          <w:bCs/>
          <w:sz w:val="32"/>
          <w:szCs w:val="32"/>
          <w:rtl/>
        </w:rPr>
        <w:t>التمييزات</w:t>
      </w:r>
      <w:proofErr w:type="spellEnd"/>
      <w:r w:rsidRPr="002D3D15">
        <w:rPr>
          <w:rFonts w:ascii="Times New Roman" w:eastAsia="Simsun (Founder Extended)" w:hAnsi="Times New Roman" w:cs="Simplified Arabic" w:hint="cs"/>
          <w:b/>
          <w:bCs/>
          <w:sz w:val="32"/>
          <w:szCs w:val="32"/>
          <w:rtl/>
        </w:rPr>
        <w:t xml:space="preserve"> التي تقيمها اللغة نفسها بين الأصناف الأساسية من الأبنية، إذ أنه لا دلالة لسانية لهذه الأبنية وهذه الأصناف إلا باختلافاتها. كان يعتقد أنه يحدد صفات الأشياء؛ إنه لم يقرر سوى موجودات لسانية: فاللغة، بفضل مقولاتها الخاصة </w:t>
      </w:r>
      <w:proofErr w:type="spellStart"/>
      <w:r w:rsidRPr="002D3D15">
        <w:rPr>
          <w:rFonts w:ascii="Times New Roman" w:eastAsia="Simsun (Founder Extended)" w:hAnsi="Times New Roman" w:cs="Simplified Arabic" w:hint="cs"/>
          <w:b/>
          <w:bCs/>
          <w:sz w:val="32"/>
          <w:szCs w:val="32"/>
          <w:rtl/>
        </w:rPr>
        <w:t>بها</w:t>
      </w:r>
      <w:proofErr w:type="spellEnd"/>
      <w:r w:rsidRPr="002D3D15">
        <w:rPr>
          <w:rFonts w:ascii="Times New Roman" w:eastAsia="Simsun (Founder Extended)" w:hAnsi="Times New Roman" w:cs="Simplified Arabic" w:hint="cs"/>
          <w:b/>
          <w:bCs/>
          <w:sz w:val="32"/>
          <w:szCs w:val="32"/>
          <w:rtl/>
        </w:rPr>
        <w:t>، هي التي أتاحت التعرف عليها وتخصيصها.</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lastRenderedPageBreak/>
        <w:t xml:space="preserve">وهكذا صار لدينا جواب على السؤال الموضوع في البداية والذي ساقنا إلى هذا التحليل. كنا قد تساءلنا عن ماهية الروابط بين مقولات الفكر ومقولات اللغة. وبالقدر الذي اعترف فيه بصلاحية مقولات أرسطو للفكر، فقد تكشفت هذه المقولات عن كونها نقلا لمقولات اللغة. إن ما يمكن قوله هو الذي يحدد وينظم ما يمكن التفكير فيه. واللغة هي التي تقدم التشكيلات الأساسية للخصائص التي </w:t>
      </w:r>
      <w:proofErr w:type="spellStart"/>
      <w:r w:rsidRPr="002D3D15">
        <w:rPr>
          <w:rFonts w:ascii="Times New Roman" w:eastAsia="Simsun (Founder Extended)" w:hAnsi="Times New Roman" w:cs="Simplified Arabic" w:hint="cs"/>
          <w:b/>
          <w:bCs/>
          <w:sz w:val="32"/>
          <w:szCs w:val="32"/>
          <w:rtl/>
        </w:rPr>
        <w:t>يعترف</w:t>
      </w:r>
      <w:proofErr w:type="spellEnd"/>
      <w:r w:rsidRPr="002D3D15">
        <w:rPr>
          <w:rFonts w:ascii="Times New Roman" w:eastAsia="Simsun (Founder Extended)" w:hAnsi="Times New Roman" w:cs="Simplified Arabic" w:hint="cs"/>
          <w:b/>
          <w:bCs/>
          <w:sz w:val="32"/>
          <w:szCs w:val="32"/>
          <w:rtl/>
        </w:rPr>
        <w:t xml:space="preserve"> </w:t>
      </w:r>
      <w:proofErr w:type="spellStart"/>
      <w:r w:rsidRPr="002D3D15">
        <w:rPr>
          <w:rFonts w:ascii="Times New Roman" w:eastAsia="Simsun (Founder Extended)" w:hAnsi="Times New Roman" w:cs="Simplified Arabic" w:hint="cs"/>
          <w:b/>
          <w:bCs/>
          <w:sz w:val="32"/>
          <w:szCs w:val="32"/>
          <w:rtl/>
        </w:rPr>
        <w:t>بها</w:t>
      </w:r>
      <w:proofErr w:type="spellEnd"/>
      <w:r w:rsidRPr="002D3D15">
        <w:rPr>
          <w:rFonts w:ascii="Times New Roman" w:eastAsia="Simsun (Founder Extended)" w:hAnsi="Times New Roman" w:cs="Simplified Arabic" w:hint="cs"/>
          <w:b/>
          <w:bCs/>
          <w:sz w:val="32"/>
          <w:szCs w:val="32"/>
          <w:rtl/>
        </w:rPr>
        <w:t xml:space="preserve"> الفكر للأشياء. فهذه اللائحة من المحمولات تخبرنا إذن قبل كل شيء عن بنية تصنيفات لغة خاصة.</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وينتج عن هذا أن ما عرضه علينا أرسطو بوصفه لائحة شروط عامة ودائمة ما هو إلا إسقاط مفهومي لوضع لساني معين. بل من الممكن توسيع هذه الملاحظة. فما بعد المصطلحات الأرسطية، وفوق هذا التصنيف للمقولات، ينبسط مفهوم </w:t>
      </w:r>
      <w:proofErr w:type="spellStart"/>
      <w:r w:rsidRPr="002D3D15">
        <w:rPr>
          <w:rFonts w:ascii="Times New Roman" w:eastAsia="Simsun (Founder Extended)" w:hAnsi="Times New Roman" w:cs="Simplified Arabic" w:hint="cs"/>
          <w:b/>
          <w:bCs/>
          <w:sz w:val="32"/>
          <w:szCs w:val="32"/>
          <w:rtl/>
        </w:rPr>
        <w:t>الـ</w:t>
      </w:r>
      <w:proofErr w:type="spellEnd"/>
      <w:r w:rsidRPr="002D3D15">
        <w:rPr>
          <w:rFonts w:ascii="Times New Roman" w:eastAsia="Simsun (Founder Extended)" w:hAnsi="Times New Roman" w:cs="Simplified Arabic" w:hint="cs"/>
          <w:b/>
          <w:bCs/>
          <w:sz w:val="32"/>
          <w:szCs w:val="32"/>
          <w:rtl/>
        </w:rPr>
        <w:t>"</w:t>
      </w:r>
      <w:proofErr w:type="spellStart"/>
      <w:r w:rsidRPr="002D3D15">
        <w:rPr>
          <w:rFonts w:ascii="Times New Roman" w:eastAsia="Simsun (Founder Extended)" w:hAnsi="Times New Roman" w:cs="Simplified Arabic"/>
          <w:b/>
          <w:bCs/>
          <w:sz w:val="32"/>
          <w:szCs w:val="32"/>
        </w:rPr>
        <w:t>être</w:t>
      </w:r>
      <w:proofErr w:type="spellEnd"/>
      <w:r w:rsidRPr="002D3D15">
        <w:rPr>
          <w:rFonts w:ascii="Times New Roman" w:eastAsia="Simsun (Founder Extended)" w:hAnsi="Times New Roman" w:cs="Simplified Arabic" w:hint="cs"/>
          <w:b/>
          <w:bCs/>
          <w:sz w:val="32"/>
          <w:szCs w:val="32"/>
          <w:rtl/>
        </w:rPr>
        <w:t>" ["أن يكون"، "أن يوجد"] الذي يشمل كل شيء. ودون أن يكون هو نفسه محمولا فإن "</w:t>
      </w:r>
      <w:proofErr w:type="spellStart"/>
      <w:r w:rsidRPr="002D3D15">
        <w:rPr>
          <w:rFonts w:ascii="Times New Roman" w:eastAsia="Simsun (Founder Extended)" w:hAnsi="Times New Roman" w:cs="Simplified Arabic"/>
          <w:b/>
          <w:bCs/>
          <w:sz w:val="32"/>
          <w:szCs w:val="32"/>
        </w:rPr>
        <w:t>être</w:t>
      </w:r>
      <w:proofErr w:type="spellEnd"/>
      <w:r w:rsidRPr="002D3D15">
        <w:rPr>
          <w:rFonts w:ascii="Times New Roman" w:eastAsia="Simsun (Founder Extended)" w:hAnsi="Times New Roman" w:cs="Simplified Arabic" w:hint="cs"/>
          <w:b/>
          <w:bCs/>
          <w:sz w:val="32"/>
          <w:szCs w:val="32"/>
          <w:rtl/>
        </w:rPr>
        <w:t xml:space="preserve">" هو شرط لجميع المحمولات. فكل أصناف "الكيف" و"الحال"، وكل منظورات "الزمان" الممكنة، </w:t>
      </w:r>
      <w:proofErr w:type="spellStart"/>
      <w:r w:rsidRPr="002D3D15">
        <w:rPr>
          <w:rFonts w:ascii="Times New Roman" w:eastAsia="Simsun (Founder Extended)" w:hAnsi="Times New Roman" w:cs="Simplified Arabic" w:hint="cs"/>
          <w:b/>
          <w:bCs/>
          <w:sz w:val="32"/>
          <w:szCs w:val="32"/>
          <w:rtl/>
        </w:rPr>
        <w:t>إلخ</w:t>
      </w:r>
      <w:proofErr w:type="spellEnd"/>
      <w:r w:rsidRPr="002D3D15">
        <w:rPr>
          <w:rFonts w:ascii="Times New Roman" w:eastAsia="Simsun (Founder Extended)" w:hAnsi="Times New Roman" w:cs="Simplified Arabic" w:hint="cs"/>
          <w:b/>
          <w:bCs/>
          <w:sz w:val="32"/>
          <w:szCs w:val="32"/>
          <w:rtl/>
        </w:rPr>
        <w:t xml:space="preserve">. متعلقة بمفهوم </w:t>
      </w:r>
      <w:proofErr w:type="spellStart"/>
      <w:r w:rsidRPr="002D3D15">
        <w:rPr>
          <w:rFonts w:ascii="Times New Roman" w:eastAsia="Simsun (Founder Extended)" w:hAnsi="Times New Roman" w:cs="Simplified Arabic" w:hint="cs"/>
          <w:b/>
          <w:bCs/>
          <w:sz w:val="32"/>
          <w:szCs w:val="32"/>
          <w:rtl/>
        </w:rPr>
        <w:t>الـ</w:t>
      </w:r>
      <w:proofErr w:type="spellEnd"/>
      <w:r w:rsidRPr="002D3D15">
        <w:rPr>
          <w:rFonts w:ascii="Times New Roman" w:eastAsia="Simsun (Founder Extended)" w:hAnsi="Times New Roman" w:cs="Simplified Arabic" w:hint="cs"/>
          <w:b/>
          <w:bCs/>
          <w:sz w:val="32"/>
          <w:szCs w:val="32"/>
          <w:rtl/>
        </w:rPr>
        <w:t>"</w:t>
      </w:r>
      <w:proofErr w:type="spellStart"/>
      <w:r w:rsidRPr="002D3D15">
        <w:rPr>
          <w:rFonts w:ascii="Times New Roman" w:eastAsia="Simsun (Founder Extended)" w:hAnsi="Times New Roman" w:cs="Simplified Arabic"/>
          <w:b/>
          <w:bCs/>
          <w:sz w:val="32"/>
          <w:szCs w:val="32"/>
        </w:rPr>
        <w:t>être</w:t>
      </w:r>
      <w:proofErr w:type="spellEnd"/>
      <w:r w:rsidRPr="002D3D15">
        <w:rPr>
          <w:rFonts w:ascii="Times New Roman" w:eastAsia="Simsun (Founder Extended)" w:hAnsi="Times New Roman" w:cs="Simplified Arabic" w:hint="cs"/>
          <w:b/>
          <w:bCs/>
          <w:sz w:val="32"/>
          <w:szCs w:val="32"/>
          <w:rtl/>
        </w:rPr>
        <w:t xml:space="preserve">". والواقع هنا أيضا أن ما يعكسه هذا المفهوم هو </w:t>
      </w:r>
      <w:proofErr w:type="spellStart"/>
      <w:r w:rsidRPr="002D3D15">
        <w:rPr>
          <w:rFonts w:ascii="Times New Roman" w:eastAsia="Simsun (Founder Extended)" w:hAnsi="Times New Roman" w:cs="Simplified Arabic" w:hint="cs"/>
          <w:b/>
          <w:bCs/>
          <w:sz w:val="32"/>
          <w:szCs w:val="32"/>
          <w:rtl/>
        </w:rPr>
        <w:t>خصيصة</w:t>
      </w:r>
      <w:proofErr w:type="spellEnd"/>
      <w:r w:rsidRPr="002D3D15">
        <w:rPr>
          <w:rFonts w:ascii="Times New Roman" w:eastAsia="Simsun (Founder Extended)" w:hAnsi="Times New Roman" w:cs="Simplified Arabic" w:hint="cs"/>
          <w:b/>
          <w:bCs/>
          <w:sz w:val="32"/>
          <w:szCs w:val="32"/>
          <w:rtl/>
        </w:rPr>
        <w:t xml:space="preserve"> لسانية نوعية جدا. فاللغة اليونانية لا تمتلك فحسب فعل "</w:t>
      </w:r>
      <w:proofErr w:type="spellStart"/>
      <w:r w:rsidRPr="002D3D15">
        <w:rPr>
          <w:rFonts w:ascii="Times New Roman" w:eastAsia="Simsun (Founder Extended)" w:hAnsi="Times New Roman" w:cs="Simplified Arabic"/>
          <w:b/>
          <w:bCs/>
          <w:sz w:val="32"/>
          <w:szCs w:val="32"/>
        </w:rPr>
        <w:t>être</w:t>
      </w:r>
      <w:proofErr w:type="spellEnd"/>
      <w:r w:rsidRPr="002D3D15">
        <w:rPr>
          <w:rFonts w:ascii="Times New Roman" w:eastAsia="Simsun (Founder Extended)" w:hAnsi="Times New Roman" w:cs="Simplified Arabic" w:hint="cs"/>
          <w:b/>
          <w:bCs/>
          <w:sz w:val="32"/>
          <w:szCs w:val="32"/>
          <w:rtl/>
        </w:rPr>
        <w:t xml:space="preserve">" (وليس هذا ضروريا في كل لغة)، بل إنها جعلت لهذا الفعل استعمالات خاصة جدا. فقد أوكلت إليه وظيفة منطقية، وظيفة الرابطة </w:t>
      </w:r>
      <w:proofErr w:type="spellStart"/>
      <w:r w:rsidRPr="002D3D15">
        <w:rPr>
          <w:rFonts w:ascii="Times New Roman" w:eastAsia="Simsun (Founder Extended)" w:hAnsi="Times New Roman" w:cs="Simplified Arabic" w:hint="cs"/>
          <w:b/>
          <w:bCs/>
          <w:sz w:val="32"/>
          <w:szCs w:val="32"/>
          <w:rtl/>
        </w:rPr>
        <w:t>الإسنادية</w:t>
      </w:r>
      <w:proofErr w:type="spellEnd"/>
      <w:r w:rsidRPr="002D3D15">
        <w:rPr>
          <w:rFonts w:ascii="Times New Roman" w:eastAsia="Simsun (Founder Extended)" w:hAnsi="Times New Roman" w:cs="Simplified Arabic" w:hint="cs"/>
          <w:b/>
          <w:bCs/>
          <w:sz w:val="32"/>
          <w:szCs w:val="32"/>
          <w:rtl/>
        </w:rPr>
        <w:t xml:space="preserve"> (وكان أرسطو نفسه قد لاحظ أن الفعل في هذه الوظيفة لا يعني شيئا بالضبط، بل يقوم فقط </w:t>
      </w:r>
      <w:proofErr w:type="spellStart"/>
      <w:r w:rsidRPr="002D3D15">
        <w:rPr>
          <w:rFonts w:ascii="Times New Roman" w:eastAsia="Simsun (Founder Extended)" w:hAnsi="Times New Roman" w:cs="Simplified Arabic" w:hint="cs"/>
          <w:b/>
          <w:bCs/>
          <w:sz w:val="32"/>
          <w:szCs w:val="32"/>
          <w:rtl/>
        </w:rPr>
        <w:t>بـ</w:t>
      </w:r>
      <w:proofErr w:type="spellEnd"/>
      <w:r w:rsidRPr="002D3D15">
        <w:rPr>
          <w:rFonts w:ascii="Times New Roman" w:eastAsia="Simsun (Founder Extended)" w:hAnsi="Times New Roman" w:cs="Simplified Arabic" w:hint="cs"/>
          <w:b/>
          <w:bCs/>
          <w:sz w:val="32"/>
          <w:szCs w:val="32"/>
          <w:rtl/>
        </w:rPr>
        <w:t xml:space="preserve"> </w:t>
      </w:r>
      <w:r w:rsidRPr="002D3D15">
        <w:rPr>
          <w:rFonts w:ascii="Times New Roman" w:eastAsia="Simsun (Founder Extended)" w:hAnsi="Times New Roman" w:cs="Simplified Arabic"/>
          <w:b/>
          <w:bCs/>
          <w:sz w:val="32"/>
          <w:szCs w:val="32"/>
        </w:rPr>
        <w:t>synthesis</w:t>
      </w:r>
      <w:r w:rsidRPr="002D3D15">
        <w:rPr>
          <w:rFonts w:ascii="Times New Roman" w:eastAsia="Simsun (Founder Extended)" w:hAnsi="Times New Roman" w:cs="Simplified Arabic" w:hint="cs"/>
          <w:b/>
          <w:bCs/>
          <w:sz w:val="32"/>
          <w:szCs w:val="32"/>
          <w:rtl/>
        </w:rPr>
        <w:t xml:space="preserve"> [= تأليف وتركيب])، ومن ثم، فإن هذا الفعل قد تلقى مدلولات أوسع من أي فعل آخر. وبالإضافة إلى ذلك، يمكن لفعل "</w:t>
      </w:r>
      <w:proofErr w:type="spellStart"/>
      <w:r w:rsidRPr="002D3D15">
        <w:rPr>
          <w:rFonts w:ascii="Times New Roman" w:eastAsia="Simsun (Founder Extended)" w:hAnsi="Times New Roman" w:cs="Simplified Arabic"/>
          <w:b/>
          <w:bCs/>
          <w:sz w:val="32"/>
          <w:szCs w:val="32"/>
        </w:rPr>
        <w:t>être</w:t>
      </w:r>
      <w:proofErr w:type="spellEnd"/>
      <w:r w:rsidRPr="002D3D15">
        <w:rPr>
          <w:rFonts w:ascii="Times New Roman" w:eastAsia="Simsun (Founder Extended)" w:hAnsi="Times New Roman" w:cs="Simplified Arabic" w:hint="cs"/>
          <w:b/>
          <w:bCs/>
          <w:sz w:val="32"/>
          <w:szCs w:val="32"/>
          <w:rtl/>
        </w:rPr>
        <w:t>" أن يصير، بفضل أداة التعريف، مفهوما اسميا، يعامل كموضوع، ويكون مجالا لتنويعات، مثلا اسم الفاعل المستعمل هو نفسه اسما بأنواع عديدة (</w:t>
      </w:r>
      <w:proofErr w:type="spellStart"/>
      <w:r w:rsidRPr="002D3D15">
        <w:rPr>
          <w:rFonts w:ascii="Times New Roman" w:eastAsia="Simsun (Founder Extended)" w:hAnsi="Times New Roman" w:cs="Simplified Arabic"/>
          <w:b/>
          <w:bCs/>
          <w:sz w:val="32"/>
          <w:szCs w:val="32"/>
        </w:rPr>
        <w:t>ta</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onta</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oi</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onteV</w:t>
      </w:r>
      <w:proofErr w:type="spellEnd"/>
      <w:r w:rsidRPr="002D3D15">
        <w:rPr>
          <w:rFonts w:ascii="Times New Roman" w:eastAsia="Simsun (Founder Extended)" w:hAnsi="Times New Roman" w:cs="Simplified Arabic"/>
          <w:b/>
          <w:bCs/>
          <w:sz w:val="32"/>
          <w:szCs w:val="32"/>
        </w:rPr>
        <w:t>, to on</w:t>
      </w:r>
      <w:r w:rsidRPr="002D3D15">
        <w:rPr>
          <w:rFonts w:ascii="Times New Roman" w:eastAsia="Simsun (Founder Extended)" w:hAnsi="Times New Roman" w:cs="Simplified Arabic" w:hint="cs"/>
          <w:b/>
          <w:bCs/>
          <w:sz w:val="32"/>
          <w:szCs w:val="32"/>
          <w:rtl/>
        </w:rPr>
        <w:t xml:space="preserve"> [= اسم الفاعل من فعل </w:t>
      </w:r>
      <w:proofErr w:type="spellStart"/>
      <w:r w:rsidRPr="002D3D15">
        <w:rPr>
          <w:rFonts w:ascii="Times New Roman" w:eastAsia="Simsun (Founder Extended)" w:hAnsi="Times New Roman" w:cs="Simplified Arabic"/>
          <w:b/>
          <w:bCs/>
          <w:sz w:val="32"/>
          <w:szCs w:val="32"/>
        </w:rPr>
        <w:t>einai</w:t>
      </w:r>
      <w:proofErr w:type="spellEnd"/>
      <w:r w:rsidRPr="002D3D15">
        <w:rPr>
          <w:rFonts w:ascii="Times New Roman" w:eastAsia="Simsun (Founder Extended)" w:hAnsi="Times New Roman" w:cs="Simplified Arabic" w:hint="cs"/>
          <w:b/>
          <w:bCs/>
          <w:sz w:val="32"/>
          <w:szCs w:val="32"/>
          <w:rtl/>
        </w:rPr>
        <w:t xml:space="preserve">، أي فعل "الوجود"، في حالات صرفية وإعرابية مختلفة])؛ ويمكن أن يستعمل محمولا لذاته كما في عبارة </w:t>
      </w:r>
      <w:r w:rsidRPr="002D3D15">
        <w:rPr>
          <w:rFonts w:ascii="Times New Roman" w:eastAsia="Simsun (Founder Extended)" w:hAnsi="Times New Roman" w:cs="Simplified Arabic"/>
          <w:b/>
          <w:bCs/>
          <w:sz w:val="32"/>
          <w:szCs w:val="32"/>
        </w:rPr>
        <w:t xml:space="preserve">to </w:t>
      </w:r>
      <w:proofErr w:type="spellStart"/>
      <w:r w:rsidRPr="002D3D15">
        <w:rPr>
          <w:rFonts w:ascii="Times New Roman" w:eastAsia="Simsun (Founder Extended)" w:hAnsi="Times New Roman" w:cs="Simplified Arabic"/>
          <w:b/>
          <w:bCs/>
          <w:sz w:val="32"/>
          <w:szCs w:val="32"/>
        </w:rPr>
        <w:t>ti</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hn</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einai</w:t>
      </w:r>
      <w:proofErr w:type="spellEnd"/>
      <w:r w:rsidRPr="002D3D15">
        <w:rPr>
          <w:rFonts w:ascii="Times New Roman" w:eastAsia="Simsun (Founder Extended)" w:hAnsi="Times New Roman" w:cs="Simplified Arabic" w:hint="cs"/>
          <w:b/>
          <w:bCs/>
          <w:sz w:val="32"/>
          <w:szCs w:val="32"/>
          <w:rtl/>
        </w:rPr>
        <w:t xml:space="preserve">، التي تشير إلى الجوهر </w:t>
      </w:r>
      <w:proofErr w:type="spellStart"/>
      <w:r w:rsidRPr="002D3D15">
        <w:rPr>
          <w:rFonts w:ascii="Times New Roman" w:eastAsia="Simsun (Founder Extended)" w:hAnsi="Times New Roman" w:cs="Simplified Arabic" w:hint="cs"/>
          <w:b/>
          <w:bCs/>
          <w:sz w:val="32"/>
          <w:szCs w:val="32"/>
          <w:rtl/>
        </w:rPr>
        <w:t>المفهومي</w:t>
      </w:r>
      <w:proofErr w:type="spellEnd"/>
      <w:r w:rsidRPr="002D3D15">
        <w:rPr>
          <w:rFonts w:ascii="Times New Roman" w:eastAsia="Simsun (Founder Extended)" w:hAnsi="Times New Roman" w:cs="Simplified Arabic" w:hint="cs"/>
          <w:b/>
          <w:bCs/>
          <w:sz w:val="32"/>
          <w:szCs w:val="32"/>
          <w:rtl/>
        </w:rPr>
        <w:t xml:space="preserve"> لشيء، دون الحديث عن التنوع المدهش للمحمولات الخاصة التي يمكن تركيبه معها، بواسطة الحالات الإعرابية وحروف الجر والإضافة.. ويطول بنا الأمر لو </w:t>
      </w:r>
      <w:r w:rsidRPr="002D3D15">
        <w:rPr>
          <w:rFonts w:ascii="Times New Roman" w:eastAsia="Simsun (Founder Extended)" w:hAnsi="Times New Roman" w:cs="Simplified Arabic" w:hint="cs"/>
          <w:b/>
          <w:bCs/>
          <w:sz w:val="32"/>
          <w:szCs w:val="32"/>
          <w:rtl/>
        </w:rPr>
        <w:lastRenderedPageBreak/>
        <w:t xml:space="preserve">أردنا حصر هذه الوفرة من الاستعمالات، لكن المسألة مرتبطة حقا بمعطيات اللغة، والتركيب، والاشتقاق. لنؤكد على هذا، لأن وضعا لسانيا بهذه الصفة هو الذي جعل ممكنا أن تولد فيه وتمتد كل ميتافيزيقا "الوجود" اليونانية، والصور الرائعة في قصيدة </w:t>
      </w:r>
      <w:proofErr w:type="spellStart"/>
      <w:r w:rsidRPr="002D3D15">
        <w:rPr>
          <w:rFonts w:ascii="Times New Roman" w:eastAsia="Simsun (Founder Extended)" w:hAnsi="Times New Roman" w:cs="Simplified Arabic" w:hint="cs"/>
          <w:b/>
          <w:bCs/>
          <w:sz w:val="32"/>
          <w:szCs w:val="32"/>
          <w:rtl/>
        </w:rPr>
        <w:t>بارمينيدس</w:t>
      </w:r>
      <w:proofErr w:type="spellEnd"/>
      <w:r w:rsidRPr="002D3D15">
        <w:rPr>
          <w:rFonts w:ascii="Times New Roman" w:eastAsia="Simsun (Founder Extended)" w:hAnsi="Times New Roman" w:cs="Simplified Arabic" w:hint="cs"/>
          <w:b/>
          <w:bCs/>
          <w:sz w:val="32"/>
          <w:szCs w:val="32"/>
          <w:rtl/>
        </w:rPr>
        <w:t xml:space="preserve">، كما في جدلية </w:t>
      </w:r>
      <w:proofErr w:type="spellStart"/>
      <w:r w:rsidRPr="002D3D15">
        <w:rPr>
          <w:rFonts w:ascii="Times New Roman" w:eastAsia="Simsun (Founder Extended)" w:hAnsi="Times New Roman" w:cs="Simplified Arabic" w:hint="cs"/>
          <w:b/>
          <w:bCs/>
          <w:sz w:val="32"/>
          <w:szCs w:val="32"/>
          <w:rtl/>
        </w:rPr>
        <w:t>السوفسطائي</w:t>
      </w:r>
      <w:proofErr w:type="spellEnd"/>
      <w:r w:rsidRPr="002D3D15">
        <w:rPr>
          <w:rFonts w:ascii="Times New Roman" w:eastAsia="Simsun (Founder Extended)" w:hAnsi="Times New Roman" w:cs="Simplified Arabic" w:hint="cs"/>
          <w:b/>
          <w:bCs/>
          <w:sz w:val="32"/>
          <w:szCs w:val="32"/>
          <w:vertAlign w:val="superscript"/>
          <w:rtl/>
        </w:rPr>
        <w:t>(*)</w:t>
      </w:r>
      <w:r w:rsidRPr="002D3D15">
        <w:rPr>
          <w:rFonts w:ascii="Times New Roman" w:eastAsia="Simsun (Founder Extended)" w:hAnsi="Times New Roman" w:cs="Simplified Arabic" w:hint="cs"/>
          <w:b/>
          <w:bCs/>
          <w:sz w:val="32"/>
          <w:szCs w:val="32"/>
          <w:rtl/>
        </w:rPr>
        <w:t xml:space="preserve">. إن اللغة طبعا لم توجه التعريف الميتافيزيقي لـ"الوجود"، إذ لكل مفكر يوناني تعريفه الخاص، لكنها أتاحت أن تجعل من "الوجود" مفهوما قابلا لأن يصير موضوعا يمكن للنظر </w:t>
      </w:r>
      <w:proofErr w:type="spellStart"/>
      <w:r w:rsidRPr="002D3D15">
        <w:rPr>
          <w:rFonts w:ascii="Times New Roman" w:eastAsia="Simsun (Founder Extended)" w:hAnsi="Times New Roman" w:cs="Simplified Arabic" w:hint="cs"/>
          <w:b/>
          <w:bCs/>
          <w:sz w:val="32"/>
          <w:szCs w:val="32"/>
          <w:rtl/>
        </w:rPr>
        <w:t>اللسفي</w:t>
      </w:r>
      <w:proofErr w:type="spellEnd"/>
      <w:r w:rsidRPr="002D3D15">
        <w:rPr>
          <w:rFonts w:ascii="Times New Roman" w:eastAsia="Simsun (Founder Extended)" w:hAnsi="Times New Roman" w:cs="Simplified Arabic" w:hint="cs"/>
          <w:b/>
          <w:bCs/>
          <w:sz w:val="32"/>
          <w:szCs w:val="32"/>
          <w:rtl/>
        </w:rPr>
        <w:t xml:space="preserve"> أن يعالجه ويحلله، ويحدد له موقعا كأي مفهوم آخر.</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ويزداد الإدراك بأن الأمر هنا هو في المقام الأول واقعة لسانية، عن طريق ملاحظة سلوك هذا المفهوم ذاته في لغة مغايرة. ومن المفيد اختيار لغة من نمط مغاير تماما لمقابلتها باللغة اليونانية، لأن أغلب اختلاف الأنماط اللسانية هو في التنظيم الداخلي لهذه المقولات. لنوضح فقط أن ما نقارنه هنا هو وقائع التعبير اللساني، لا عرض للمفاهيم.</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في لغة </w:t>
      </w:r>
      <w:proofErr w:type="spellStart"/>
      <w:r w:rsidRPr="002D3D15">
        <w:rPr>
          <w:rFonts w:ascii="Times New Roman" w:eastAsia="Simsun (Founder Extended)" w:hAnsi="Times New Roman" w:cs="Simplified Arabic" w:hint="cs"/>
          <w:b/>
          <w:bCs/>
          <w:sz w:val="32"/>
          <w:szCs w:val="32"/>
          <w:rtl/>
        </w:rPr>
        <w:t>إيوي</w:t>
      </w:r>
      <w:proofErr w:type="spellEnd"/>
      <w:r w:rsidRPr="002D3D15">
        <w:rPr>
          <w:rFonts w:ascii="Times New Roman" w:eastAsia="Simsun (Founder Extended)" w:hAnsi="Times New Roman" w:cs="Simplified Arabic" w:hint="cs"/>
          <w:b/>
          <w:bCs/>
          <w:sz w:val="32"/>
          <w:szCs w:val="32"/>
          <w:rtl/>
        </w:rPr>
        <w:t xml:space="preserve"> </w:t>
      </w:r>
      <w:r w:rsidRPr="002D3D15">
        <w:rPr>
          <w:rFonts w:ascii="Times New Roman" w:eastAsia="Simsun (Founder Extended)" w:hAnsi="Times New Roman" w:cs="Simplified Arabic"/>
          <w:b/>
          <w:bCs/>
          <w:sz w:val="32"/>
          <w:szCs w:val="32"/>
        </w:rPr>
        <w:t>ewe</w:t>
      </w:r>
      <w:r w:rsidRPr="002D3D15">
        <w:rPr>
          <w:rFonts w:ascii="Times New Roman" w:eastAsia="Simsun (Founder Extended)" w:hAnsi="Times New Roman" w:cs="Simplified Arabic" w:hint="cs"/>
          <w:b/>
          <w:bCs/>
          <w:sz w:val="32"/>
          <w:szCs w:val="32"/>
          <w:rtl/>
        </w:rPr>
        <w:t xml:space="preserve"> (المنطوق </w:t>
      </w:r>
      <w:proofErr w:type="spellStart"/>
      <w:r w:rsidRPr="002D3D15">
        <w:rPr>
          <w:rFonts w:ascii="Times New Roman" w:eastAsia="Simsun (Founder Extended)" w:hAnsi="Times New Roman" w:cs="Simplified Arabic" w:hint="cs"/>
          <w:b/>
          <w:bCs/>
          <w:sz w:val="32"/>
          <w:szCs w:val="32"/>
          <w:rtl/>
        </w:rPr>
        <w:t>بها</w:t>
      </w:r>
      <w:proofErr w:type="spellEnd"/>
      <w:r w:rsidRPr="002D3D15">
        <w:rPr>
          <w:rFonts w:ascii="Times New Roman" w:eastAsia="Simsun (Founder Extended)" w:hAnsi="Times New Roman" w:cs="Simplified Arabic" w:hint="cs"/>
          <w:b/>
          <w:bCs/>
          <w:sz w:val="32"/>
          <w:szCs w:val="32"/>
          <w:rtl/>
        </w:rPr>
        <w:t xml:space="preserve"> في </w:t>
      </w:r>
      <w:proofErr w:type="spellStart"/>
      <w:r w:rsidRPr="002D3D15">
        <w:rPr>
          <w:rFonts w:ascii="Times New Roman" w:eastAsia="Simsun (Founder Extended)" w:hAnsi="Times New Roman" w:cs="Simplified Arabic" w:hint="cs"/>
          <w:b/>
          <w:bCs/>
          <w:sz w:val="32"/>
          <w:szCs w:val="32"/>
          <w:rtl/>
        </w:rPr>
        <w:t>الطوغو</w:t>
      </w:r>
      <w:proofErr w:type="spellEnd"/>
      <w:r w:rsidRPr="002D3D15">
        <w:rPr>
          <w:rFonts w:ascii="Times New Roman" w:eastAsia="Simsun (Founder Extended)" w:hAnsi="Times New Roman" w:cs="Simplified Arabic" w:hint="cs"/>
          <w:b/>
          <w:bCs/>
          <w:sz w:val="32"/>
          <w:szCs w:val="32"/>
          <w:rtl/>
        </w:rPr>
        <w:t xml:space="preserve"> [ غرب إفريقيا])، التي نختارها لهذه المواجهة، يتوزع مفهوم "الكينونة"، أو ما قد نسميه بهذا الاسم، بين عدة أفعال</w:t>
      </w:r>
      <w:r w:rsidRPr="002D3D15">
        <w:rPr>
          <w:rFonts w:ascii="Times New Roman" w:eastAsia="Simsun (Founder Extended)" w:hAnsi="Times New Roman" w:cs="Simplified Arabic" w:hint="cs"/>
          <w:b/>
          <w:bCs/>
          <w:sz w:val="32"/>
          <w:szCs w:val="32"/>
          <w:vertAlign w:val="superscript"/>
          <w:rtl/>
        </w:rPr>
        <w:t>(5)</w:t>
      </w:r>
      <w:r w:rsidRPr="002D3D15">
        <w:rPr>
          <w:rFonts w:ascii="Times New Roman" w:eastAsia="Simsun (Founder Extended)" w:hAnsi="Times New Roman" w:cs="Simplified Arabic" w:hint="cs"/>
          <w:b/>
          <w:bCs/>
          <w:sz w:val="32"/>
          <w:szCs w:val="32"/>
          <w:rtl/>
        </w:rPr>
        <w:t>.</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هناك أولا فعل </w:t>
      </w:r>
      <w:proofErr w:type="spellStart"/>
      <w:r w:rsidRPr="002D3D15">
        <w:rPr>
          <w:rFonts w:ascii="Times New Roman" w:eastAsia="Simsun (Founder Extended)" w:hAnsi="Times New Roman" w:cs="Simplified Arabic" w:hint="cs"/>
          <w:b/>
          <w:bCs/>
          <w:sz w:val="32"/>
          <w:szCs w:val="32"/>
          <w:rtl/>
        </w:rPr>
        <w:t>نيي</w:t>
      </w:r>
      <w:proofErr w:type="spellEnd"/>
      <w:r w:rsidRPr="002D3D15">
        <w:rPr>
          <w:rFonts w:ascii="Times New Roman" w:eastAsia="Simsun (Founder Extended)" w:hAnsi="Times New Roman" w:cs="Simplified Arabic" w:hint="cs"/>
          <w:b/>
          <w:bCs/>
          <w:sz w:val="32"/>
          <w:szCs w:val="32"/>
          <w:rtl/>
        </w:rPr>
        <w:t xml:space="preserve"> </w:t>
      </w:r>
      <w:proofErr w:type="spellStart"/>
      <w:r w:rsidRPr="002D3D15">
        <w:rPr>
          <w:rFonts w:ascii="Times New Roman" w:eastAsia="Simsun (Founder Extended)" w:hAnsi="Times New Roman" w:cs="Simplified Arabic"/>
          <w:b/>
          <w:bCs/>
          <w:sz w:val="32"/>
          <w:szCs w:val="32"/>
        </w:rPr>
        <w:t>nyé</w:t>
      </w:r>
      <w:proofErr w:type="spellEnd"/>
      <w:r w:rsidRPr="002D3D15">
        <w:rPr>
          <w:rFonts w:ascii="Times New Roman" w:eastAsia="Simsun (Founder Extended)" w:hAnsi="Times New Roman" w:cs="Simplified Arabic" w:hint="cs"/>
          <w:b/>
          <w:bCs/>
          <w:sz w:val="32"/>
          <w:szCs w:val="32"/>
          <w:rtl/>
        </w:rPr>
        <w:t xml:space="preserve"> الذي قد نقول إنه يميز هوية المسند والمسند إليه؛ يعني "أن يكون من، أن يكون ماذا". والواقعة الغريبة هي أن </w:t>
      </w:r>
      <w:proofErr w:type="spellStart"/>
      <w:r w:rsidRPr="002D3D15">
        <w:rPr>
          <w:rFonts w:ascii="Times New Roman" w:eastAsia="Simsun (Founder Extended)" w:hAnsi="Times New Roman" w:cs="Simplified Arabic"/>
          <w:b/>
          <w:bCs/>
          <w:sz w:val="32"/>
          <w:szCs w:val="32"/>
        </w:rPr>
        <w:t>nyé</w:t>
      </w:r>
      <w:proofErr w:type="spellEnd"/>
      <w:r w:rsidRPr="002D3D15">
        <w:rPr>
          <w:rFonts w:ascii="Times New Roman" w:eastAsia="Simsun (Founder Extended)" w:hAnsi="Times New Roman" w:cs="Simplified Arabic" w:hint="cs"/>
          <w:b/>
          <w:bCs/>
          <w:sz w:val="32"/>
          <w:szCs w:val="32"/>
          <w:rtl/>
        </w:rPr>
        <w:t xml:space="preserve"> يتصرف مثل فعل متعد وأنه ينصب مفعولا </w:t>
      </w:r>
      <w:proofErr w:type="spellStart"/>
      <w:r w:rsidRPr="002D3D15">
        <w:rPr>
          <w:rFonts w:ascii="Times New Roman" w:eastAsia="Simsun (Founder Extended)" w:hAnsi="Times New Roman" w:cs="Simplified Arabic" w:hint="cs"/>
          <w:b/>
          <w:bCs/>
          <w:sz w:val="32"/>
          <w:szCs w:val="32"/>
          <w:rtl/>
        </w:rPr>
        <w:t>به</w:t>
      </w:r>
      <w:proofErr w:type="spellEnd"/>
      <w:r w:rsidRPr="002D3D15">
        <w:rPr>
          <w:rFonts w:ascii="Times New Roman" w:eastAsia="Simsun (Founder Extended)" w:hAnsi="Times New Roman" w:cs="Simplified Arabic" w:hint="cs"/>
          <w:b/>
          <w:bCs/>
          <w:sz w:val="32"/>
          <w:szCs w:val="32"/>
          <w:rtl/>
        </w:rPr>
        <w:t xml:space="preserve"> هو بالنسبة لنا مسند هوية.</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وفعل ثاني هو لي </w:t>
      </w:r>
      <w:r w:rsidRPr="002D3D15">
        <w:rPr>
          <w:rFonts w:ascii="Times New Roman" w:eastAsia="Simsun (Founder Extended)" w:hAnsi="Times New Roman" w:cs="Simplified Arabic"/>
          <w:b/>
          <w:bCs/>
          <w:sz w:val="32"/>
          <w:szCs w:val="32"/>
        </w:rPr>
        <w:t>le</w:t>
      </w:r>
      <w:r w:rsidRPr="002D3D15">
        <w:rPr>
          <w:rFonts w:ascii="Times New Roman" w:eastAsia="Simsun (Founder Extended)" w:hAnsi="Times New Roman" w:cs="Simplified Arabic" w:hint="cs"/>
          <w:b/>
          <w:bCs/>
          <w:sz w:val="32"/>
          <w:szCs w:val="32"/>
          <w:rtl/>
        </w:rPr>
        <w:t xml:space="preserve"> الذي يعبر بالضبط عن "الوجود؛ مثلا "</w:t>
      </w:r>
      <w:proofErr w:type="spellStart"/>
      <w:r w:rsidRPr="002D3D15">
        <w:rPr>
          <w:rFonts w:ascii="Times New Roman" w:eastAsia="Simsun (Founder Extended)" w:hAnsi="Times New Roman" w:cs="Simplified Arabic" w:hint="cs"/>
          <w:b/>
          <w:bCs/>
          <w:sz w:val="32"/>
          <w:szCs w:val="32"/>
          <w:rtl/>
        </w:rPr>
        <w:t>ماوو</w:t>
      </w:r>
      <w:proofErr w:type="spellEnd"/>
      <w:r w:rsidRPr="002D3D15">
        <w:rPr>
          <w:rFonts w:ascii="Times New Roman" w:eastAsia="Simsun (Founder Extended)" w:hAnsi="Times New Roman" w:cs="Simplified Arabic" w:hint="cs"/>
          <w:b/>
          <w:bCs/>
          <w:sz w:val="32"/>
          <w:szCs w:val="32"/>
          <w:rtl/>
        </w:rPr>
        <w:t xml:space="preserve"> لي": "الله موجود". غير أن له أيضا وظيفة </w:t>
      </w:r>
      <w:proofErr w:type="spellStart"/>
      <w:r w:rsidRPr="002D3D15">
        <w:rPr>
          <w:rFonts w:ascii="Times New Roman" w:eastAsia="Simsun (Founder Extended)" w:hAnsi="Times New Roman" w:cs="Simplified Arabic" w:hint="cs"/>
          <w:b/>
          <w:bCs/>
          <w:sz w:val="32"/>
          <w:szCs w:val="32"/>
          <w:rtl/>
        </w:rPr>
        <w:t>إسنادية</w:t>
      </w:r>
      <w:proofErr w:type="spellEnd"/>
      <w:r w:rsidRPr="002D3D15">
        <w:rPr>
          <w:rFonts w:ascii="Times New Roman" w:eastAsia="Simsun (Founder Extended)" w:hAnsi="Times New Roman" w:cs="Simplified Arabic" w:hint="cs"/>
          <w:b/>
          <w:bCs/>
          <w:sz w:val="32"/>
          <w:szCs w:val="32"/>
          <w:rtl/>
        </w:rPr>
        <w:t xml:space="preserve">، فيستعمل "لي" مع مسندات الحال، وظروف المكان. "الكينونة" في مكان، أو في حال، أو في زمن، أو بهيئة؛ "إي-لي </w:t>
      </w:r>
      <w:proofErr w:type="spellStart"/>
      <w:r w:rsidRPr="002D3D15">
        <w:rPr>
          <w:rFonts w:ascii="Times New Roman" w:eastAsia="Simsun (Founder Extended)" w:hAnsi="Times New Roman" w:cs="Simplified Arabic" w:hint="cs"/>
          <w:b/>
          <w:bCs/>
          <w:sz w:val="32"/>
          <w:szCs w:val="32"/>
          <w:rtl/>
        </w:rPr>
        <w:t>نيي</w:t>
      </w:r>
      <w:proofErr w:type="spellEnd"/>
      <w:r w:rsidRPr="002D3D15">
        <w:rPr>
          <w:rFonts w:ascii="Times New Roman" w:eastAsia="Simsun (Founder Extended)" w:hAnsi="Times New Roman" w:cs="Simplified Arabic" w:hint="cs"/>
          <w:b/>
          <w:bCs/>
          <w:sz w:val="32"/>
          <w:szCs w:val="32"/>
          <w:rtl/>
        </w:rPr>
        <w:t xml:space="preserve">" </w:t>
      </w:r>
      <w:r w:rsidRPr="002D3D15">
        <w:rPr>
          <w:rFonts w:ascii="Times New Roman" w:eastAsia="Simsun (Founder Extended)" w:hAnsi="Times New Roman" w:cs="Simplified Arabic"/>
          <w:b/>
          <w:bCs/>
          <w:sz w:val="32"/>
          <w:szCs w:val="32"/>
        </w:rPr>
        <w:t xml:space="preserve">e-le </w:t>
      </w:r>
      <w:proofErr w:type="spellStart"/>
      <w:r w:rsidRPr="002D3D15">
        <w:rPr>
          <w:rFonts w:ascii="Times New Roman" w:eastAsia="Simsun (Founder Extended)" w:hAnsi="Times New Roman" w:cs="Simplified Arabic"/>
          <w:b/>
          <w:bCs/>
          <w:sz w:val="32"/>
          <w:szCs w:val="32"/>
        </w:rPr>
        <w:t>nyuie</w:t>
      </w:r>
      <w:proofErr w:type="spellEnd"/>
      <w:r w:rsidRPr="002D3D15">
        <w:rPr>
          <w:rFonts w:ascii="Times New Roman" w:eastAsia="Simsun (Founder Extended)" w:hAnsi="Times New Roman" w:cs="Simplified Arabic" w:hint="cs"/>
          <w:b/>
          <w:bCs/>
          <w:sz w:val="32"/>
          <w:szCs w:val="32"/>
          <w:rtl/>
        </w:rPr>
        <w:t xml:space="preserve">: "هو حسن"؛ "إي-لي أفي" </w:t>
      </w:r>
      <w:r w:rsidRPr="002D3D15">
        <w:rPr>
          <w:rFonts w:ascii="Times New Roman" w:eastAsia="Simsun (Founder Extended)" w:hAnsi="Times New Roman" w:cs="Simplified Arabic"/>
          <w:b/>
          <w:bCs/>
          <w:sz w:val="32"/>
          <w:szCs w:val="32"/>
        </w:rPr>
        <w:t xml:space="preserve">e-le a </w:t>
      </w:r>
      <w:proofErr w:type="spellStart"/>
      <w:r w:rsidRPr="002D3D15">
        <w:rPr>
          <w:rFonts w:ascii="Times New Roman" w:eastAsia="Simsun (Founder Extended)" w:hAnsi="Times New Roman" w:cs="Simplified Arabic"/>
          <w:b/>
          <w:bCs/>
          <w:sz w:val="32"/>
          <w:szCs w:val="32"/>
        </w:rPr>
        <w:t>fe</w:t>
      </w:r>
      <w:proofErr w:type="spellEnd"/>
      <w:r w:rsidRPr="002D3D15">
        <w:rPr>
          <w:rFonts w:ascii="Times New Roman" w:eastAsia="Simsun (Founder Extended)" w:hAnsi="Times New Roman" w:cs="Simplified Arabic" w:hint="cs"/>
          <w:b/>
          <w:bCs/>
          <w:sz w:val="32"/>
          <w:szCs w:val="32"/>
          <w:rtl/>
        </w:rPr>
        <w:t xml:space="preserve"> "هو هنا"؛ "إي-لي حو مي": "هو في الدار"، في كل هذه الاستعمالات، لا يكون إلا في زمن واحد هو الماضي غير المحدد </w:t>
      </w:r>
      <w:proofErr w:type="spellStart"/>
      <w:r w:rsidRPr="002D3D15">
        <w:rPr>
          <w:rFonts w:ascii="Times New Roman" w:eastAsia="Simsun (Founder Extended)" w:hAnsi="Times New Roman" w:cs="Simplified Arabic"/>
          <w:b/>
          <w:bCs/>
          <w:sz w:val="32"/>
          <w:szCs w:val="32"/>
        </w:rPr>
        <w:t>aoriste</w:t>
      </w:r>
      <w:proofErr w:type="spellEnd"/>
      <w:r w:rsidRPr="002D3D15">
        <w:rPr>
          <w:rFonts w:ascii="Times New Roman" w:eastAsia="Simsun (Founder Extended)" w:hAnsi="Times New Roman" w:cs="Simplified Arabic" w:hint="cs"/>
          <w:b/>
          <w:bCs/>
          <w:sz w:val="32"/>
          <w:szCs w:val="32"/>
          <w:rtl/>
        </w:rPr>
        <w:t xml:space="preserve">، الذي يقوم بوظائف زمن سردي ماض وكذلك وظائف ماض تام. وإذا لزم تحويل الجملة المتضمنة فعل "لي" إلى زمن آخر، مثل المستقبل أو الاعتيادي، فيحدث تعويض فعل "لي" بالفعل المتعدي "نو" </w:t>
      </w:r>
      <w:r w:rsidRPr="002D3D15">
        <w:rPr>
          <w:rFonts w:ascii="Times New Roman" w:eastAsia="Simsun (Founder Extended)" w:hAnsi="Times New Roman" w:cs="Simplified Arabic"/>
          <w:b/>
          <w:bCs/>
          <w:sz w:val="32"/>
          <w:szCs w:val="32"/>
        </w:rPr>
        <w:t>no</w:t>
      </w:r>
      <w:r w:rsidRPr="002D3D15">
        <w:rPr>
          <w:rFonts w:ascii="Times New Roman" w:eastAsia="Simsun (Founder Extended)" w:hAnsi="Times New Roman" w:cs="Simplified Arabic" w:hint="cs"/>
          <w:b/>
          <w:bCs/>
          <w:sz w:val="32"/>
          <w:szCs w:val="32"/>
          <w:rtl/>
        </w:rPr>
        <w:t xml:space="preserve"> </w:t>
      </w:r>
      <w:r w:rsidRPr="002D3D15">
        <w:rPr>
          <w:rFonts w:ascii="Times New Roman" w:eastAsia="Simsun (Founder Extended)" w:hAnsi="Times New Roman" w:cs="Simplified Arabic" w:hint="cs"/>
          <w:b/>
          <w:bCs/>
          <w:sz w:val="32"/>
          <w:szCs w:val="32"/>
          <w:rtl/>
        </w:rPr>
        <w:lastRenderedPageBreak/>
        <w:t>الذي يعني "ظل، بقي"، أي أنه وفقا للزمن المستعمل، لا بد من فعلين متمايزين، "لي" اللازم أو "نو" المتعدي، للتعبير عن المعنى ذاته.</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والفعل "</w:t>
      </w:r>
      <w:proofErr w:type="spellStart"/>
      <w:r w:rsidRPr="002D3D15">
        <w:rPr>
          <w:rFonts w:ascii="Times New Roman" w:eastAsia="Simsun (Founder Extended)" w:hAnsi="Times New Roman" w:cs="Simplified Arabic" w:hint="cs"/>
          <w:b/>
          <w:bCs/>
          <w:sz w:val="32"/>
          <w:szCs w:val="32"/>
          <w:rtl/>
        </w:rPr>
        <w:t>وو</w:t>
      </w:r>
      <w:proofErr w:type="spellEnd"/>
      <w:r w:rsidRPr="002D3D15">
        <w:rPr>
          <w:rFonts w:ascii="Times New Roman" w:eastAsia="Simsun (Founder Extended)" w:hAnsi="Times New Roman" w:cs="Simplified Arabic" w:hint="cs"/>
          <w:b/>
          <w:bCs/>
          <w:sz w:val="32"/>
          <w:szCs w:val="32"/>
          <w:rtl/>
        </w:rPr>
        <w:t xml:space="preserve">" </w:t>
      </w:r>
      <w:proofErr w:type="spellStart"/>
      <w:r w:rsidRPr="002D3D15">
        <w:rPr>
          <w:rFonts w:ascii="Times New Roman" w:eastAsia="Simsun (Founder Extended)" w:hAnsi="Times New Roman" w:cs="Simplified Arabic"/>
          <w:b/>
          <w:bCs/>
          <w:sz w:val="32"/>
          <w:szCs w:val="32"/>
        </w:rPr>
        <w:t>wo</w:t>
      </w:r>
      <w:proofErr w:type="spellEnd"/>
      <w:r w:rsidRPr="002D3D15">
        <w:rPr>
          <w:rFonts w:ascii="Times New Roman" w:eastAsia="Simsun (Founder Extended)" w:hAnsi="Times New Roman" w:cs="Simplified Arabic" w:hint="cs"/>
          <w:b/>
          <w:bCs/>
          <w:sz w:val="32"/>
          <w:szCs w:val="32"/>
          <w:rtl/>
        </w:rPr>
        <w:t xml:space="preserve"> الذي يعني "جعل، أنجز، أحدث أثرا"، إذا ارتبط ببعض أسماء المادة، يتصرف على منوال فعل "الكينونة" المتبوع بنعت مادي: فعل "</w:t>
      </w:r>
      <w:proofErr w:type="spellStart"/>
      <w:r w:rsidRPr="002D3D15">
        <w:rPr>
          <w:rFonts w:ascii="Times New Roman" w:eastAsia="Simsun (Founder Extended)" w:hAnsi="Times New Roman" w:cs="Simplified Arabic" w:hint="cs"/>
          <w:b/>
          <w:bCs/>
          <w:sz w:val="32"/>
          <w:szCs w:val="32"/>
          <w:rtl/>
        </w:rPr>
        <w:t>وو</w:t>
      </w:r>
      <w:proofErr w:type="spellEnd"/>
      <w:r w:rsidRPr="002D3D15">
        <w:rPr>
          <w:rFonts w:ascii="Times New Roman" w:eastAsia="Simsun (Founder Extended)" w:hAnsi="Times New Roman" w:cs="Simplified Arabic" w:hint="cs"/>
          <w:b/>
          <w:bCs/>
          <w:sz w:val="32"/>
          <w:szCs w:val="32"/>
          <w:rtl/>
        </w:rPr>
        <w:t>" مع "كي" "رمل" يعطي "</w:t>
      </w:r>
      <w:proofErr w:type="spellStart"/>
      <w:r w:rsidRPr="002D3D15">
        <w:rPr>
          <w:rFonts w:ascii="Times New Roman" w:eastAsia="Simsun (Founder Extended)" w:hAnsi="Times New Roman" w:cs="Simplified Arabic" w:hint="cs"/>
          <w:b/>
          <w:bCs/>
          <w:sz w:val="32"/>
          <w:szCs w:val="32"/>
          <w:rtl/>
        </w:rPr>
        <w:t>وو</w:t>
      </w:r>
      <w:proofErr w:type="spellEnd"/>
      <w:r w:rsidRPr="002D3D15">
        <w:rPr>
          <w:rFonts w:ascii="Times New Roman" w:eastAsia="Simsun (Founder Extended)" w:hAnsi="Times New Roman" w:cs="Simplified Arabic" w:hint="cs"/>
          <w:b/>
          <w:bCs/>
          <w:sz w:val="32"/>
          <w:szCs w:val="32"/>
          <w:rtl/>
        </w:rPr>
        <w:t xml:space="preserve"> كي" </w:t>
      </w:r>
      <w:proofErr w:type="spellStart"/>
      <w:r w:rsidRPr="002D3D15">
        <w:rPr>
          <w:rFonts w:ascii="Times New Roman" w:eastAsia="Simsun (Founder Extended)" w:hAnsi="Times New Roman" w:cs="Simplified Arabic"/>
          <w:b/>
          <w:bCs/>
          <w:sz w:val="32"/>
          <w:szCs w:val="32"/>
        </w:rPr>
        <w:t>wo</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ke</w:t>
      </w:r>
      <w:proofErr w:type="spellEnd"/>
      <w:r w:rsidRPr="002D3D15">
        <w:rPr>
          <w:rFonts w:ascii="Times New Roman" w:eastAsia="Simsun (Founder Extended)" w:hAnsi="Times New Roman" w:cs="Simplified Arabic" w:hint="cs"/>
          <w:b/>
          <w:bCs/>
          <w:sz w:val="32"/>
          <w:szCs w:val="32"/>
          <w:rtl/>
        </w:rPr>
        <w:t xml:space="preserve"> "أن يكون رمليا"؛ ومع "</w:t>
      </w:r>
      <w:proofErr w:type="spellStart"/>
      <w:r w:rsidRPr="002D3D15">
        <w:rPr>
          <w:rFonts w:ascii="Times New Roman" w:eastAsia="Simsun (Founder Extended)" w:hAnsi="Times New Roman" w:cs="Simplified Arabic" w:hint="cs"/>
          <w:b/>
          <w:bCs/>
          <w:sz w:val="32"/>
          <w:szCs w:val="32"/>
          <w:rtl/>
        </w:rPr>
        <w:t>تسي</w:t>
      </w:r>
      <w:proofErr w:type="spellEnd"/>
      <w:r w:rsidRPr="002D3D15">
        <w:rPr>
          <w:rFonts w:ascii="Times New Roman" w:eastAsia="Simsun (Founder Extended)" w:hAnsi="Times New Roman" w:cs="Simplified Arabic" w:hint="cs"/>
          <w:b/>
          <w:bCs/>
          <w:sz w:val="32"/>
          <w:szCs w:val="32"/>
          <w:rtl/>
        </w:rPr>
        <w:t>" "الماء": "</w:t>
      </w:r>
      <w:proofErr w:type="spellStart"/>
      <w:r w:rsidRPr="002D3D15">
        <w:rPr>
          <w:rFonts w:ascii="Times New Roman" w:eastAsia="Simsun (Founder Extended)" w:hAnsi="Times New Roman" w:cs="Simplified Arabic" w:hint="cs"/>
          <w:b/>
          <w:bCs/>
          <w:sz w:val="32"/>
          <w:szCs w:val="32"/>
          <w:rtl/>
        </w:rPr>
        <w:t>وو</w:t>
      </w:r>
      <w:proofErr w:type="spellEnd"/>
      <w:r w:rsidRPr="002D3D15">
        <w:rPr>
          <w:rFonts w:ascii="Times New Roman" w:eastAsia="Simsun (Founder Extended)" w:hAnsi="Times New Roman" w:cs="Simplified Arabic" w:hint="cs"/>
          <w:b/>
          <w:bCs/>
          <w:sz w:val="32"/>
          <w:szCs w:val="32"/>
          <w:rtl/>
        </w:rPr>
        <w:t xml:space="preserve"> </w:t>
      </w:r>
      <w:proofErr w:type="spellStart"/>
      <w:r w:rsidRPr="002D3D15">
        <w:rPr>
          <w:rFonts w:ascii="Times New Roman" w:eastAsia="Simsun (Founder Extended)" w:hAnsi="Times New Roman" w:cs="Simplified Arabic" w:hint="cs"/>
          <w:b/>
          <w:bCs/>
          <w:sz w:val="32"/>
          <w:szCs w:val="32"/>
          <w:rtl/>
        </w:rPr>
        <w:t>تسي</w:t>
      </w:r>
      <w:proofErr w:type="spellEnd"/>
      <w:r w:rsidRPr="002D3D15">
        <w:rPr>
          <w:rFonts w:ascii="Times New Roman" w:eastAsia="Simsun (Founder Extended)" w:hAnsi="Times New Roman" w:cs="Simplified Arabic" w:hint="cs"/>
          <w:b/>
          <w:bCs/>
          <w:sz w:val="32"/>
          <w:szCs w:val="32"/>
          <w:rtl/>
        </w:rPr>
        <w:t xml:space="preserve">" </w:t>
      </w:r>
      <w:proofErr w:type="spellStart"/>
      <w:r w:rsidRPr="002D3D15">
        <w:rPr>
          <w:rFonts w:ascii="Times New Roman" w:eastAsia="Simsun (Founder Extended)" w:hAnsi="Times New Roman" w:cs="Simplified Arabic"/>
          <w:b/>
          <w:bCs/>
          <w:sz w:val="32"/>
          <w:szCs w:val="32"/>
        </w:rPr>
        <w:t>wo</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tsi</w:t>
      </w:r>
      <w:proofErr w:type="spellEnd"/>
      <w:r w:rsidRPr="002D3D15">
        <w:rPr>
          <w:rFonts w:ascii="Times New Roman" w:eastAsia="Simsun (Founder Extended)" w:hAnsi="Times New Roman" w:cs="Simplified Arabic" w:hint="cs"/>
          <w:b/>
          <w:bCs/>
          <w:sz w:val="32"/>
          <w:szCs w:val="32"/>
          <w:rtl/>
        </w:rPr>
        <w:t xml:space="preserve"> "أن يكون رطبا"؛ ومع "كبي" "حجر": "</w:t>
      </w:r>
      <w:proofErr w:type="spellStart"/>
      <w:r w:rsidRPr="002D3D15">
        <w:rPr>
          <w:rFonts w:ascii="Times New Roman" w:eastAsia="Simsun (Founder Extended)" w:hAnsi="Times New Roman" w:cs="Simplified Arabic" w:hint="cs"/>
          <w:b/>
          <w:bCs/>
          <w:sz w:val="32"/>
          <w:szCs w:val="32"/>
          <w:rtl/>
        </w:rPr>
        <w:t>وو</w:t>
      </w:r>
      <w:proofErr w:type="spellEnd"/>
      <w:r w:rsidRPr="002D3D15">
        <w:rPr>
          <w:rFonts w:ascii="Times New Roman" w:eastAsia="Simsun (Founder Extended)" w:hAnsi="Times New Roman" w:cs="Simplified Arabic" w:hint="cs"/>
          <w:b/>
          <w:bCs/>
          <w:sz w:val="32"/>
          <w:szCs w:val="32"/>
          <w:rtl/>
        </w:rPr>
        <w:t xml:space="preserve"> كبي" </w:t>
      </w:r>
      <w:proofErr w:type="spellStart"/>
      <w:r w:rsidRPr="002D3D15">
        <w:rPr>
          <w:rFonts w:ascii="Times New Roman" w:eastAsia="Simsun (Founder Extended)" w:hAnsi="Times New Roman" w:cs="Simplified Arabic"/>
          <w:b/>
          <w:bCs/>
          <w:sz w:val="32"/>
          <w:szCs w:val="32"/>
        </w:rPr>
        <w:t>wo</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kpe</w:t>
      </w:r>
      <w:proofErr w:type="spellEnd"/>
      <w:r w:rsidRPr="002D3D15">
        <w:rPr>
          <w:rFonts w:ascii="Times New Roman" w:eastAsia="Simsun (Founder Extended)" w:hAnsi="Times New Roman" w:cs="Simplified Arabic" w:hint="cs"/>
          <w:b/>
          <w:bCs/>
          <w:sz w:val="32"/>
          <w:szCs w:val="32"/>
          <w:rtl/>
        </w:rPr>
        <w:t xml:space="preserve"> أن يكون حجرا". إن ما نعرضه بوصفه "كينونة" للطبيعة هو في لغة </w:t>
      </w:r>
      <w:proofErr w:type="spellStart"/>
      <w:r w:rsidRPr="002D3D15">
        <w:rPr>
          <w:rFonts w:ascii="Times New Roman" w:eastAsia="Simsun (Founder Extended)" w:hAnsi="Times New Roman" w:cs="Simplified Arabic" w:hint="cs"/>
          <w:b/>
          <w:bCs/>
          <w:sz w:val="32"/>
          <w:szCs w:val="32"/>
          <w:rtl/>
        </w:rPr>
        <w:t>الإيوي</w:t>
      </w:r>
      <w:proofErr w:type="spellEnd"/>
      <w:r w:rsidRPr="002D3D15">
        <w:rPr>
          <w:rFonts w:ascii="Times New Roman" w:eastAsia="Simsun (Founder Extended)" w:hAnsi="Times New Roman" w:cs="Simplified Arabic" w:hint="cs"/>
          <w:b/>
          <w:bCs/>
          <w:sz w:val="32"/>
          <w:szCs w:val="32"/>
          <w:rtl/>
        </w:rPr>
        <w:t xml:space="preserve"> فعل "جعل" كما في جملة "جعلت الريح".</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وإذا كان المسند إليه اسم وظيفة، أو تشريف، فإن الفعل هو "ذو" </w:t>
      </w:r>
      <w:r w:rsidRPr="002D3D15">
        <w:rPr>
          <w:rFonts w:ascii="Times New Roman" w:eastAsia="Simsun (Founder Extended)" w:hAnsi="Times New Roman" w:cs="Simplified Arabic"/>
          <w:b/>
          <w:bCs/>
          <w:sz w:val="32"/>
          <w:szCs w:val="32"/>
        </w:rPr>
        <w:t>du</w:t>
      </w:r>
      <w:r w:rsidRPr="002D3D15">
        <w:rPr>
          <w:rFonts w:ascii="Times New Roman" w:eastAsia="Simsun (Founder Extended)" w:hAnsi="Times New Roman" w:cs="Simplified Arabic" w:hint="cs"/>
          <w:b/>
          <w:bCs/>
          <w:sz w:val="32"/>
          <w:szCs w:val="32"/>
          <w:rtl/>
        </w:rPr>
        <w:t xml:space="preserve">، وهكذا فإن "ذو فيا" </w:t>
      </w:r>
      <w:r w:rsidRPr="002D3D15">
        <w:rPr>
          <w:rFonts w:ascii="Times New Roman" w:eastAsia="Simsun (Founder Extended)" w:hAnsi="Times New Roman" w:cs="Simplified Arabic"/>
          <w:b/>
          <w:bCs/>
          <w:sz w:val="32"/>
          <w:szCs w:val="32"/>
        </w:rPr>
        <w:t xml:space="preserve">du </w:t>
      </w:r>
      <w:proofErr w:type="spellStart"/>
      <w:r w:rsidRPr="002D3D15">
        <w:rPr>
          <w:rFonts w:ascii="Times New Roman" w:eastAsia="Simsun (Founder Extended)" w:hAnsi="Times New Roman" w:cs="Simplified Arabic"/>
          <w:b/>
          <w:bCs/>
          <w:sz w:val="32"/>
          <w:szCs w:val="32"/>
        </w:rPr>
        <w:t>fia</w:t>
      </w:r>
      <w:proofErr w:type="spellEnd"/>
      <w:r w:rsidRPr="002D3D15">
        <w:rPr>
          <w:rFonts w:ascii="Times New Roman" w:eastAsia="Simsun (Founder Extended)" w:hAnsi="Times New Roman" w:cs="Simplified Arabic" w:hint="cs"/>
          <w:b/>
          <w:bCs/>
          <w:sz w:val="32"/>
          <w:szCs w:val="32"/>
          <w:rtl/>
        </w:rPr>
        <w:t xml:space="preserve"> تعني "أن يكون ملكا".</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وأخيرا، فإنه مع بعض المسندات إليها للوصف الجسدي، والحال، يكون التعبير عن فعل "الكينونة" بواسطة "ذي" </w:t>
      </w:r>
      <w:proofErr w:type="spellStart"/>
      <w:r w:rsidRPr="002D3D15">
        <w:rPr>
          <w:rFonts w:ascii="Times New Roman" w:eastAsia="Simsun (Founder Extended)" w:hAnsi="Times New Roman" w:cs="Simplified Arabic"/>
          <w:b/>
          <w:bCs/>
          <w:sz w:val="32"/>
          <w:szCs w:val="32"/>
        </w:rPr>
        <w:t>di</w:t>
      </w:r>
      <w:proofErr w:type="spellEnd"/>
      <w:r w:rsidRPr="002D3D15">
        <w:rPr>
          <w:rFonts w:ascii="Times New Roman" w:eastAsia="Simsun (Founder Extended)" w:hAnsi="Times New Roman" w:cs="Simplified Arabic" w:hint="cs"/>
          <w:b/>
          <w:bCs/>
          <w:sz w:val="32"/>
          <w:szCs w:val="32"/>
          <w:rtl/>
        </w:rPr>
        <w:t xml:space="preserve">: مثلا "ذي </w:t>
      </w:r>
      <w:proofErr w:type="spellStart"/>
      <w:r w:rsidRPr="002D3D15">
        <w:rPr>
          <w:rFonts w:ascii="Times New Roman" w:eastAsia="Simsun (Founder Extended)" w:hAnsi="Times New Roman" w:cs="Simplified Arabic" w:hint="cs"/>
          <w:b/>
          <w:bCs/>
          <w:sz w:val="32"/>
          <w:szCs w:val="32"/>
          <w:rtl/>
        </w:rPr>
        <w:t>كو</w:t>
      </w:r>
      <w:proofErr w:type="spellEnd"/>
      <w:r w:rsidRPr="002D3D15">
        <w:rPr>
          <w:rFonts w:ascii="Times New Roman" w:eastAsia="Simsun (Founder Extended)" w:hAnsi="Times New Roman" w:cs="Simplified Arabic" w:hint="cs"/>
          <w:b/>
          <w:bCs/>
          <w:sz w:val="32"/>
          <w:szCs w:val="32"/>
          <w:rtl/>
        </w:rPr>
        <w:t xml:space="preserve">" </w:t>
      </w:r>
      <w:proofErr w:type="spellStart"/>
      <w:r w:rsidRPr="002D3D15">
        <w:rPr>
          <w:rFonts w:ascii="Times New Roman" w:eastAsia="Simsun (Founder Extended)" w:hAnsi="Times New Roman" w:cs="Simplified Arabic"/>
          <w:b/>
          <w:bCs/>
          <w:sz w:val="32"/>
          <w:szCs w:val="32"/>
        </w:rPr>
        <w:t>di</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ku</w:t>
      </w:r>
      <w:proofErr w:type="spellEnd"/>
      <w:r w:rsidRPr="002D3D15">
        <w:rPr>
          <w:rFonts w:ascii="Times New Roman" w:eastAsia="Simsun (Founder Extended)" w:hAnsi="Times New Roman" w:cs="Simplified Arabic" w:hint="cs"/>
          <w:b/>
          <w:bCs/>
          <w:sz w:val="32"/>
          <w:szCs w:val="32"/>
          <w:rtl/>
        </w:rPr>
        <w:t xml:space="preserve">، "أن يكون هزيلا"، ذي فو" </w:t>
      </w:r>
      <w:proofErr w:type="spellStart"/>
      <w:r w:rsidRPr="002D3D15">
        <w:rPr>
          <w:rFonts w:ascii="Times New Roman" w:eastAsia="Simsun (Founder Extended)" w:hAnsi="Times New Roman" w:cs="Simplified Arabic"/>
          <w:b/>
          <w:bCs/>
          <w:sz w:val="32"/>
          <w:szCs w:val="32"/>
        </w:rPr>
        <w:t>di</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fo</w:t>
      </w:r>
      <w:proofErr w:type="spellEnd"/>
      <w:r w:rsidRPr="002D3D15">
        <w:rPr>
          <w:rFonts w:ascii="Times New Roman" w:eastAsia="Simsun (Founder Extended)" w:hAnsi="Times New Roman" w:cs="Simplified Arabic" w:hint="cs"/>
          <w:b/>
          <w:bCs/>
          <w:sz w:val="32"/>
          <w:szCs w:val="32"/>
          <w:rtl/>
        </w:rPr>
        <w:t xml:space="preserve"> "أن يكون مدينا".</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لدينا إذن عمليا خمسة أفعال متمايزة من أجل مطابقة تقريبية مع وظائف فعل "الكينونة" [في اللغة الفرنسية]. إن الأمر لا يتعلق بتجزيء مجال دلالي واحد إلى خمسة أجزاء، وإنما بتوزيع يؤدي إلى تنظيم مختلف، وحتى في المفاهيم المجاورة. مثلا إن مفهومي "فعل الكينونة" </w:t>
      </w:r>
      <w:proofErr w:type="spellStart"/>
      <w:r w:rsidRPr="002D3D15">
        <w:rPr>
          <w:rFonts w:ascii="Times New Roman" w:eastAsia="Simsun (Founder Extended)" w:hAnsi="Times New Roman" w:cs="Simplified Arabic"/>
          <w:b/>
          <w:bCs/>
          <w:sz w:val="32"/>
          <w:szCs w:val="32"/>
        </w:rPr>
        <w:t>être</w:t>
      </w:r>
      <w:proofErr w:type="spellEnd"/>
      <w:r w:rsidRPr="002D3D15">
        <w:rPr>
          <w:rFonts w:ascii="Times New Roman" w:eastAsia="Simsun (Founder Extended)" w:hAnsi="Times New Roman" w:cs="Simplified Arabic" w:hint="cs"/>
          <w:b/>
          <w:bCs/>
          <w:sz w:val="32"/>
          <w:szCs w:val="32"/>
          <w:rtl/>
        </w:rPr>
        <w:t xml:space="preserve"> و"فعل الملك" </w:t>
      </w:r>
      <w:proofErr w:type="spellStart"/>
      <w:r w:rsidRPr="002D3D15">
        <w:rPr>
          <w:rFonts w:ascii="Times New Roman" w:eastAsia="Simsun (Founder Extended)" w:hAnsi="Times New Roman" w:cs="Simplified Arabic"/>
          <w:b/>
          <w:bCs/>
          <w:sz w:val="32"/>
          <w:szCs w:val="32"/>
        </w:rPr>
        <w:t>avoir</w:t>
      </w:r>
      <w:proofErr w:type="spellEnd"/>
      <w:r w:rsidRPr="002D3D15">
        <w:rPr>
          <w:rFonts w:ascii="Times New Roman" w:eastAsia="Simsun (Founder Extended)" w:hAnsi="Times New Roman" w:cs="Simplified Arabic" w:hint="cs"/>
          <w:b/>
          <w:bCs/>
          <w:sz w:val="32"/>
          <w:szCs w:val="32"/>
          <w:rtl/>
        </w:rPr>
        <w:t xml:space="preserve"> هما بالنسبة لنا [ في اللغة الفرنسية] متمايزان تمايز اللفظتين المعبرتين عنهما. لكن في لغة </w:t>
      </w:r>
      <w:proofErr w:type="spellStart"/>
      <w:r w:rsidRPr="002D3D15">
        <w:rPr>
          <w:rFonts w:ascii="Times New Roman" w:eastAsia="Simsun (Founder Extended)" w:hAnsi="Times New Roman" w:cs="Simplified Arabic" w:hint="cs"/>
          <w:b/>
          <w:bCs/>
          <w:sz w:val="32"/>
          <w:szCs w:val="32"/>
          <w:rtl/>
        </w:rPr>
        <w:t>الإيوي</w:t>
      </w:r>
      <w:proofErr w:type="spellEnd"/>
      <w:r w:rsidRPr="002D3D15">
        <w:rPr>
          <w:rFonts w:ascii="Times New Roman" w:eastAsia="Simsun (Founder Extended)" w:hAnsi="Times New Roman" w:cs="Simplified Arabic" w:hint="cs"/>
          <w:b/>
          <w:bCs/>
          <w:sz w:val="32"/>
          <w:szCs w:val="32"/>
          <w:rtl/>
        </w:rPr>
        <w:t xml:space="preserve">، فأحد الأفعال المذكورة، "لي"،فعل الوجود، إذا ارتبط بلفظ "أسي" </w:t>
      </w:r>
      <w:proofErr w:type="spellStart"/>
      <w:r w:rsidRPr="002D3D15">
        <w:rPr>
          <w:rFonts w:ascii="Times New Roman" w:eastAsia="Simsun (Founder Extended)" w:hAnsi="Times New Roman" w:cs="Simplified Arabic"/>
          <w:b/>
          <w:bCs/>
          <w:sz w:val="32"/>
          <w:szCs w:val="32"/>
        </w:rPr>
        <w:t>asi</w:t>
      </w:r>
      <w:proofErr w:type="spellEnd"/>
      <w:r w:rsidRPr="002D3D15">
        <w:rPr>
          <w:rFonts w:ascii="Times New Roman" w:eastAsia="Simsun (Founder Extended)" w:hAnsi="Times New Roman" w:cs="Simplified Arabic" w:hint="cs"/>
          <w:b/>
          <w:bCs/>
          <w:sz w:val="32"/>
          <w:szCs w:val="32"/>
          <w:rtl/>
        </w:rPr>
        <w:t xml:space="preserve">، فإنه يبني عبارة "لي أسي" </w:t>
      </w:r>
      <w:r w:rsidRPr="002D3D15">
        <w:rPr>
          <w:rFonts w:ascii="Times New Roman" w:eastAsia="Simsun (Founder Extended)" w:hAnsi="Times New Roman" w:cs="Simplified Arabic"/>
          <w:b/>
          <w:bCs/>
          <w:sz w:val="32"/>
          <w:szCs w:val="32"/>
        </w:rPr>
        <w:t xml:space="preserve">le </w:t>
      </w:r>
      <w:proofErr w:type="spellStart"/>
      <w:r w:rsidRPr="002D3D15">
        <w:rPr>
          <w:rFonts w:ascii="Times New Roman" w:eastAsia="Simsun (Founder Extended)" w:hAnsi="Times New Roman" w:cs="Simplified Arabic"/>
          <w:b/>
          <w:bCs/>
          <w:sz w:val="32"/>
          <w:szCs w:val="32"/>
        </w:rPr>
        <w:t>asi</w:t>
      </w:r>
      <w:proofErr w:type="spellEnd"/>
      <w:r w:rsidRPr="002D3D15">
        <w:rPr>
          <w:rFonts w:ascii="Times New Roman" w:eastAsia="Simsun (Founder Extended)" w:hAnsi="Times New Roman" w:cs="Simplified Arabic" w:hint="cs"/>
          <w:b/>
          <w:bCs/>
          <w:sz w:val="32"/>
          <w:szCs w:val="32"/>
          <w:rtl/>
        </w:rPr>
        <w:t>، التي تعني حرفيا "أن يكون في اليد"، وهو المعادل الأكثر استعمالا لفعل "الملك" [في الفرنسية]: "</w:t>
      </w:r>
      <w:proofErr w:type="spellStart"/>
      <w:r w:rsidRPr="002D3D15">
        <w:rPr>
          <w:rFonts w:ascii="Times New Roman" w:eastAsia="Simsun (Founder Extended)" w:hAnsi="Times New Roman" w:cs="Simplified Arabic" w:hint="cs"/>
          <w:b/>
          <w:bCs/>
          <w:sz w:val="32"/>
          <w:szCs w:val="32"/>
          <w:rtl/>
        </w:rPr>
        <w:t>غا</w:t>
      </w:r>
      <w:proofErr w:type="spellEnd"/>
      <w:r w:rsidRPr="002D3D15">
        <w:rPr>
          <w:rFonts w:ascii="Times New Roman" w:eastAsia="Simsun (Founder Extended)" w:hAnsi="Times New Roman" w:cs="Simplified Arabic" w:hint="cs"/>
          <w:b/>
          <w:bCs/>
          <w:sz w:val="32"/>
          <w:szCs w:val="32"/>
          <w:rtl/>
        </w:rPr>
        <w:t xml:space="preserve"> </w:t>
      </w:r>
      <w:proofErr w:type="spellStart"/>
      <w:r w:rsidRPr="002D3D15">
        <w:rPr>
          <w:rFonts w:ascii="Times New Roman" w:eastAsia="Simsun (Founder Extended)" w:hAnsi="Times New Roman" w:cs="Simplified Arabic" w:hint="cs"/>
          <w:b/>
          <w:bCs/>
          <w:sz w:val="32"/>
          <w:szCs w:val="32"/>
          <w:rtl/>
        </w:rPr>
        <w:t>اي</w:t>
      </w:r>
      <w:proofErr w:type="spellEnd"/>
      <w:r w:rsidRPr="002D3D15">
        <w:rPr>
          <w:rFonts w:ascii="Times New Roman" w:eastAsia="Simsun (Founder Extended)" w:hAnsi="Times New Roman" w:cs="Simplified Arabic" w:hint="cs"/>
          <w:b/>
          <w:bCs/>
          <w:sz w:val="32"/>
          <w:szCs w:val="32"/>
          <w:rtl/>
        </w:rPr>
        <w:t xml:space="preserve"> أسي-</w:t>
      </w:r>
      <w:proofErr w:type="spellStart"/>
      <w:r w:rsidRPr="002D3D15">
        <w:rPr>
          <w:rFonts w:ascii="Times New Roman" w:eastAsia="Simsun (Founder Extended)" w:hAnsi="Times New Roman" w:cs="Simplified Arabic" w:hint="cs"/>
          <w:b/>
          <w:bCs/>
          <w:sz w:val="32"/>
          <w:szCs w:val="32"/>
          <w:rtl/>
        </w:rPr>
        <w:t>نيي</w:t>
      </w:r>
      <w:proofErr w:type="spellEnd"/>
      <w:r w:rsidRPr="002D3D15">
        <w:rPr>
          <w:rFonts w:ascii="Times New Roman" w:eastAsia="Simsun (Founder Extended)" w:hAnsi="Times New Roman" w:cs="Simplified Arabic" w:hint="cs"/>
          <w:b/>
          <w:bCs/>
          <w:sz w:val="32"/>
          <w:szCs w:val="32"/>
          <w:rtl/>
        </w:rPr>
        <w:t xml:space="preserve">" </w:t>
      </w:r>
      <w:proofErr w:type="spellStart"/>
      <w:r w:rsidRPr="002D3D15">
        <w:rPr>
          <w:rFonts w:ascii="Times New Roman" w:eastAsia="Simsun (Founder Extended)" w:hAnsi="Times New Roman" w:cs="Simplified Arabic"/>
          <w:b/>
          <w:bCs/>
          <w:sz w:val="32"/>
          <w:szCs w:val="32"/>
        </w:rPr>
        <w:t>ga</w:t>
      </w:r>
      <w:proofErr w:type="spellEnd"/>
      <w:r w:rsidRPr="002D3D15">
        <w:rPr>
          <w:rFonts w:ascii="Times New Roman" w:eastAsia="Simsun (Founder Extended)" w:hAnsi="Times New Roman" w:cs="Simplified Arabic"/>
          <w:b/>
          <w:bCs/>
          <w:sz w:val="32"/>
          <w:szCs w:val="32"/>
        </w:rPr>
        <w:t xml:space="preserve"> le </w:t>
      </w:r>
      <w:proofErr w:type="spellStart"/>
      <w:r w:rsidRPr="002D3D15">
        <w:rPr>
          <w:rFonts w:ascii="Times New Roman" w:eastAsia="Simsun (Founder Extended)" w:hAnsi="Times New Roman" w:cs="Simplified Arabic"/>
          <w:b/>
          <w:bCs/>
          <w:sz w:val="32"/>
          <w:szCs w:val="32"/>
        </w:rPr>
        <w:t>asi</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nye</w:t>
      </w:r>
      <w:proofErr w:type="spellEnd"/>
      <w:r w:rsidRPr="002D3D15">
        <w:rPr>
          <w:rFonts w:ascii="Times New Roman" w:eastAsia="Simsun (Founder Extended)" w:hAnsi="Times New Roman" w:cs="Simplified Arabic" w:hint="cs"/>
          <w:b/>
          <w:bCs/>
          <w:sz w:val="32"/>
          <w:szCs w:val="32"/>
          <w:rtl/>
        </w:rPr>
        <w:t xml:space="preserve"> (حرفيا "المال يكون في يدي") "أملك مالا".</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هذا الوصف للأوضاع في لغة </w:t>
      </w:r>
      <w:proofErr w:type="spellStart"/>
      <w:r w:rsidRPr="002D3D15">
        <w:rPr>
          <w:rFonts w:ascii="Times New Roman" w:eastAsia="Simsun (Founder Extended)" w:hAnsi="Times New Roman" w:cs="Simplified Arabic" w:hint="cs"/>
          <w:b/>
          <w:bCs/>
          <w:sz w:val="32"/>
          <w:szCs w:val="32"/>
          <w:rtl/>
        </w:rPr>
        <w:t>الإيوي</w:t>
      </w:r>
      <w:proofErr w:type="spellEnd"/>
      <w:r w:rsidRPr="002D3D15">
        <w:rPr>
          <w:rFonts w:ascii="Times New Roman" w:eastAsia="Simsun (Founder Extended)" w:hAnsi="Times New Roman" w:cs="Simplified Arabic" w:hint="cs"/>
          <w:b/>
          <w:bCs/>
          <w:sz w:val="32"/>
          <w:szCs w:val="32"/>
          <w:rtl/>
        </w:rPr>
        <w:t xml:space="preserve"> ينطوي على قسط من الاصطناع. فهو معمول من وجهة نظر لغتنا [أي الفرنسية]، لا، كما كان ينبغي، من داخل أطر اللغة المقصودة. فلا شيء في علم الصرف أو التركيب بلغة </w:t>
      </w:r>
      <w:proofErr w:type="spellStart"/>
      <w:r w:rsidRPr="002D3D15">
        <w:rPr>
          <w:rFonts w:ascii="Times New Roman" w:eastAsia="Simsun (Founder Extended)" w:hAnsi="Times New Roman" w:cs="Simplified Arabic" w:hint="cs"/>
          <w:b/>
          <w:bCs/>
          <w:sz w:val="32"/>
          <w:szCs w:val="32"/>
          <w:rtl/>
        </w:rPr>
        <w:t>الإيوي</w:t>
      </w:r>
      <w:proofErr w:type="spellEnd"/>
      <w:r w:rsidRPr="002D3D15">
        <w:rPr>
          <w:rFonts w:ascii="Times New Roman" w:eastAsia="Simsun (Founder Extended)" w:hAnsi="Times New Roman" w:cs="Simplified Arabic" w:hint="cs"/>
          <w:b/>
          <w:bCs/>
          <w:sz w:val="32"/>
          <w:szCs w:val="32"/>
          <w:rtl/>
        </w:rPr>
        <w:t xml:space="preserve">، يربط بين هذه الأفعال الخمسة، إننا لا نكتشف شيئا مشتركا بينها إلا بواسطة استعمالاتنا </w:t>
      </w:r>
      <w:r w:rsidRPr="002D3D15">
        <w:rPr>
          <w:rFonts w:ascii="Times New Roman" w:eastAsia="Simsun (Founder Extended)" w:hAnsi="Times New Roman" w:cs="Simplified Arabic" w:hint="cs"/>
          <w:b/>
          <w:bCs/>
          <w:sz w:val="32"/>
          <w:szCs w:val="32"/>
          <w:rtl/>
        </w:rPr>
        <w:lastRenderedPageBreak/>
        <w:t xml:space="preserve">اللغوية الذاتية. لكن هنا تكمن فائدة هذه المقارنة "المركزية الذاتية"؛ إنها تنير بصيرتنا حول ذاتنا، وتوضح لنا أن هذا التنوع لاستعمالات فعل "الكينونة" في اليونانية هو واقعة خاصة باللغات الهندية الأوروبية، وليس وضعا كونيا وشرطا ضروريا. أكيد أن المفكرين اليونان قد أثروا بدورهم على اللغة، وأغنوا الدلالات، وخلقوا أشكالا جديدة. فحقا إنه عن نظر فلسفي حول "الوجود" قد صدر  الاسم المجرد المشتق من [فعل] </w:t>
      </w:r>
      <w:proofErr w:type="spellStart"/>
      <w:r w:rsidRPr="002D3D15">
        <w:rPr>
          <w:rFonts w:ascii="Times New Roman" w:eastAsia="Simsun (Founder Extended)" w:hAnsi="Times New Roman" w:cs="Simplified Arabic"/>
          <w:b/>
          <w:bCs/>
          <w:sz w:val="32"/>
          <w:szCs w:val="32"/>
        </w:rPr>
        <w:t>einai</w:t>
      </w:r>
      <w:proofErr w:type="spellEnd"/>
      <w:r w:rsidRPr="002D3D15">
        <w:rPr>
          <w:rFonts w:ascii="Times New Roman" w:eastAsia="Simsun (Founder Extended)" w:hAnsi="Times New Roman" w:cs="Simplified Arabic" w:hint="cs"/>
          <w:b/>
          <w:bCs/>
          <w:sz w:val="32"/>
          <w:szCs w:val="32"/>
          <w:rtl/>
        </w:rPr>
        <w:t>؛ إننا نراه يتخلق عبر التاريخ: أولا بصيغة</w:t>
      </w:r>
      <w:proofErr w:type="spellStart"/>
      <w:r w:rsidRPr="002D3D15">
        <w:rPr>
          <w:rFonts w:ascii="Times New Roman" w:eastAsia="Simsun (Founder Extended)" w:hAnsi="Times New Roman" w:cs="Simplified Arabic"/>
          <w:b/>
          <w:bCs/>
          <w:sz w:val="32"/>
          <w:szCs w:val="32"/>
        </w:rPr>
        <w:t>esnai</w:t>
      </w:r>
      <w:proofErr w:type="spellEnd"/>
      <w:r w:rsidRPr="002D3D15">
        <w:rPr>
          <w:rFonts w:ascii="Times New Roman" w:eastAsia="Simsun (Founder Extended)" w:hAnsi="Times New Roman" w:cs="Simplified Arabic" w:hint="cs"/>
          <w:b/>
          <w:bCs/>
          <w:sz w:val="32"/>
          <w:szCs w:val="32"/>
          <w:rtl/>
        </w:rPr>
        <w:t xml:space="preserve"> في [الفلسفة] </w:t>
      </w:r>
      <w:proofErr w:type="spellStart"/>
      <w:r w:rsidRPr="002D3D15">
        <w:rPr>
          <w:rFonts w:ascii="Times New Roman" w:eastAsia="Simsun (Founder Extended)" w:hAnsi="Times New Roman" w:cs="Simplified Arabic" w:hint="cs"/>
          <w:b/>
          <w:bCs/>
          <w:sz w:val="32"/>
          <w:szCs w:val="32"/>
          <w:rtl/>
        </w:rPr>
        <w:t>الفيثاغورية</w:t>
      </w:r>
      <w:proofErr w:type="spellEnd"/>
      <w:r w:rsidRPr="002D3D15">
        <w:rPr>
          <w:rFonts w:ascii="Times New Roman" w:eastAsia="Simsun (Founder Extended)" w:hAnsi="Times New Roman" w:cs="Simplified Arabic" w:hint="cs"/>
          <w:b/>
          <w:bCs/>
          <w:sz w:val="32"/>
          <w:szCs w:val="32"/>
          <w:rtl/>
        </w:rPr>
        <w:t xml:space="preserve"> الدورية وعند أفلاطون، ثم بصيغة </w:t>
      </w:r>
      <w:proofErr w:type="spellStart"/>
      <w:r w:rsidRPr="002D3D15">
        <w:rPr>
          <w:rFonts w:ascii="Times New Roman" w:eastAsia="Simsun (Founder Extended)" w:hAnsi="Times New Roman" w:cs="Simplified Arabic"/>
          <w:b/>
          <w:bCs/>
          <w:sz w:val="32"/>
          <w:szCs w:val="32"/>
        </w:rPr>
        <w:t>ousia</w:t>
      </w:r>
      <w:proofErr w:type="spellEnd"/>
      <w:r w:rsidRPr="002D3D15">
        <w:rPr>
          <w:rFonts w:ascii="Times New Roman" w:eastAsia="Simsun (Founder Extended)" w:hAnsi="Times New Roman" w:cs="Simplified Arabic" w:hint="cs"/>
          <w:b/>
          <w:bCs/>
          <w:sz w:val="32"/>
          <w:szCs w:val="32"/>
          <w:rtl/>
        </w:rPr>
        <w:t xml:space="preserve"> التي فرضت نفسها. إن كل ما نريد توضيحه هنا هو أن البنية اللسانية للغة اليونانية كانت تهيئ سلفا مفهوم "الكينونة" لمصير فلسفي. وبالمقابل، فإن لغة </w:t>
      </w:r>
      <w:proofErr w:type="spellStart"/>
      <w:r w:rsidRPr="002D3D15">
        <w:rPr>
          <w:rFonts w:ascii="Times New Roman" w:eastAsia="Simsun (Founder Extended)" w:hAnsi="Times New Roman" w:cs="Simplified Arabic" w:hint="cs"/>
          <w:b/>
          <w:bCs/>
          <w:sz w:val="32"/>
          <w:szCs w:val="32"/>
          <w:rtl/>
        </w:rPr>
        <w:t>الإيوي</w:t>
      </w:r>
      <w:proofErr w:type="spellEnd"/>
      <w:r w:rsidRPr="002D3D15">
        <w:rPr>
          <w:rFonts w:ascii="Times New Roman" w:eastAsia="Simsun (Founder Extended)" w:hAnsi="Times New Roman" w:cs="Simplified Arabic" w:hint="cs"/>
          <w:b/>
          <w:bCs/>
          <w:sz w:val="32"/>
          <w:szCs w:val="32"/>
          <w:rtl/>
        </w:rPr>
        <w:t xml:space="preserve"> لا تقدم لنا سوى مفهوم ضيق، واستعمالات مخصوصة. لن يكون بمقدورنا أن نقول </w:t>
      </w:r>
      <w:proofErr w:type="spellStart"/>
      <w:r w:rsidRPr="002D3D15">
        <w:rPr>
          <w:rFonts w:ascii="Times New Roman" w:eastAsia="Simsun (Founder Extended)" w:hAnsi="Times New Roman" w:cs="Simplified Arabic" w:hint="cs"/>
          <w:b/>
          <w:bCs/>
          <w:sz w:val="32"/>
          <w:szCs w:val="32"/>
          <w:rtl/>
        </w:rPr>
        <w:t>اي</w:t>
      </w:r>
      <w:proofErr w:type="spellEnd"/>
      <w:r w:rsidRPr="002D3D15">
        <w:rPr>
          <w:rFonts w:ascii="Times New Roman" w:eastAsia="Simsun (Founder Extended)" w:hAnsi="Times New Roman" w:cs="Simplified Arabic" w:hint="cs"/>
          <w:b/>
          <w:bCs/>
          <w:sz w:val="32"/>
          <w:szCs w:val="32"/>
          <w:rtl/>
        </w:rPr>
        <w:t xml:space="preserve"> موقع سيحتله [مفهوم] "الوجود" في ميتافيزيقا </w:t>
      </w:r>
      <w:proofErr w:type="spellStart"/>
      <w:r w:rsidRPr="002D3D15">
        <w:rPr>
          <w:rFonts w:ascii="Times New Roman" w:eastAsia="Simsun (Founder Extended)" w:hAnsi="Times New Roman" w:cs="Simplified Arabic" w:hint="cs"/>
          <w:b/>
          <w:bCs/>
          <w:sz w:val="32"/>
          <w:szCs w:val="32"/>
          <w:rtl/>
        </w:rPr>
        <w:t>الإيوي</w:t>
      </w:r>
      <w:proofErr w:type="spellEnd"/>
      <w:r w:rsidRPr="002D3D15">
        <w:rPr>
          <w:rFonts w:ascii="Times New Roman" w:eastAsia="Simsun (Founder Extended)" w:hAnsi="Times New Roman" w:cs="Simplified Arabic" w:hint="cs"/>
          <w:b/>
          <w:bCs/>
          <w:sz w:val="32"/>
          <w:szCs w:val="32"/>
          <w:rtl/>
        </w:rPr>
        <w:t xml:space="preserve">، لكن أوليا </w:t>
      </w:r>
      <w:proofErr w:type="spellStart"/>
      <w:r w:rsidRPr="002D3D15">
        <w:rPr>
          <w:rFonts w:ascii="Times New Roman" w:eastAsia="Simsun (Founder Extended)" w:hAnsi="Times New Roman" w:cs="Simplified Arabic" w:hint="cs"/>
          <w:b/>
          <w:bCs/>
          <w:sz w:val="32"/>
          <w:szCs w:val="32"/>
          <w:rtl/>
        </w:rPr>
        <w:t>سيتمفصل</w:t>
      </w:r>
      <w:proofErr w:type="spellEnd"/>
      <w:r w:rsidRPr="002D3D15">
        <w:rPr>
          <w:rFonts w:ascii="Times New Roman" w:eastAsia="Simsun (Founder Extended)" w:hAnsi="Times New Roman" w:cs="Simplified Arabic" w:hint="cs"/>
          <w:b/>
          <w:bCs/>
          <w:sz w:val="32"/>
          <w:szCs w:val="32"/>
          <w:rtl/>
        </w:rPr>
        <w:t xml:space="preserve"> المفهوم بطريقة مغايرة تماما.</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إن من طبيعة اللغة أن تستثير وهمين </w:t>
      </w:r>
      <w:proofErr w:type="spellStart"/>
      <w:r w:rsidRPr="002D3D15">
        <w:rPr>
          <w:rFonts w:ascii="Times New Roman" w:eastAsia="Simsun (Founder Extended)" w:hAnsi="Times New Roman" w:cs="Simplified Arabic" w:hint="cs"/>
          <w:b/>
          <w:bCs/>
          <w:sz w:val="32"/>
          <w:szCs w:val="32"/>
          <w:rtl/>
        </w:rPr>
        <w:t>متعاكسي</w:t>
      </w:r>
      <w:proofErr w:type="spellEnd"/>
      <w:r w:rsidRPr="002D3D15">
        <w:rPr>
          <w:rFonts w:ascii="Times New Roman" w:eastAsia="Simsun (Founder Extended)" w:hAnsi="Times New Roman" w:cs="Simplified Arabic" w:hint="cs"/>
          <w:b/>
          <w:bCs/>
          <w:sz w:val="32"/>
          <w:szCs w:val="32"/>
          <w:rtl/>
        </w:rPr>
        <w:t xml:space="preserve"> الاتجاه. فكون اللغة قابلة للاستيعاب، وتتشكل من عدد محدود دائما من العناصر، يجعلها تعطي الانطباع بأنها ليست سوى إحدى الوسائط الممكنة لتوصيل الفكر، وأن هذا الأخير مستقل، مكتف بذاته، فردي يستعمل اللغة آلة له. والحقيقة أننا لو حاولنا بلوغ أطر الفكر الخاصة </w:t>
      </w:r>
      <w:proofErr w:type="spellStart"/>
      <w:r w:rsidRPr="002D3D15">
        <w:rPr>
          <w:rFonts w:ascii="Times New Roman" w:eastAsia="Simsun (Founder Extended)" w:hAnsi="Times New Roman" w:cs="Simplified Arabic" w:hint="cs"/>
          <w:b/>
          <w:bCs/>
          <w:sz w:val="32"/>
          <w:szCs w:val="32"/>
          <w:rtl/>
        </w:rPr>
        <w:t>به</w:t>
      </w:r>
      <w:proofErr w:type="spellEnd"/>
      <w:r w:rsidRPr="002D3D15">
        <w:rPr>
          <w:rFonts w:ascii="Times New Roman" w:eastAsia="Simsun (Founder Extended)" w:hAnsi="Times New Roman" w:cs="Simplified Arabic" w:hint="cs"/>
          <w:b/>
          <w:bCs/>
          <w:sz w:val="32"/>
          <w:szCs w:val="32"/>
          <w:rtl/>
        </w:rPr>
        <w:t xml:space="preserve">، فلن نمسك سوى بمقولات اللغة. والوهم الآخر هو على العكس من ذلك. فواقع أن اللغة مجموع منظم، وأنها تكشف عن خطة، يدفعان إلى البحث في نظام اللغة الشكلي على صورة "منطق" يكون ملازما للفكر، وبالتالي خارجا عن اللغة وسابقا عليها. والحقيقة أننا لا نحصل من هذا إلا على </w:t>
      </w:r>
      <w:proofErr w:type="spellStart"/>
      <w:r w:rsidRPr="002D3D15">
        <w:rPr>
          <w:rFonts w:ascii="Times New Roman" w:eastAsia="Simsun (Founder Extended)" w:hAnsi="Times New Roman" w:cs="Simplified Arabic" w:hint="cs"/>
          <w:b/>
          <w:bCs/>
          <w:sz w:val="32"/>
          <w:szCs w:val="32"/>
          <w:rtl/>
        </w:rPr>
        <w:t>سذاجات</w:t>
      </w:r>
      <w:proofErr w:type="spellEnd"/>
      <w:r w:rsidRPr="002D3D15">
        <w:rPr>
          <w:rFonts w:ascii="Times New Roman" w:eastAsia="Simsun (Founder Extended)" w:hAnsi="Times New Roman" w:cs="Simplified Arabic" w:hint="cs"/>
          <w:b/>
          <w:bCs/>
          <w:sz w:val="32"/>
          <w:szCs w:val="32"/>
          <w:rtl/>
        </w:rPr>
        <w:t xml:space="preserve"> أو تحصيل حاصل.</w:t>
      </w:r>
    </w:p>
    <w:p w:rsidR="002D3D15" w:rsidRPr="002D3D15" w:rsidRDefault="002D3D15" w:rsidP="002D3D15">
      <w:pPr>
        <w:spacing w:after="0" w:line="240" w:lineRule="auto"/>
        <w:ind w:firstLine="566"/>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 xml:space="preserve">لا شك أنه ليس مصادفة أن </w:t>
      </w:r>
      <w:proofErr w:type="spellStart"/>
      <w:r w:rsidRPr="002D3D15">
        <w:rPr>
          <w:rFonts w:ascii="Times New Roman" w:eastAsia="Simsun (Founder Extended)" w:hAnsi="Times New Roman" w:cs="Simplified Arabic" w:hint="cs"/>
          <w:b/>
          <w:bCs/>
          <w:sz w:val="32"/>
          <w:szCs w:val="32"/>
          <w:rtl/>
        </w:rPr>
        <w:t>الإبستمولوجيا</w:t>
      </w:r>
      <w:proofErr w:type="spellEnd"/>
      <w:r w:rsidRPr="002D3D15">
        <w:rPr>
          <w:rFonts w:ascii="Times New Roman" w:eastAsia="Simsun (Founder Extended)" w:hAnsi="Times New Roman" w:cs="Simplified Arabic" w:hint="cs"/>
          <w:b/>
          <w:bCs/>
          <w:sz w:val="32"/>
          <w:szCs w:val="32"/>
          <w:rtl/>
        </w:rPr>
        <w:t xml:space="preserve"> المعاصرة لا تحاول وضع لائحة من المقولات. </w:t>
      </w:r>
      <w:proofErr w:type="spellStart"/>
      <w:r w:rsidRPr="002D3D15">
        <w:rPr>
          <w:rFonts w:ascii="Times New Roman" w:eastAsia="Simsun (Founder Extended)" w:hAnsi="Times New Roman" w:cs="Simplified Arabic" w:hint="cs"/>
          <w:b/>
          <w:bCs/>
          <w:sz w:val="32"/>
          <w:szCs w:val="32"/>
          <w:rtl/>
        </w:rPr>
        <w:t>فالأخصب</w:t>
      </w:r>
      <w:proofErr w:type="spellEnd"/>
      <w:r w:rsidRPr="002D3D15">
        <w:rPr>
          <w:rFonts w:ascii="Times New Roman" w:eastAsia="Simsun (Founder Extended)" w:hAnsi="Times New Roman" w:cs="Simplified Arabic" w:hint="cs"/>
          <w:b/>
          <w:bCs/>
          <w:sz w:val="32"/>
          <w:szCs w:val="32"/>
          <w:rtl/>
        </w:rPr>
        <w:t xml:space="preserve"> هو تصور الفكر من حيث هو إمكان فعل أكثر من كونه إطارا، </w:t>
      </w:r>
      <w:proofErr w:type="spellStart"/>
      <w:r w:rsidRPr="002D3D15">
        <w:rPr>
          <w:rFonts w:ascii="Times New Roman" w:eastAsia="Simsun (Founder Extended)" w:hAnsi="Times New Roman" w:cs="Simplified Arabic" w:hint="cs"/>
          <w:b/>
          <w:bCs/>
          <w:sz w:val="32"/>
          <w:szCs w:val="32"/>
          <w:rtl/>
        </w:rPr>
        <w:t>ودينامية</w:t>
      </w:r>
      <w:proofErr w:type="spellEnd"/>
      <w:r w:rsidRPr="002D3D15">
        <w:rPr>
          <w:rFonts w:ascii="Times New Roman" w:eastAsia="Simsun (Founder Extended)" w:hAnsi="Times New Roman" w:cs="Simplified Arabic" w:hint="cs"/>
          <w:b/>
          <w:bCs/>
          <w:sz w:val="32"/>
          <w:szCs w:val="32"/>
          <w:rtl/>
        </w:rPr>
        <w:t xml:space="preserve"> أكثر من كونه بنية. ومن المحقق أن الفكر بخضوعه لمتطلبات المناهج العلمية، يتبنى  في كل مكان طرائق التفكير نفسها في أي لغة اختارها لوصف تجربته. وبهذا المعنى فإنه يصير مستقلا، لا عن اللغة، بل عن البنيات </w:t>
      </w:r>
      <w:r w:rsidRPr="002D3D15">
        <w:rPr>
          <w:rFonts w:ascii="Times New Roman" w:eastAsia="Simsun (Founder Extended)" w:hAnsi="Times New Roman" w:cs="Simplified Arabic" w:hint="cs"/>
          <w:b/>
          <w:bCs/>
          <w:sz w:val="32"/>
          <w:szCs w:val="32"/>
          <w:rtl/>
        </w:rPr>
        <w:lastRenderedPageBreak/>
        <w:t xml:space="preserve">اللسانية الخاصة. قد يكون الفكر الصيني ابتدع مقولات بمثل خصوصية </w:t>
      </w:r>
      <w:proofErr w:type="spellStart"/>
      <w:r w:rsidRPr="002D3D15">
        <w:rPr>
          <w:rFonts w:ascii="Times New Roman" w:eastAsia="Simsun (Founder Extended)" w:hAnsi="Times New Roman" w:cs="Simplified Arabic" w:hint="cs"/>
          <w:b/>
          <w:bCs/>
          <w:sz w:val="32"/>
          <w:szCs w:val="32"/>
          <w:rtl/>
        </w:rPr>
        <w:t>الطاو</w:t>
      </w:r>
      <w:proofErr w:type="spellEnd"/>
      <w:r w:rsidRPr="002D3D15">
        <w:rPr>
          <w:rFonts w:ascii="Times New Roman" w:eastAsia="Simsun (Founder Extended)" w:hAnsi="Times New Roman" w:cs="Simplified Arabic" w:hint="cs"/>
          <w:b/>
          <w:bCs/>
          <w:sz w:val="32"/>
          <w:szCs w:val="32"/>
          <w:rtl/>
        </w:rPr>
        <w:t xml:space="preserve">، والين </w:t>
      </w:r>
      <w:proofErr w:type="spellStart"/>
      <w:r w:rsidRPr="002D3D15">
        <w:rPr>
          <w:rFonts w:ascii="Times New Roman" w:eastAsia="Simsun (Founder Extended)" w:hAnsi="Times New Roman" w:cs="Simplified Arabic" w:hint="cs"/>
          <w:b/>
          <w:bCs/>
          <w:sz w:val="32"/>
          <w:szCs w:val="32"/>
          <w:rtl/>
        </w:rPr>
        <w:t>واليانغ</w:t>
      </w:r>
      <w:proofErr w:type="spellEnd"/>
      <w:r w:rsidRPr="002D3D15">
        <w:rPr>
          <w:rFonts w:ascii="Times New Roman" w:eastAsia="Simsun (Founder Extended)" w:hAnsi="Times New Roman" w:cs="Simplified Arabic" w:hint="cs"/>
          <w:b/>
          <w:bCs/>
          <w:sz w:val="32"/>
          <w:szCs w:val="32"/>
          <w:rtl/>
        </w:rPr>
        <w:t xml:space="preserve"> [مفاهيم في الفكر الصيني القديم تنتظم الوجود بأكمله على كل المستويات ]: لكنه ليس أقل قدرة على استيعاب مفاهيم الجدلية المادية أو الميكانيكا </w:t>
      </w:r>
      <w:proofErr w:type="spellStart"/>
      <w:r w:rsidRPr="002D3D15">
        <w:rPr>
          <w:rFonts w:ascii="Times New Roman" w:eastAsia="Simsun (Founder Extended)" w:hAnsi="Times New Roman" w:cs="Simplified Arabic" w:hint="cs"/>
          <w:b/>
          <w:bCs/>
          <w:sz w:val="32"/>
          <w:szCs w:val="32"/>
          <w:rtl/>
        </w:rPr>
        <w:t>الكوانتية</w:t>
      </w:r>
      <w:proofErr w:type="spellEnd"/>
      <w:r w:rsidRPr="002D3D15">
        <w:rPr>
          <w:rFonts w:ascii="Times New Roman" w:eastAsia="Simsun (Founder Extended)" w:hAnsi="Times New Roman" w:cs="Simplified Arabic" w:hint="cs"/>
          <w:b/>
          <w:bCs/>
          <w:sz w:val="32"/>
          <w:szCs w:val="32"/>
          <w:rtl/>
        </w:rPr>
        <w:t xml:space="preserve">، واللغة ليست حائلا دون ذلك. إن أي نمط من اللغة ليس بمقدوره بذاته ولوحده لا أن ييسر أو يمنع نشاط الفكر. فنهوض الفكر أكثر ارتباطا </w:t>
      </w:r>
      <w:proofErr w:type="spellStart"/>
      <w:r w:rsidRPr="002D3D15">
        <w:rPr>
          <w:rFonts w:ascii="Times New Roman" w:eastAsia="Simsun (Founder Extended)" w:hAnsi="Times New Roman" w:cs="Simplified Arabic" w:hint="cs"/>
          <w:b/>
          <w:bCs/>
          <w:sz w:val="32"/>
          <w:szCs w:val="32"/>
          <w:rtl/>
        </w:rPr>
        <w:t>بمقدورات</w:t>
      </w:r>
      <w:proofErr w:type="spellEnd"/>
      <w:r w:rsidRPr="002D3D15">
        <w:rPr>
          <w:rFonts w:ascii="Times New Roman" w:eastAsia="Simsun (Founder Extended)" w:hAnsi="Times New Roman" w:cs="Simplified Arabic" w:hint="cs"/>
          <w:b/>
          <w:bCs/>
          <w:sz w:val="32"/>
          <w:szCs w:val="32"/>
          <w:rtl/>
        </w:rPr>
        <w:t xml:space="preserve"> الإنسان، وبالشروط العامة للثقافة، وبتنظيم المجتمع منه بالطبيعة الخاصة للغة. لكن إمكان الفكر مرتبط بملكة اللغة، لأن اللغة بنية تصوغها الدلالة، وأن تفكر يعني أنك تمارس علامات اللغة.</w:t>
      </w:r>
    </w:p>
    <w:p w:rsidR="002D3D15" w:rsidRPr="002D3D15" w:rsidRDefault="002D3D15" w:rsidP="002D3D15">
      <w:pPr>
        <w:spacing w:after="0" w:line="240" w:lineRule="auto"/>
        <w:ind w:left="1" w:hanging="1"/>
        <w:jc w:val="lowKashida"/>
        <w:rPr>
          <w:rFonts w:ascii="Times New Roman" w:eastAsia="Simsun (Founder Extended)" w:hAnsi="Times New Roman" w:cs="Simplified Arabic" w:hint="cs"/>
          <w:b/>
          <w:bCs/>
          <w:sz w:val="32"/>
          <w:szCs w:val="32"/>
          <w:rtl/>
        </w:rPr>
      </w:pPr>
    </w:p>
    <w:p w:rsidR="002D3D15" w:rsidRPr="002D3D15" w:rsidRDefault="002D3D15" w:rsidP="002D3D15">
      <w:pPr>
        <w:spacing w:after="0" w:line="240" w:lineRule="auto"/>
        <w:ind w:left="1" w:hanging="1"/>
        <w:jc w:val="lowKashida"/>
        <w:rPr>
          <w:rFonts w:ascii="Times New Roman" w:eastAsia="Simsun (Founder Extended)" w:hAnsi="Times New Roman" w:cs="Simplified Arabic" w:hint="cs"/>
          <w:b/>
          <w:bCs/>
          <w:sz w:val="32"/>
          <w:szCs w:val="32"/>
          <w:rtl/>
        </w:rPr>
      </w:pPr>
      <w:r w:rsidRPr="002D3D15">
        <w:rPr>
          <w:rFonts w:ascii="Times New Roman" w:eastAsia="Simsun (Founder Extended)" w:hAnsi="Times New Roman" w:cs="Simplified Arabic" w:hint="cs"/>
          <w:b/>
          <w:bCs/>
          <w:sz w:val="32"/>
          <w:szCs w:val="32"/>
          <w:rtl/>
        </w:rPr>
        <w:t>الهوامش:</w:t>
      </w:r>
    </w:p>
    <w:p w:rsidR="002D3D15" w:rsidRPr="002D3D15" w:rsidRDefault="002D3D15" w:rsidP="002D3D15">
      <w:pPr>
        <w:bidi w:val="0"/>
        <w:spacing w:after="0" w:line="240" w:lineRule="auto"/>
        <w:ind w:left="1" w:hanging="1"/>
        <w:jc w:val="lowKashida"/>
        <w:rPr>
          <w:rFonts w:ascii="Times New Roman" w:eastAsia="Simsun (Founder Extended)" w:hAnsi="Times New Roman" w:cs="Simplified Arabic" w:hint="cs"/>
          <w:b/>
          <w:bCs/>
          <w:sz w:val="28"/>
          <w:szCs w:val="28"/>
          <w:rtl/>
        </w:rPr>
      </w:pPr>
      <w:r w:rsidRPr="002D3D15">
        <w:rPr>
          <w:rFonts w:ascii="Times New Roman" w:eastAsia="Simsun (Founder Extended)" w:hAnsi="Times New Roman" w:cs="Simplified Arabic"/>
          <w:b/>
          <w:bCs/>
          <w:sz w:val="32"/>
          <w:szCs w:val="32"/>
        </w:rPr>
        <w:t>(*) “</w:t>
      </w:r>
      <w:proofErr w:type="spellStart"/>
      <w:r w:rsidRPr="002D3D15">
        <w:rPr>
          <w:rFonts w:ascii="Times New Roman" w:eastAsia="Simsun (Founder Extended)" w:hAnsi="Times New Roman" w:cs="Simplified Arabic"/>
          <w:b/>
          <w:bCs/>
          <w:sz w:val="32"/>
          <w:szCs w:val="32"/>
        </w:rPr>
        <w:t>Catégories</w:t>
      </w:r>
      <w:proofErr w:type="spellEnd"/>
      <w:r w:rsidRPr="002D3D15">
        <w:rPr>
          <w:rFonts w:ascii="Times New Roman" w:eastAsia="Simsun (Founder Extended)" w:hAnsi="Times New Roman" w:cs="Simplified Arabic"/>
          <w:b/>
          <w:bCs/>
          <w:sz w:val="32"/>
          <w:szCs w:val="32"/>
        </w:rPr>
        <w:t xml:space="preserve"> de </w:t>
      </w:r>
      <w:proofErr w:type="spellStart"/>
      <w:r w:rsidRPr="002D3D15">
        <w:rPr>
          <w:rFonts w:ascii="Times New Roman" w:eastAsia="Simsun (Founder Extended)" w:hAnsi="Times New Roman" w:cs="Simplified Arabic"/>
          <w:b/>
          <w:bCs/>
          <w:sz w:val="32"/>
          <w:szCs w:val="32"/>
        </w:rPr>
        <w:t>pensée</w:t>
      </w:r>
      <w:proofErr w:type="spellEnd"/>
      <w:r w:rsidRPr="002D3D15">
        <w:rPr>
          <w:rFonts w:ascii="Times New Roman" w:eastAsia="Simsun (Founder Extended)" w:hAnsi="Times New Roman" w:cs="Simplified Arabic"/>
          <w:b/>
          <w:bCs/>
          <w:sz w:val="32"/>
          <w:szCs w:val="32"/>
        </w:rPr>
        <w:t xml:space="preserve"> et </w:t>
      </w:r>
      <w:proofErr w:type="spellStart"/>
      <w:r w:rsidRPr="002D3D15">
        <w:rPr>
          <w:rFonts w:ascii="Times New Roman" w:eastAsia="Simsun (Founder Extended)" w:hAnsi="Times New Roman" w:cs="Simplified Arabic"/>
          <w:b/>
          <w:bCs/>
          <w:sz w:val="32"/>
          <w:szCs w:val="32"/>
        </w:rPr>
        <w:t>catégories</w:t>
      </w:r>
      <w:proofErr w:type="spellEnd"/>
      <w:r w:rsidRPr="002D3D15">
        <w:rPr>
          <w:rFonts w:ascii="Times New Roman" w:eastAsia="Simsun (Founder Extended)" w:hAnsi="Times New Roman" w:cs="Simplified Arabic"/>
          <w:b/>
          <w:bCs/>
          <w:sz w:val="32"/>
          <w:szCs w:val="32"/>
        </w:rPr>
        <w:t xml:space="preserve"> de langue”, in </w:t>
      </w:r>
      <w:proofErr w:type="spellStart"/>
      <w:r w:rsidRPr="002D3D15">
        <w:rPr>
          <w:rFonts w:ascii="Times New Roman" w:eastAsia="Simsun (Founder Extended)" w:hAnsi="Times New Roman" w:cs="Simplified Arabic"/>
          <w:b/>
          <w:bCs/>
          <w:sz w:val="32"/>
          <w:szCs w:val="32"/>
        </w:rPr>
        <w:t>problèmes</w:t>
      </w:r>
      <w:proofErr w:type="spellEnd"/>
      <w:r w:rsidRPr="002D3D15">
        <w:rPr>
          <w:rFonts w:ascii="Times New Roman" w:eastAsia="Simsun (Founder Extended)" w:hAnsi="Times New Roman" w:cs="Simplified Arabic"/>
          <w:b/>
          <w:bCs/>
          <w:sz w:val="32"/>
          <w:szCs w:val="32"/>
        </w:rPr>
        <w:t xml:space="preserve"> de </w:t>
      </w:r>
      <w:proofErr w:type="spellStart"/>
      <w:r w:rsidRPr="002D3D15">
        <w:rPr>
          <w:rFonts w:ascii="Times New Roman" w:eastAsia="Simsun (Founder Extended)" w:hAnsi="Times New Roman" w:cs="Simplified Arabic"/>
          <w:b/>
          <w:bCs/>
          <w:sz w:val="32"/>
          <w:szCs w:val="32"/>
        </w:rPr>
        <w:t>linguistique</w:t>
      </w:r>
      <w:proofErr w:type="spellEnd"/>
      <w:r w:rsidRPr="002D3D15">
        <w:rPr>
          <w:rFonts w:ascii="Times New Roman" w:eastAsia="Simsun (Founder Extended)" w:hAnsi="Times New Roman" w:cs="Simplified Arabic"/>
          <w:b/>
          <w:bCs/>
          <w:sz w:val="32"/>
          <w:szCs w:val="32"/>
        </w:rPr>
        <w:t xml:space="preserve"> </w:t>
      </w:r>
      <w:proofErr w:type="spellStart"/>
      <w:r w:rsidRPr="002D3D15">
        <w:rPr>
          <w:rFonts w:ascii="Times New Roman" w:eastAsia="Simsun (Founder Extended)" w:hAnsi="Times New Roman" w:cs="Simplified Arabic"/>
          <w:b/>
          <w:bCs/>
          <w:sz w:val="32"/>
          <w:szCs w:val="32"/>
        </w:rPr>
        <w:t>générale</w:t>
      </w:r>
      <w:proofErr w:type="spellEnd"/>
      <w:r w:rsidRPr="002D3D15">
        <w:rPr>
          <w:rFonts w:ascii="Times New Roman" w:eastAsia="Simsun (Founder Extended)" w:hAnsi="Times New Roman" w:cs="Simplified Arabic"/>
          <w:b/>
          <w:bCs/>
          <w:sz w:val="32"/>
          <w:szCs w:val="32"/>
        </w:rPr>
        <w:t xml:space="preserve">, 1, Paris, </w:t>
      </w:r>
      <w:proofErr w:type="spellStart"/>
      <w:r w:rsidRPr="002D3D15">
        <w:rPr>
          <w:rFonts w:ascii="Times New Roman" w:eastAsia="Simsun (Founder Extended)" w:hAnsi="Times New Roman" w:cs="Simplified Arabic"/>
          <w:b/>
          <w:bCs/>
          <w:sz w:val="28"/>
          <w:szCs w:val="28"/>
        </w:rPr>
        <w:t>Gallimard</w:t>
      </w:r>
      <w:proofErr w:type="spellEnd"/>
      <w:r w:rsidRPr="002D3D15">
        <w:rPr>
          <w:rFonts w:ascii="Times New Roman" w:eastAsia="Simsun (Founder Extended)" w:hAnsi="Times New Roman" w:cs="Simplified Arabic"/>
          <w:b/>
          <w:bCs/>
          <w:sz w:val="28"/>
          <w:szCs w:val="28"/>
        </w:rPr>
        <w:t>, 1966, p.62-74.</w:t>
      </w:r>
    </w:p>
    <w:p w:rsidR="002D3D15" w:rsidRPr="002D3D15" w:rsidRDefault="002D3D15" w:rsidP="002D3D15">
      <w:pPr>
        <w:bidi w:val="0"/>
        <w:spacing w:after="0" w:line="240" w:lineRule="auto"/>
        <w:ind w:left="1" w:hanging="1"/>
        <w:jc w:val="lowKashida"/>
        <w:rPr>
          <w:rFonts w:ascii="Times New Roman" w:eastAsia="Simsun (Founder Extended)" w:hAnsi="Times New Roman" w:cs="Simplified Arabic" w:hint="cs"/>
          <w:b/>
          <w:bCs/>
          <w:sz w:val="28"/>
          <w:szCs w:val="28"/>
          <w:rtl/>
        </w:rPr>
      </w:pPr>
      <w:r w:rsidRPr="002D3D15">
        <w:rPr>
          <w:rFonts w:ascii="Times New Roman" w:eastAsia="Simsun (Founder Extended)" w:hAnsi="Times New Roman" w:cs="Simplified Arabic"/>
          <w:b/>
          <w:bCs/>
          <w:sz w:val="28"/>
          <w:szCs w:val="28"/>
        </w:rPr>
        <w:t xml:space="preserve">(**) </w:t>
      </w:r>
      <w:proofErr w:type="spellStart"/>
      <w:r w:rsidRPr="002D3D15">
        <w:rPr>
          <w:rFonts w:ascii="Times New Roman" w:eastAsia="Simsun (Founder Extended)" w:hAnsi="Times New Roman" w:cs="Simplified Arabic"/>
          <w:b/>
          <w:bCs/>
          <w:sz w:val="28"/>
          <w:szCs w:val="28"/>
        </w:rPr>
        <w:t>Benveniste</w:t>
      </w:r>
      <w:proofErr w:type="spellEnd"/>
      <w:r w:rsidRPr="002D3D15">
        <w:rPr>
          <w:rFonts w:ascii="Times New Roman" w:eastAsia="Simsun (Founder Extended)" w:hAnsi="Times New Roman" w:cs="Simplified Arabic"/>
          <w:b/>
          <w:bCs/>
          <w:sz w:val="28"/>
          <w:szCs w:val="28"/>
        </w:rPr>
        <w:t xml:space="preserve">, op.cit., p.6. </w:t>
      </w:r>
      <w:r w:rsidRPr="002D3D15">
        <w:rPr>
          <w:rFonts w:ascii="Times New Roman" w:eastAsia="Simsun (Founder Extended)" w:hAnsi="Times New Roman" w:cs="Simplified Arabic" w:hint="cs"/>
          <w:b/>
          <w:bCs/>
          <w:sz w:val="28"/>
          <w:szCs w:val="28"/>
          <w:rtl/>
        </w:rPr>
        <w:t xml:space="preserve">وأرقام الصفحات بعد </w:t>
      </w:r>
      <w:proofErr w:type="spellStart"/>
      <w:r w:rsidRPr="002D3D15">
        <w:rPr>
          <w:rFonts w:ascii="Times New Roman" w:eastAsia="Simsun (Founder Extended)" w:hAnsi="Times New Roman" w:cs="Simplified Arabic" w:hint="cs"/>
          <w:b/>
          <w:bCs/>
          <w:sz w:val="28"/>
          <w:szCs w:val="28"/>
          <w:rtl/>
        </w:rPr>
        <w:t>الاستشهادات</w:t>
      </w:r>
      <w:proofErr w:type="spellEnd"/>
      <w:r w:rsidRPr="002D3D15">
        <w:rPr>
          <w:rFonts w:ascii="Times New Roman" w:eastAsia="Simsun (Founder Extended)" w:hAnsi="Times New Roman" w:cs="Simplified Arabic" w:hint="cs"/>
          <w:b/>
          <w:bCs/>
          <w:sz w:val="28"/>
          <w:szCs w:val="28"/>
          <w:rtl/>
        </w:rPr>
        <w:t xml:space="preserve"> تحيل على هذا المؤلف. </w:t>
      </w:r>
    </w:p>
    <w:p w:rsidR="002D3D15" w:rsidRPr="002D3D15" w:rsidRDefault="002D3D15" w:rsidP="002D3D15">
      <w:pPr>
        <w:bidi w:val="0"/>
        <w:spacing w:after="0" w:line="240" w:lineRule="auto"/>
        <w:ind w:left="1" w:hanging="1"/>
        <w:jc w:val="lowKashida"/>
        <w:rPr>
          <w:rFonts w:ascii="Times New Roman" w:eastAsia="Simsun (Founder Extended)" w:hAnsi="Times New Roman" w:cs="Simplified Arabic" w:hint="cs"/>
          <w:b/>
          <w:bCs/>
          <w:sz w:val="28"/>
          <w:szCs w:val="28"/>
          <w:rtl/>
          <w:lang w:val="fr-FR"/>
        </w:rPr>
      </w:pPr>
      <w:r w:rsidRPr="002D3D15">
        <w:rPr>
          <w:rFonts w:ascii="Times New Roman" w:eastAsia="Simsun (Founder Extended)" w:hAnsi="Times New Roman" w:cs="Simplified Arabic"/>
          <w:b/>
          <w:bCs/>
          <w:sz w:val="28"/>
          <w:szCs w:val="28"/>
          <w:lang w:val="fr-FR"/>
        </w:rPr>
        <w:t>(***) Benveniste, Problèmes de l’</w:t>
      </w:r>
      <w:proofErr w:type="spellStart"/>
      <w:r w:rsidRPr="002D3D15">
        <w:rPr>
          <w:rFonts w:ascii="Times New Roman" w:eastAsia="Simsun (Founder Extended)" w:hAnsi="Times New Roman" w:cs="Simplified Arabic"/>
          <w:b/>
          <w:bCs/>
          <w:sz w:val="28"/>
          <w:szCs w:val="28"/>
          <w:lang w:val="fr-FR"/>
        </w:rPr>
        <w:t>inguistique</w:t>
      </w:r>
      <w:proofErr w:type="spellEnd"/>
      <w:r w:rsidRPr="002D3D15">
        <w:rPr>
          <w:rFonts w:ascii="Times New Roman" w:eastAsia="Simsun (Founder Extended)" w:hAnsi="Times New Roman" w:cs="Simplified Arabic"/>
          <w:b/>
          <w:bCs/>
          <w:sz w:val="28"/>
          <w:szCs w:val="28"/>
          <w:lang w:val="fr-FR"/>
        </w:rPr>
        <w:t xml:space="preserve"> générale, II, Paris, Gallimard, 1974, p.69.</w:t>
      </w:r>
    </w:p>
    <w:p w:rsidR="002D3D15" w:rsidRPr="002D3D15" w:rsidRDefault="002D3D15" w:rsidP="002D3D15">
      <w:pPr>
        <w:spacing w:after="0" w:line="240" w:lineRule="auto"/>
        <w:ind w:left="1" w:hanging="1"/>
        <w:jc w:val="lowKashida"/>
        <w:rPr>
          <w:rFonts w:ascii="Times New Roman" w:eastAsia="Simsun (Founder Extended)" w:hAnsi="Times New Roman" w:cs="Simplified Arabic"/>
          <w:b/>
          <w:bCs/>
          <w:sz w:val="28"/>
          <w:szCs w:val="28"/>
        </w:rPr>
      </w:pPr>
      <w:r w:rsidRPr="002D3D15">
        <w:rPr>
          <w:rFonts w:ascii="Times New Roman" w:eastAsia="Simsun (Founder Extended)" w:hAnsi="Times New Roman" w:cs="Simplified Arabic"/>
          <w:b/>
          <w:bCs/>
          <w:sz w:val="28"/>
          <w:szCs w:val="28"/>
        </w:rPr>
        <w:t>(****)</w:t>
      </w:r>
      <w:r w:rsidRPr="002D3D15">
        <w:rPr>
          <w:rFonts w:ascii="Times New Roman" w:eastAsia="Simsun (Founder Extended)" w:hAnsi="Times New Roman" w:cs="Simplified Arabic" w:hint="cs"/>
          <w:b/>
          <w:bCs/>
          <w:sz w:val="28"/>
          <w:szCs w:val="28"/>
          <w:rtl/>
        </w:rPr>
        <w:t xml:space="preserve"> انظر المعطيات الأساسية عن هذه القضية في: </w:t>
      </w:r>
    </w:p>
    <w:p w:rsidR="002D3D15" w:rsidRPr="002D3D15" w:rsidRDefault="002D3D15" w:rsidP="002D3D15">
      <w:pPr>
        <w:bidi w:val="0"/>
        <w:spacing w:after="0" w:line="240" w:lineRule="auto"/>
        <w:ind w:left="1" w:hanging="1"/>
        <w:jc w:val="lowKashida"/>
        <w:rPr>
          <w:rFonts w:ascii="Times New Roman" w:eastAsia="Simsun (Founder Extended)" w:hAnsi="Times New Roman" w:cs="Simplified Arabic"/>
          <w:b/>
          <w:bCs/>
          <w:sz w:val="28"/>
          <w:szCs w:val="28"/>
          <w:lang w:val="fr-FR"/>
        </w:rPr>
      </w:pPr>
      <w:r w:rsidRPr="002D3D15">
        <w:rPr>
          <w:rFonts w:ascii="Times New Roman" w:eastAsia="Simsun (Founder Extended)" w:hAnsi="Times New Roman" w:cs="Simplified Arabic"/>
          <w:b/>
          <w:bCs/>
          <w:sz w:val="28"/>
          <w:szCs w:val="28"/>
          <w:lang w:val="fr-FR"/>
        </w:rPr>
        <w:t xml:space="preserve">Khalil </w:t>
      </w:r>
      <w:proofErr w:type="spellStart"/>
      <w:r w:rsidRPr="002D3D15">
        <w:rPr>
          <w:rFonts w:ascii="Times New Roman" w:eastAsia="Simsun (Founder Extended)" w:hAnsi="Times New Roman" w:cs="Simplified Arabic"/>
          <w:b/>
          <w:bCs/>
          <w:sz w:val="28"/>
          <w:szCs w:val="28"/>
          <w:lang w:val="fr-FR"/>
        </w:rPr>
        <w:t>Georr</w:t>
      </w:r>
      <w:proofErr w:type="spellEnd"/>
      <w:r w:rsidRPr="002D3D15">
        <w:rPr>
          <w:rFonts w:ascii="Times New Roman" w:eastAsia="Simsun (Founder Extended)" w:hAnsi="Times New Roman" w:cs="Simplified Arabic"/>
          <w:b/>
          <w:bCs/>
          <w:sz w:val="28"/>
          <w:szCs w:val="28"/>
          <w:lang w:val="fr-FR"/>
        </w:rPr>
        <w:t xml:space="preserve">, les catégories d’Aristote dans leurs versions syro-arabes, Beyrouth, 1948, Ibrahim </w:t>
      </w:r>
      <w:proofErr w:type="spellStart"/>
      <w:r w:rsidRPr="002D3D15">
        <w:rPr>
          <w:rFonts w:ascii="Times New Roman" w:eastAsia="Simsun (Founder Extended)" w:hAnsi="Times New Roman" w:cs="Simplified Arabic"/>
          <w:b/>
          <w:bCs/>
          <w:sz w:val="28"/>
          <w:szCs w:val="28"/>
          <w:lang w:val="fr-FR"/>
        </w:rPr>
        <w:t>Madkour</w:t>
      </w:r>
      <w:proofErr w:type="spellEnd"/>
      <w:r w:rsidRPr="002D3D15">
        <w:rPr>
          <w:rFonts w:ascii="Times New Roman" w:eastAsia="Simsun (Founder Extended)" w:hAnsi="Times New Roman" w:cs="Simplified Arabic"/>
          <w:b/>
          <w:bCs/>
          <w:sz w:val="28"/>
          <w:szCs w:val="28"/>
          <w:lang w:val="fr-FR"/>
        </w:rPr>
        <w:t>, l’Organon d’Aristote dans le monde arabe, Paris, 1934,</w:t>
      </w:r>
    </w:p>
    <w:p w:rsidR="002D3D15" w:rsidRPr="002D3D15" w:rsidRDefault="002D3D15" w:rsidP="002D3D15">
      <w:pPr>
        <w:spacing w:after="0" w:line="240" w:lineRule="auto"/>
        <w:ind w:left="1" w:hanging="1"/>
        <w:jc w:val="lowKashida"/>
        <w:rPr>
          <w:rFonts w:ascii="Times New Roman" w:eastAsia="Simsun (Founder Extended)" w:hAnsi="Times New Roman" w:cs="Simplified Arabic"/>
          <w:b/>
          <w:bCs/>
          <w:sz w:val="28"/>
          <w:szCs w:val="28"/>
        </w:rPr>
      </w:pPr>
      <w:r w:rsidRPr="002D3D15">
        <w:rPr>
          <w:rFonts w:ascii="Times New Roman" w:eastAsia="Simsun (Founder Extended)" w:hAnsi="Times New Roman" w:cs="Simplified Arabic" w:hint="cs"/>
          <w:b/>
          <w:bCs/>
          <w:sz w:val="28"/>
          <w:szCs w:val="28"/>
          <w:rtl/>
        </w:rPr>
        <w:t xml:space="preserve">محمد حسين </w:t>
      </w:r>
      <w:proofErr w:type="spellStart"/>
      <w:r w:rsidRPr="002D3D15">
        <w:rPr>
          <w:rFonts w:ascii="Times New Roman" w:eastAsia="Simsun (Founder Extended)" w:hAnsi="Times New Roman" w:cs="Simplified Arabic" w:hint="cs"/>
          <w:b/>
          <w:bCs/>
          <w:sz w:val="28"/>
          <w:szCs w:val="28"/>
          <w:rtl/>
        </w:rPr>
        <w:t>البليدي</w:t>
      </w:r>
      <w:proofErr w:type="spellEnd"/>
      <w:r w:rsidRPr="002D3D15">
        <w:rPr>
          <w:rFonts w:ascii="Times New Roman" w:eastAsia="Simsun (Founder Extended)" w:hAnsi="Times New Roman" w:cs="Simplified Arabic" w:hint="cs"/>
          <w:b/>
          <w:bCs/>
          <w:sz w:val="28"/>
          <w:szCs w:val="28"/>
          <w:rtl/>
        </w:rPr>
        <w:t>، المقولات العشر، تحقيق د.ممدوح حقي، بيروت، دار النجاح، 1974.</w:t>
      </w:r>
    </w:p>
    <w:p w:rsidR="002D3D15" w:rsidRPr="002D3D15" w:rsidRDefault="002D3D15" w:rsidP="002D3D15">
      <w:pPr>
        <w:spacing w:after="0" w:line="240" w:lineRule="auto"/>
        <w:ind w:left="1" w:hanging="1"/>
        <w:jc w:val="lowKashida"/>
        <w:rPr>
          <w:rFonts w:ascii="Times New Roman" w:eastAsia="Simsun (Founder Extended)" w:hAnsi="Times New Roman" w:cs="Simplified Arabic" w:hint="cs"/>
          <w:b/>
          <w:bCs/>
          <w:sz w:val="28"/>
          <w:szCs w:val="28"/>
          <w:rtl/>
        </w:rPr>
      </w:pPr>
      <w:r w:rsidRPr="002D3D15">
        <w:rPr>
          <w:rFonts w:ascii="Times New Roman" w:eastAsia="Simsun (Founder Extended)" w:hAnsi="Times New Roman" w:cs="Simplified Arabic" w:hint="cs"/>
          <w:b/>
          <w:bCs/>
          <w:sz w:val="28"/>
          <w:szCs w:val="28"/>
          <w:rtl/>
        </w:rPr>
        <w:t xml:space="preserve">1 - لا داعي لإيراد النص الأصلي، لأن جميع المصطلحات اليونانية سترد فيما سيلي. وقد </w:t>
      </w:r>
      <w:proofErr w:type="spellStart"/>
      <w:r w:rsidRPr="002D3D15">
        <w:rPr>
          <w:rFonts w:ascii="Times New Roman" w:eastAsia="Simsun (Founder Extended)" w:hAnsi="Times New Roman" w:cs="Simplified Arabic" w:hint="cs"/>
          <w:b/>
          <w:bCs/>
          <w:sz w:val="28"/>
          <w:szCs w:val="28"/>
          <w:rtl/>
        </w:rPr>
        <w:t>نرجمنا</w:t>
      </w:r>
      <w:proofErr w:type="spellEnd"/>
      <w:r w:rsidRPr="002D3D15">
        <w:rPr>
          <w:rFonts w:ascii="Times New Roman" w:eastAsia="Simsun (Founder Extended)" w:hAnsi="Times New Roman" w:cs="Simplified Arabic" w:hint="cs"/>
          <w:b/>
          <w:bCs/>
          <w:sz w:val="28"/>
          <w:szCs w:val="28"/>
          <w:rtl/>
        </w:rPr>
        <w:t xml:space="preserve"> هذا النص حرفيا لتبليغ فحواه العامة قبل التحليل التفصيلي [ المؤلف ] وقد ترجمنا نص أرسطو إلى العربية كذلك حرفيا، وللمقارنة نورد نص الترجمة العربية القديمة لإسحق بن حنين التي نشرها عبد الرحمن بدوي ضمن منطق أرسطو، الجزء الأول، ص 35-36: "كل من التي تقال بغير تأليف أصلا، فقد تدل إما على "جوهر"، وإما على "أن يكون له"، وإما على "يفعل"، وإما على "ينفعل". فالجوهر على طريق المثال كقولك: إنسان، فرس. والكم كقولك: ذو ذراعين، ذو ثلاثة أذرع. والكيف كقولك: أبيض، كاتب. والإضافة كقولك: ضعف، نصف. وأين كقولك: في لوقين، في السوق. ومتى كقولك: أمس، عاما أول. وموضوع </w:t>
      </w:r>
      <w:r w:rsidRPr="002D3D15">
        <w:rPr>
          <w:rFonts w:ascii="Times New Roman" w:eastAsia="Simsun (Founder Extended)" w:hAnsi="Times New Roman" w:cs="Simplified Arabic" w:hint="cs"/>
          <w:b/>
          <w:bCs/>
          <w:sz w:val="28"/>
          <w:szCs w:val="28"/>
          <w:rtl/>
        </w:rPr>
        <w:lastRenderedPageBreak/>
        <w:t xml:space="preserve">كقولك: متكئ، جالس. وأن يكون له كقولك: </w:t>
      </w:r>
      <w:proofErr w:type="spellStart"/>
      <w:r w:rsidRPr="002D3D15">
        <w:rPr>
          <w:rFonts w:ascii="Times New Roman" w:eastAsia="Simsun (Founder Extended)" w:hAnsi="Times New Roman" w:cs="Simplified Arabic" w:hint="cs"/>
          <w:b/>
          <w:bCs/>
          <w:sz w:val="28"/>
          <w:szCs w:val="28"/>
          <w:rtl/>
        </w:rPr>
        <w:t>متنعل</w:t>
      </w:r>
      <w:proofErr w:type="spellEnd"/>
      <w:r w:rsidRPr="002D3D15">
        <w:rPr>
          <w:rFonts w:ascii="Times New Roman" w:eastAsia="Simsun (Founder Extended)" w:hAnsi="Times New Roman" w:cs="Simplified Arabic" w:hint="cs"/>
          <w:b/>
          <w:bCs/>
          <w:sz w:val="28"/>
          <w:szCs w:val="28"/>
          <w:rtl/>
        </w:rPr>
        <w:t>، متسلح. ويفعل كقولك: يقطع، يحرق. وينفعل كقولك: ينقطع، يحترق."</w:t>
      </w:r>
    </w:p>
    <w:p w:rsidR="002D3D15" w:rsidRPr="002D3D15" w:rsidRDefault="002D3D15" w:rsidP="002D3D15">
      <w:pPr>
        <w:spacing w:after="0" w:line="240" w:lineRule="auto"/>
        <w:ind w:left="1" w:hanging="1"/>
        <w:jc w:val="lowKashida"/>
        <w:rPr>
          <w:rFonts w:ascii="Times New Roman" w:eastAsia="Simsun (Founder Extended)" w:hAnsi="Times New Roman" w:cs="Simplified Arabic"/>
          <w:b/>
          <w:bCs/>
          <w:sz w:val="28"/>
          <w:szCs w:val="28"/>
        </w:rPr>
      </w:pPr>
      <w:r w:rsidRPr="002D3D15">
        <w:rPr>
          <w:rFonts w:ascii="Times New Roman" w:eastAsia="Simsun (Founder Extended)" w:hAnsi="Times New Roman" w:cs="Simplified Arabic" w:hint="cs"/>
          <w:b/>
          <w:bCs/>
          <w:sz w:val="28"/>
          <w:szCs w:val="28"/>
          <w:rtl/>
        </w:rPr>
        <w:t xml:space="preserve">وانظر النص نفسه ضمن كتاب ابن رشد، تلخيص كتاب المقولات، تحقيق موريس </w:t>
      </w:r>
      <w:proofErr w:type="spellStart"/>
      <w:r w:rsidRPr="002D3D15">
        <w:rPr>
          <w:rFonts w:ascii="Times New Roman" w:eastAsia="Simsun (Founder Extended)" w:hAnsi="Times New Roman" w:cs="Simplified Arabic" w:hint="cs"/>
          <w:b/>
          <w:bCs/>
          <w:sz w:val="28"/>
          <w:szCs w:val="28"/>
          <w:rtl/>
        </w:rPr>
        <w:t>بويج</w:t>
      </w:r>
      <w:proofErr w:type="spellEnd"/>
      <w:r w:rsidRPr="002D3D15">
        <w:rPr>
          <w:rFonts w:ascii="Times New Roman" w:eastAsia="Simsun (Founder Extended)" w:hAnsi="Times New Roman" w:cs="Simplified Arabic" w:hint="cs"/>
          <w:b/>
          <w:bCs/>
          <w:sz w:val="28"/>
          <w:szCs w:val="28"/>
          <w:rtl/>
        </w:rPr>
        <w:t>، بيروت، دار المشرق، الطبعة الثانية، 1983، ص.12-13 [المترجم ].</w:t>
      </w:r>
    </w:p>
    <w:p w:rsidR="002D3D15" w:rsidRPr="002D3D15" w:rsidRDefault="002D3D15" w:rsidP="002D3D15">
      <w:pPr>
        <w:spacing w:after="0" w:line="240" w:lineRule="auto"/>
        <w:ind w:left="1" w:hanging="1"/>
        <w:jc w:val="lowKashida"/>
        <w:rPr>
          <w:rFonts w:ascii="Times New Roman" w:eastAsia="Simsun (Founder Extended)" w:hAnsi="Times New Roman" w:cs="Simplified Arabic" w:hint="cs"/>
          <w:b/>
          <w:bCs/>
          <w:sz w:val="28"/>
          <w:szCs w:val="28"/>
          <w:rtl/>
        </w:rPr>
      </w:pPr>
      <w:r w:rsidRPr="002D3D15">
        <w:rPr>
          <w:rFonts w:ascii="Times New Roman" w:eastAsia="Simsun (Founder Extended)" w:hAnsi="Times New Roman" w:cs="Simplified Arabic" w:hint="cs"/>
          <w:b/>
          <w:bCs/>
          <w:sz w:val="28"/>
          <w:szCs w:val="28"/>
          <w:rtl/>
        </w:rPr>
        <w:t xml:space="preserve">2 - لا نعتبر هنا اختلاف التأكيد بين المجموعة </w:t>
      </w:r>
      <w:proofErr w:type="spellStart"/>
      <w:r w:rsidRPr="002D3D15">
        <w:rPr>
          <w:rFonts w:ascii="Times New Roman" w:eastAsia="Simsun (Founder Extended)" w:hAnsi="Times New Roman" w:cs="Simplified Arabic" w:hint="cs"/>
          <w:b/>
          <w:bCs/>
          <w:sz w:val="28"/>
          <w:szCs w:val="28"/>
          <w:rtl/>
        </w:rPr>
        <w:t>الموصولية</w:t>
      </w:r>
      <w:proofErr w:type="spellEnd"/>
      <w:r w:rsidRPr="002D3D15">
        <w:rPr>
          <w:rFonts w:ascii="Times New Roman" w:eastAsia="Simsun (Founder Extended)" w:hAnsi="Times New Roman" w:cs="Simplified Arabic" w:hint="cs"/>
          <w:b/>
          <w:bCs/>
          <w:sz w:val="28"/>
          <w:szCs w:val="28"/>
          <w:rtl/>
        </w:rPr>
        <w:t xml:space="preserve"> والمجموعة الاستفهامية. فهو أمر ثانوي [المؤلف ]- هذه النعوت تستعمل أيضا في اللغة اليونانية بمثابة أسماء موصولة أو أسماء إشارة أو أسماء استفهام. ولا بد من التنبيه هنا إلى أن ترجمة المصطلحات النحوية اليونانية إلى مصطلحات النحو العربي هي ترجمات تقريبية </w:t>
      </w:r>
      <w:proofErr w:type="spellStart"/>
      <w:r w:rsidRPr="002D3D15">
        <w:rPr>
          <w:rFonts w:ascii="Times New Roman" w:eastAsia="Simsun (Founder Extended)" w:hAnsi="Times New Roman" w:cs="Simplified Arabic" w:hint="cs"/>
          <w:b/>
          <w:bCs/>
          <w:sz w:val="28"/>
          <w:szCs w:val="28"/>
          <w:rtl/>
        </w:rPr>
        <w:t>وإشارية</w:t>
      </w:r>
      <w:proofErr w:type="spellEnd"/>
      <w:r w:rsidRPr="002D3D15">
        <w:rPr>
          <w:rFonts w:ascii="Times New Roman" w:eastAsia="Simsun (Founder Extended)" w:hAnsi="Times New Roman" w:cs="Simplified Arabic" w:hint="cs"/>
          <w:b/>
          <w:bCs/>
          <w:sz w:val="28"/>
          <w:szCs w:val="28"/>
          <w:rtl/>
        </w:rPr>
        <w:t xml:space="preserve"> لا غير [ المترجم ].</w:t>
      </w:r>
    </w:p>
    <w:p w:rsidR="002D3D15" w:rsidRPr="002D3D15" w:rsidRDefault="002D3D15" w:rsidP="002D3D15">
      <w:pPr>
        <w:spacing w:after="0" w:line="240" w:lineRule="auto"/>
        <w:ind w:left="1" w:hanging="1"/>
        <w:jc w:val="lowKashida"/>
        <w:rPr>
          <w:rFonts w:ascii="Times New Roman" w:eastAsia="Simsun (Founder Extended)" w:hAnsi="Times New Roman" w:cs="Simplified Arabic" w:hint="cs"/>
          <w:b/>
          <w:bCs/>
          <w:sz w:val="28"/>
          <w:szCs w:val="28"/>
          <w:rtl/>
        </w:rPr>
      </w:pPr>
      <w:r w:rsidRPr="002D3D15">
        <w:rPr>
          <w:rFonts w:ascii="Times New Roman" w:eastAsia="Simsun (Founder Extended)" w:hAnsi="Times New Roman" w:cs="Simplified Arabic"/>
          <w:b/>
          <w:bCs/>
          <w:sz w:val="28"/>
          <w:szCs w:val="28"/>
        </w:rPr>
        <w:t>(*)</w:t>
      </w:r>
      <w:r w:rsidRPr="002D3D15">
        <w:rPr>
          <w:rFonts w:ascii="Times New Roman" w:eastAsia="Simsun (Founder Extended)" w:hAnsi="Times New Roman" w:cs="Simplified Arabic" w:hint="cs"/>
          <w:b/>
          <w:bCs/>
          <w:sz w:val="28"/>
          <w:szCs w:val="28"/>
          <w:rtl/>
        </w:rPr>
        <w:t xml:space="preserve"> هاتان مقولتان نحويتان في اليونانية، تعني الأولى منهما أن الفاعل النحوي </w:t>
      </w:r>
      <w:proofErr w:type="spellStart"/>
      <w:r w:rsidRPr="002D3D15">
        <w:rPr>
          <w:rFonts w:ascii="Times New Roman" w:eastAsia="Simsun (Founder Extended)" w:hAnsi="Times New Roman" w:cs="Simplified Arabic"/>
          <w:b/>
          <w:bCs/>
          <w:sz w:val="28"/>
          <w:szCs w:val="28"/>
        </w:rPr>
        <w:t>sujet</w:t>
      </w:r>
      <w:proofErr w:type="spellEnd"/>
      <w:r w:rsidRPr="002D3D15">
        <w:rPr>
          <w:rFonts w:ascii="Times New Roman" w:eastAsia="Simsun (Founder Extended)" w:hAnsi="Times New Roman" w:cs="Simplified Arabic" w:hint="cs"/>
          <w:b/>
          <w:bCs/>
          <w:sz w:val="28"/>
          <w:szCs w:val="28"/>
          <w:rtl/>
        </w:rPr>
        <w:t xml:space="preserve"> الذي أسند إليه الفعل هو الذي قام بالفعل، مثلا: قتل الصياد الذئب؛ أما الثانية فتعني أن الفاعل النحوي قد وقع عليه الفعل، مثلا قتل الذئب من طرف الصياد، وهي كما نرى صيغة لا تقبلها العربية لأن البناء للمفعول أو نائب الفاعل يكون فيها القائم بالفعل "مجهولا"، فيقال كذلك "المبني للمجهول" [ المترجم ].</w:t>
      </w:r>
    </w:p>
    <w:p w:rsidR="002D3D15" w:rsidRPr="002D3D15" w:rsidRDefault="002D3D15" w:rsidP="002D3D15">
      <w:pPr>
        <w:spacing w:after="0" w:line="240" w:lineRule="auto"/>
        <w:ind w:left="1" w:hanging="1"/>
        <w:jc w:val="lowKashida"/>
        <w:rPr>
          <w:rFonts w:ascii="Times New Roman" w:eastAsia="Simsun (Founder Extended)" w:hAnsi="Times New Roman" w:cs="Simplified Arabic" w:hint="cs"/>
          <w:b/>
          <w:bCs/>
          <w:sz w:val="28"/>
          <w:szCs w:val="28"/>
          <w:rtl/>
        </w:rPr>
      </w:pPr>
      <w:r w:rsidRPr="002D3D15">
        <w:rPr>
          <w:rFonts w:ascii="Times New Roman" w:eastAsia="Simsun (Founder Extended)" w:hAnsi="Times New Roman" w:cs="Simplified Arabic"/>
          <w:b/>
          <w:bCs/>
          <w:sz w:val="28"/>
          <w:szCs w:val="28"/>
        </w:rPr>
        <w:t>(**)</w:t>
      </w:r>
      <w:r w:rsidRPr="002D3D15">
        <w:rPr>
          <w:rFonts w:ascii="Times New Roman" w:eastAsia="Simsun (Founder Extended)" w:hAnsi="Times New Roman" w:cs="Simplified Arabic" w:hint="cs"/>
          <w:b/>
          <w:bCs/>
          <w:sz w:val="28"/>
          <w:szCs w:val="28"/>
          <w:rtl/>
        </w:rPr>
        <w:t xml:space="preserve"> في العربية نجد الترجمات الآتية: "له"، "ذو"، "الملك"، "الجدة" [ المترجم ].</w:t>
      </w:r>
    </w:p>
    <w:p w:rsidR="002D3D15" w:rsidRPr="002D3D15" w:rsidRDefault="002D3D15" w:rsidP="002D3D15">
      <w:pPr>
        <w:spacing w:after="0" w:line="240" w:lineRule="auto"/>
        <w:ind w:left="1" w:hanging="1"/>
        <w:jc w:val="lowKashida"/>
        <w:rPr>
          <w:rFonts w:ascii="Times New Roman" w:eastAsia="Simsun (Founder Extended)" w:hAnsi="Times New Roman" w:cs="Simplified Arabic" w:hint="cs"/>
          <w:b/>
          <w:bCs/>
          <w:sz w:val="28"/>
          <w:szCs w:val="28"/>
          <w:rtl/>
        </w:rPr>
      </w:pPr>
      <w:r w:rsidRPr="002D3D15">
        <w:rPr>
          <w:rFonts w:ascii="Times New Roman" w:eastAsia="Simsun (Founder Extended)" w:hAnsi="Times New Roman" w:cs="Simplified Arabic"/>
          <w:b/>
          <w:bCs/>
          <w:sz w:val="28"/>
          <w:szCs w:val="28"/>
        </w:rPr>
        <w:t>(***)</w:t>
      </w:r>
      <w:r w:rsidRPr="002D3D15">
        <w:rPr>
          <w:rFonts w:ascii="Times New Roman" w:eastAsia="Simsun (Founder Extended)" w:hAnsi="Times New Roman" w:cs="Simplified Arabic" w:hint="cs"/>
          <w:b/>
          <w:bCs/>
          <w:sz w:val="28"/>
          <w:szCs w:val="28"/>
          <w:rtl/>
        </w:rPr>
        <w:t xml:space="preserve"> بالعربية نجد الترجمات الآتية: :الموضوع"، "الوضع"، "النصبة" [ المترجم ].</w:t>
      </w:r>
    </w:p>
    <w:p w:rsidR="002D3D15" w:rsidRPr="002D3D15" w:rsidRDefault="002D3D15" w:rsidP="002D3D15">
      <w:pPr>
        <w:spacing w:after="0" w:line="240" w:lineRule="auto"/>
        <w:ind w:left="1" w:hanging="1"/>
        <w:jc w:val="lowKashida"/>
        <w:rPr>
          <w:rFonts w:ascii="Times New Roman" w:eastAsia="Simsun (Founder Extended)" w:hAnsi="Times New Roman" w:cs="Simplified Arabic" w:hint="cs"/>
          <w:b/>
          <w:bCs/>
          <w:sz w:val="28"/>
          <w:szCs w:val="28"/>
          <w:rtl/>
        </w:rPr>
      </w:pPr>
      <w:r w:rsidRPr="002D3D15">
        <w:rPr>
          <w:rFonts w:ascii="Times New Roman" w:eastAsia="Simsun (Founder Extended)" w:hAnsi="Times New Roman" w:cs="Simplified Arabic" w:hint="cs"/>
          <w:b/>
          <w:bCs/>
          <w:sz w:val="28"/>
          <w:szCs w:val="28"/>
          <w:rtl/>
        </w:rPr>
        <w:t>3 - أورده ب.كوك هذا الرأي وآراء أخرى مماثلة في مقدمة نشرته لكتاب المقولات (</w:t>
      </w:r>
      <w:r w:rsidRPr="002D3D15">
        <w:rPr>
          <w:rFonts w:ascii="Times New Roman" w:eastAsia="Simsun (Founder Extended)" w:hAnsi="Times New Roman" w:cs="Simplified Arabic"/>
          <w:b/>
          <w:bCs/>
          <w:sz w:val="28"/>
          <w:szCs w:val="28"/>
        </w:rPr>
        <w:t>Loeb Classical Library</w:t>
      </w:r>
      <w:r w:rsidRPr="002D3D15">
        <w:rPr>
          <w:rFonts w:ascii="Times New Roman" w:eastAsia="Simsun (Founder Extended)" w:hAnsi="Times New Roman" w:cs="Simplified Arabic" w:hint="cs"/>
          <w:b/>
          <w:bCs/>
          <w:sz w:val="28"/>
          <w:szCs w:val="28"/>
          <w:rtl/>
        </w:rPr>
        <w:t>).</w:t>
      </w:r>
    </w:p>
    <w:p w:rsidR="002D3D15" w:rsidRPr="002D3D15" w:rsidRDefault="002D3D15" w:rsidP="002D3D15">
      <w:pPr>
        <w:spacing w:after="0" w:line="240" w:lineRule="auto"/>
        <w:ind w:left="1" w:hanging="1"/>
        <w:jc w:val="lowKashida"/>
        <w:rPr>
          <w:rFonts w:ascii="Times New Roman" w:eastAsia="Simsun (Founder Extended)" w:hAnsi="Times New Roman" w:cs="Simplified Arabic" w:hint="cs"/>
          <w:b/>
          <w:bCs/>
          <w:sz w:val="28"/>
          <w:szCs w:val="28"/>
          <w:rtl/>
        </w:rPr>
      </w:pPr>
      <w:r w:rsidRPr="002D3D15">
        <w:rPr>
          <w:rFonts w:ascii="Times New Roman" w:eastAsia="Simsun (Founder Extended)" w:hAnsi="Times New Roman" w:cs="Simplified Arabic"/>
          <w:b/>
          <w:bCs/>
          <w:sz w:val="28"/>
          <w:szCs w:val="28"/>
        </w:rPr>
        <w:t>(****)</w:t>
      </w:r>
      <w:r w:rsidRPr="002D3D15">
        <w:rPr>
          <w:rFonts w:ascii="Times New Roman" w:eastAsia="Simsun (Founder Extended)" w:hAnsi="Times New Roman" w:cs="Simplified Arabic" w:hint="cs"/>
          <w:b/>
          <w:bCs/>
          <w:sz w:val="28"/>
          <w:szCs w:val="28"/>
          <w:rtl/>
        </w:rPr>
        <w:t xml:space="preserve"> يشتمل نظام تصريف الأفعال في اللغة اليونانية على ثلاث "صيغ" </w:t>
      </w:r>
      <w:proofErr w:type="spellStart"/>
      <w:r w:rsidRPr="002D3D15">
        <w:rPr>
          <w:rFonts w:ascii="Times New Roman" w:eastAsia="Simsun (Founder Extended)" w:hAnsi="Times New Roman" w:cs="Simplified Arabic"/>
          <w:b/>
          <w:bCs/>
          <w:sz w:val="28"/>
          <w:szCs w:val="28"/>
        </w:rPr>
        <w:t>voix</w:t>
      </w:r>
      <w:proofErr w:type="spellEnd"/>
      <w:r w:rsidRPr="002D3D15">
        <w:rPr>
          <w:rFonts w:ascii="Times New Roman" w:eastAsia="Simsun (Founder Extended)" w:hAnsi="Times New Roman" w:cs="Simplified Arabic" w:hint="cs"/>
          <w:b/>
          <w:bCs/>
          <w:sz w:val="28"/>
          <w:szCs w:val="28"/>
          <w:rtl/>
        </w:rPr>
        <w:t xml:space="preserve">: صيغة المبني للفاعل، والمبني للمفعول، كما رأينا أعلاه، وصيغة ثالثة هي الأفعال الوسطى، وفيها يكون الفاعل داخل الحدث، عكس صيغة المبني للفاعل حيث يكون الفاعل خارج الحدث، كما في المثالين: </w:t>
      </w:r>
      <w:proofErr w:type="spellStart"/>
      <w:r w:rsidRPr="002D3D15">
        <w:rPr>
          <w:rFonts w:ascii="Times New Roman" w:eastAsia="Simsun (Founder Extended)" w:hAnsi="Times New Roman" w:cs="Simplified Arabic"/>
          <w:b/>
          <w:bCs/>
          <w:sz w:val="28"/>
          <w:szCs w:val="28"/>
        </w:rPr>
        <w:t>louomai</w:t>
      </w:r>
      <w:proofErr w:type="spellEnd"/>
      <w:r w:rsidRPr="002D3D15">
        <w:rPr>
          <w:rFonts w:ascii="Times New Roman" w:eastAsia="Simsun (Founder Extended)" w:hAnsi="Times New Roman" w:cs="Simplified Arabic" w:hint="cs"/>
          <w:b/>
          <w:bCs/>
          <w:sz w:val="28"/>
          <w:szCs w:val="28"/>
          <w:rtl/>
        </w:rPr>
        <w:t xml:space="preserve"> "أغتسل" أي "أغسل نفسي"، و </w:t>
      </w:r>
      <w:proofErr w:type="spellStart"/>
      <w:r w:rsidRPr="002D3D15">
        <w:rPr>
          <w:rFonts w:ascii="Times New Roman" w:eastAsia="Simsun (Founder Extended)" w:hAnsi="Times New Roman" w:cs="Simplified Arabic"/>
          <w:b/>
          <w:bCs/>
          <w:sz w:val="28"/>
          <w:szCs w:val="28"/>
        </w:rPr>
        <w:t>louw</w:t>
      </w:r>
      <w:proofErr w:type="spellEnd"/>
      <w:r w:rsidRPr="002D3D15">
        <w:rPr>
          <w:rFonts w:ascii="Times New Roman" w:eastAsia="Simsun (Founder Extended)" w:hAnsi="Times New Roman" w:cs="Simplified Arabic" w:hint="cs"/>
          <w:b/>
          <w:bCs/>
          <w:sz w:val="28"/>
          <w:szCs w:val="28"/>
          <w:rtl/>
        </w:rPr>
        <w:t xml:space="preserve"> "أغسل". وهذا التمييز بين الصيغ الثلاث في اليونانية تمييز نحوي وصرفي [ المترجم ].</w:t>
      </w:r>
    </w:p>
    <w:p w:rsidR="002D3D15" w:rsidRPr="002D3D15" w:rsidRDefault="002D3D15" w:rsidP="002D3D15">
      <w:pPr>
        <w:spacing w:after="0" w:line="240" w:lineRule="auto"/>
        <w:ind w:left="1" w:hanging="1"/>
        <w:jc w:val="lowKashida"/>
        <w:rPr>
          <w:rFonts w:ascii="Times New Roman" w:eastAsia="Simsun (Founder Extended)" w:hAnsi="Times New Roman" w:cs="Simplified Arabic" w:hint="cs"/>
          <w:b/>
          <w:bCs/>
          <w:sz w:val="28"/>
          <w:szCs w:val="28"/>
          <w:rtl/>
        </w:rPr>
      </w:pPr>
      <w:r w:rsidRPr="002D3D15">
        <w:rPr>
          <w:rFonts w:ascii="Times New Roman" w:eastAsia="Simsun (Founder Extended)" w:hAnsi="Times New Roman" w:cs="Simplified Arabic" w:hint="cs"/>
          <w:b/>
          <w:bCs/>
          <w:sz w:val="28"/>
          <w:szCs w:val="28"/>
          <w:rtl/>
        </w:rPr>
        <w:t xml:space="preserve">4 - عن هذه المسألة انظر [ مقال </w:t>
      </w:r>
      <w:proofErr w:type="spellStart"/>
      <w:r w:rsidRPr="002D3D15">
        <w:rPr>
          <w:rFonts w:ascii="Times New Roman" w:eastAsia="Simsun (Founder Extended)" w:hAnsi="Times New Roman" w:cs="Simplified Arabic" w:hint="cs"/>
          <w:b/>
          <w:bCs/>
          <w:sz w:val="28"/>
          <w:szCs w:val="28"/>
          <w:rtl/>
        </w:rPr>
        <w:t>بنفنست</w:t>
      </w:r>
      <w:proofErr w:type="spellEnd"/>
      <w:r w:rsidRPr="002D3D15">
        <w:rPr>
          <w:rFonts w:ascii="Times New Roman" w:eastAsia="Simsun (Founder Extended)" w:hAnsi="Times New Roman" w:cs="Simplified Arabic" w:hint="cs"/>
          <w:b/>
          <w:bCs/>
          <w:sz w:val="28"/>
          <w:szCs w:val="28"/>
          <w:rtl/>
        </w:rPr>
        <w:t xml:space="preserve"> ]: </w:t>
      </w:r>
    </w:p>
    <w:p w:rsidR="002D3D15" w:rsidRPr="002D3D15" w:rsidRDefault="002D3D15" w:rsidP="002D3D15">
      <w:pPr>
        <w:bidi w:val="0"/>
        <w:spacing w:after="0" w:line="240" w:lineRule="auto"/>
        <w:ind w:left="1" w:hanging="1"/>
        <w:jc w:val="lowKashida"/>
        <w:rPr>
          <w:rFonts w:ascii="Times New Roman" w:eastAsia="Simsun (Founder Extended)" w:hAnsi="Times New Roman" w:cs="Simplified Arabic" w:hint="cs"/>
          <w:b/>
          <w:bCs/>
          <w:sz w:val="28"/>
          <w:szCs w:val="28"/>
          <w:rtl/>
        </w:rPr>
      </w:pPr>
      <w:r w:rsidRPr="002D3D15">
        <w:rPr>
          <w:rFonts w:ascii="Times New Roman" w:eastAsia="Simsun (Founder Extended)" w:hAnsi="Times New Roman" w:cs="Simplified Arabic"/>
          <w:b/>
          <w:bCs/>
          <w:sz w:val="28"/>
          <w:szCs w:val="28"/>
          <w:lang w:val="fr-FR"/>
        </w:rPr>
        <w:t>“Actif et moyen dans le verbe", in problèmes de linguistique générale, 1, Paris, Gallimard, 1966, p.168-175.</w:t>
      </w:r>
    </w:p>
    <w:p w:rsidR="002D3D15" w:rsidRPr="002D3D15" w:rsidRDefault="002D3D15" w:rsidP="002D3D15">
      <w:pPr>
        <w:spacing w:after="0" w:line="240" w:lineRule="auto"/>
        <w:ind w:left="1" w:hanging="1"/>
        <w:jc w:val="lowKashida"/>
        <w:rPr>
          <w:rFonts w:ascii="Times New Roman" w:eastAsia="Simsun (Founder Extended)" w:hAnsi="Times New Roman" w:cs="Simplified Arabic" w:hint="cs"/>
          <w:b/>
          <w:bCs/>
          <w:sz w:val="28"/>
          <w:szCs w:val="28"/>
          <w:rtl/>
        </w:rPr>
      </w:pPr>
      <w:r w:rsidRPr="002D3D15">
        <w:rPr>
          <w:rFonts w:ascii="Times New Roman" w:eastAsia="Simsun (Founder Extended)" w:hAnsi="Times New Roman" w:cs="Simplified Arabic"/>
          <w:b/>
          <w:bCs/>
          <w:sz w:val="28"/>
          <w:szCs w:val="28"/>
        </w:rPr>
        <w:t>(*)</w:t>
      </w:r>
      <w:r w:rsidRPr="002D3D15">
        <w:rPr>
          <w:rFonts w:ascii="Times New Roman" w:eastAsia="Simsun (Founder Extended)" w:hAnsi="Times New Roman" w:cs="Simplified Arabic" w:hint="cs"/>
          <w:b/>
          <w:bCs/>
          <w:sz w:val="28"/>
          <w:szCs w:val="28"/>
          <w:rtl/>
        </w:rPr>
        <w:t xml:space="preserve"> يدل الماضي التام </w:t>
      </w:r>
      <w:r w:rsidRPr="002D3D15">
        <w:rPr>
          <w:rFonts w:ascii="Times New Roman" w:eastAsia="Simsun (Founder Extended)" w:hAnsi="Times New Roman" w:cs="Simplified Arabic"/>
          <w:b/>
          <w:bCs/>
          <w:sz w:val="28"/>
          <w:szCs w:val="28"/>
        </w:rPr>
        <w:t>parfait</w:t>
      </w:r>
      <w:r w:rsidRPr="002D3D15">
        <w:rPr>
          <w:rFonts w:ascii="Times New Roman" w:eastAsia="Simsun (Founder Extended)" w:hAnsi="Times New Roman" w:cs="Simplified Arabic" w:hint="cs"/>
          <w:b/>
          <w:bCs/>
          <w:sz w:val="28"/>
          <w:szCs w:val="28"/>
          <w:rtl/>
        </w:rPr>
        <w:t xml:space="preserve"> في اللغة اليونانية على حدث قد تم وانقضى، أو على نتيجة راهنة لأحداث ماضية [ المترجم ].</w:t>
      </w:r>
    </w:p>
    <w:p w:rsidR="002D3D15" w:rsidRPr="002D3D15" w:rsidRDefault="002D3D15" w:rsidP="002D3D15">
      <w:pPr>
        <w:spacing w:after="0" w:line="240" w:lineRule="auto"/>
        <w:ind w:left="1" w:hanging="1"/>
        <w:jc w:val="lowKashida"/>
        <w:rPr>
          <w:rFonts w:ascii="Times New Roman" w:eastAsia="Simsun (Founder Extended)" w:hAnsi="Times New Roman" w:cs="Simplified Arabic" w:hint="cs"/>
          <w:b/>
          <w:bCs/>
          <w:sz w:val="28"/>
          <w:szCs w:val="28"/>
          <w:rtl/>
        </w:rPr>
      </w:pPr>
      <w:r w:rsidRPr="002D3D15">
        <w:rPr>
          <w:rFonts w:ascii="Times New Roman" w:eastAsia="Simsun (Founder Extended)" w:hAnsi="Times New Roman" w:cs="Simplified Arabic"/>
          <w:b/>
          <w:bCs/>
          <w:sz w:val="28"/>
          <w:szCs w:val="28"/>
        </w:rPr>
        <w:t>(*)</w:t>
      </w:r>
      <w:r w:rsidRPr="002D3D15">
        <w:rPr>
          <w:rFonts w:ascii="Times New Roman" w:eastAsia="Simsun (Founder Extended)" w:hAnsi="Times New Roman" w:cs="Simplified Arabic" w:hint="cs"/>
          <w:b/>
          <w:bCs/>
          <w:sz w:val="28"/>
          <w:szCs w:val="28"/>
          <w:rtl/>
        </w:rPr>
        <w:t xml:space="preserve"> </w:t>
      </w:r>
      <w:proofErr w:type="spellStart"/>
      <w:r w:rsidRPr="002D3D15">
        <w:rPr>
          <w:rFonts w:ascii="Times New Roman" w:eastAsia="Simsun (Founder Extended)" w:hAnsi="Times New Roman" w:cs="Simplified Arabic" w:hint="cs"/>
          <w:b/>
          <w:bCs/>
          <w:sz w:val="28"/>
          <w:szCs w:val="28"/>
          <w:rtl/>
        </w:rPr>
        <w:t>بارمينيدس</w:t>
      </w:r>
      <w:proofErr w:type="spellEnd"/>
      <w:r w:rsidRPr="002D3D15">
        <w:rPr>
          <w:rFonts w:ascii="Times New Roman" w:eastAsia="Simsun (Founder Extended)" w:hAnsi="Times New Roman" w:cs="Simplified Arabic" w:hint="cs"/>
          <w:b/>
          <w:bCs/>
          <w:sz w:val="28"/>
          <w:szCs w:val="28"/>
          <w:rtl/>
        </w:rPr>
        <w:t xml:space="preserve"> فيلسوف يوناني من القرن الخامس قبل الميلاد، وقد بسط فلسفته في قصيدته في الطبيعة؛ </w:t>
      </w:r>
      <w:proofErr w:type="spellStart"/>
      <w:r w:rsidRPr="002D3D15">
        <w:rPr>
          <w:rFonts w:ascii="Times New Roman" w:eastAsia="Simsun (Founder Extended)" w:hAnsi="Times New Roman" w:cs="Simplified Arabic" w:hint="cs"/>
          <w:b/>
          <w:bCs/>
          <w:sz w:val="28"/>
          <w:szCs w:val="28"/>
          <w:rtl/>
        </w:rPr>
        <w:t>والسوفسطائي</w:t>
      </w:r>
      <w:proofErr w:type="spellEnd"/>
      <w:r w:rsidRPr="002D3D15">
        <w:rPr>
          <w:rFonts w:ascii="Times New Roman" w:eastAsia="Simsun (Founder Extended)" w:hAnsi="Times New Roman" w:cs="Simplified Arabic" w:hint="cs"/>
          <w:b/>
          <w:bCs/>
          <w:sz w:val="28"/>
          <w:szCs w:val="28"/>
          <w:rtl/>
        </w:rPr>
        <w:t xml:space="preserve"> محاورة من محاورات أفلاطون [ المترجم ].</w:t>
      </w:r>
    </w:p>
    <w:p w:rsidR="002D3D15" w:rsidRPr="002D3D15" w:rsidRDefault="002D3D15" w:rsidP="002D3D15">
      <w:pPr>
        <w:spacing w:after="0" w:line="240" w:lineRule="auto"/>
        <w:ind w:left="1" w:hanging="1"/>
        <w:jc w:val="lowKashida"/>
        <w:rPr>
          <w:rFonts w:ascii="Times New Roman" w:eastAsia="Simsun (Founder Extended)" w:hAnsi="Times New Roman" w:cs="Simplified Arabic"/>
          <w:b/>
          <w:bCs/>
          <w:sz w:val="28"/>
          <w:szCs w:val="28"/>
        </w:rPr>
      </w:pPr>
      <w:r w:rsidRPr="002D3D15">
        <w:rPr>
          <w:rFonts w:ascii="Times New Roman" w:eastAsia="Simsun (Founder Extended)" w:hAnsi="Times New Roman" w:cs="Simplified Arabic" w:hint="cs"/>
          <w:b/>
          <w:bCs/>
          <w:sz w:val="28"/>
          <w:szCs w:val="28"/>
          <w:rtl/>
        </w:rPr>
        <w:lastRenderedPageBreak/>
        <w:t xml:space="preserve">5 - نجد التفاصيل في: </w:t>
      </w:r>
    </w:p>
    <w:p w:rsidR="002D3D15" w:rsidRPr="002D3D15" w:rsidRDefault="002D3D15" w:rsidP="002D3D15">
      <w:pPr>
        <w:bidi w:val="0"/>
        <w:spacing w:after="0" w:line="240" w:lineRule="auto"/>
        <w:ind w:left="1" w:hanging="1"/>
        <w:jc w:val="lowKashida"/>
        <w:rPr>
          <w:rFonts w:ascii="Times New Roman" w:eastAsia="Simsun (Founder Extended)" w:hAnsi="Times New Roman" w:cs="Simplified Arabic" w:hint="cs"/>
          <w:b/>
          <w:bCs/>
          <w:sz w:val="28"/>
          <w:szCs w:val="28"/>
          <w:rtl/>
        </w:rPr>
      </w:pPr>
      <w:proofErr w:type="spellStart"/>
      <w:r w:rsidRPr="002D3D15">
        <w:rPr>
          <w:rFonts w:ascii="Times New Roman" w:eastAsia="Simsun (Founder Extended)" w:hAnsi="Times New Roman" w:cs="Simplified Arabic"/>
          <w:b/>
          <w:bCs/>
          <w:sz w:val="28"/>
          <w:szCs w:val="28"/>
        </w:rPr>
        <w:t>D.Westermann</w:t>
      </w:r>
      <w:proofErr w:type="spellEnd"/>
      <w:r w:rsidRPr="002D3D15">
        <w:rPr>
          <w:rFonts w:ascii="Times New Roman" w:eastAsia="Simsun (Founder Extended)" w:hAnsi="Times New Roman" w:cs="Simplified Arabic"/>
          <w:b/>
          <w:bCs/>
          <w:sz w:val="28"/>
          <w:szCs w:val="28"/>
        </w:rPr>
        <w:t xml:space="preserve">, Grammatik </w:t>
      </w:r>
      <w:proofErr w:type="spellStart"/>
      <w:r w:rsidRPr="002D3D15">
        <w:rPr>
          <w:rFonts w:ascii="Times New Roman" w:eastAsia="Simsun (Founder Extended)" w:hAnsi="Times New Roman" w:cs="Simplified Arabic"/>
          <w:b/>
          <w:bCs/>
          <w:sz w:val="28"/>
          <w:szCs w:val="28"/>
        </w:rPr>
        <w:t>der</w:t>
      </w:r>
      <w:proofErr w:type="spellEnd"/>
      <w:r w:rsidRPr="002D3D15">
        <w:rPr>
          <w:rFonts w:ascii="Times New Roman" w:eastAsia="Simsun (Founder Extended)" w:hAnsi="Times New Roman" w:cs="Simplified Arabic"/>
          <w:b/>
          <w:bCs/>
          <w:sz w:val="28"/>
          <w:szCs w:val="28"/>
        </w:rPr>
        <w:t xml:space="preserve"> Ewe </w:t>
      </w:r>
      <w:proofErr w:type="spellStart"/>
      <w:r w:rsidRPr="002D3D15">
        <w:rPr>
          <w:rFonts w:ascii="Times New Roman" w:eastAsia="Simsun (Founder Extended)" w:hAnsi="Times New Roman" w:cs="Simplified Arabic"/>
          <w:b/>
          <w:bCs/>
          <w:sz w:val="28"/>
          <w:szCs w:val="28"/>
        </w:rPr>
        <w:t>Sprache</w:t>
      </w:r>
      <w:proofErr w:type="spellEnd"/>
      <w:r w:rsidRPr="002D3D15">
        <w:rPr>
          <w:rFonts w:ascii="Times New Roman" w:eastAsia="Simsun (Founder Extended)" w:hAnsi="Times New Roman" w:cs="Simplified Arabic"/>
          <w:b/>
          <w:bCs/>
          <w:sz w:val="28"/>
          <w:szCs w:val="28"/>
        </w:rPr>
        <w:t xml:space="preserve">, §110, </w:t>
      </w:r>
      <w:proofErr w:type="spellStart"/>
      <w:r w:rsidRPr="002D3D15">
        <w:rPr>
          <w:rFonts w:ascii="Times New Roman" w:eastAsia="Simsun (Founder Extended)" w:hAnsi="Times New Roman" w:cs="Simplified Arabic"/>
          <w:b/>
          <w:bCs/>
          <w:sz w:val="28"/>
          <w:szCs w:val="28"/>
        </w:rPr>
        <w:t>Worterbuch</w:t>
      </w:r>
      <w:proofErr w:type="spellEnd"/>
      <w:r w:rsidRPr="002D3D15">
        <w:rPr>
          <w:rFonts w:ascii="Times New Roman" w:eastAsia="Simsun (Founder Extended)" w:hAnsi="Times New Roman" w:cs="Simplified Arabic"/>
          <w:b/>
          <w:bCs/>
          <w:sz w:val="28"/>
          <w:szCs w:val="28"/>
        </w:rPr>
        <w:t xml:space="preserve"> </w:t>
      </w:r>
      <w:proofErr w:type="spellStart"/>
      <w:r w:rsidRPr="002D3D15">
        <w:rPr>
          <w:rFonts w:ascii="Times New Roman" w:eastAsia="Simsun (Founder Extended)" w:hAnsi="Times New Roman" w:cs="Simplified Arabic"/>
          <w:b/>
          <w:bCs/>
          <w:sz w:val="28"/>
          <w:szCs w:val="28"/>
        </w:rPr>
        <w:t>der</w:t>
      </w:r>
      <w:proofErr w:type="spellEnd"/>
      <w:r w:rsidRPr="002D3D15">
        <w:rPr>
          <w:rFonts w:ascii="Times New Roman" w:eastAsia="Simsun (Founder Extended)" w:hAnsi="Times New Roman" w:cs="Simplified Arabic"/>
          <w:b/>
          <w:bCs/>
          <w:sz w:val="28"/>
          <w:szCs w:val="28"/>
        </w:rPr>
        <w:t xml:space="preserve"> Ewe </w:t>
      </w:r>
      <w:proofErr w:type="spellStart"/>
      <w:r w:rsidRPr="002D3D15">
        <w:rPr>
          <w:rFonts w:ascii="Times New Roman" w:eastAsia="Simsun (Founder Extended)" w:hAnsi="Times New Roman" w:cs="Simplified Arabic"/>
          <w:b/>
          <w:bCs/>
          <w:sz w:val="28"/>
          <w:szCs w:val="28"/>
        </w:rPr>
        <w:t>Sprache</w:t>
      </w:r>
      <w:proofErr w:type="spellEnd"/>
      <w:r w:rsidRPr="002D3D15">
        <w:rPr>
          <w:rFonts w:ascii="Times New Roman" w:eastAsia="Simsun (Founder Extended)" w:hAnsi="Times New Roman" w:cs="Simplified Arabic"/>
          <w:b/>
          <w:bCs/>
          <w:sz w:val="28"/>
          <w:szCs w:val="28"/>
        </w:rPr>
        <w:t xml:space="preserve">, </w:t>
      </w:r>
      <w:proofErr w:type="spellStart"/>
      <w:r w:rsidRPr="002D3D15">
        <w:rPr>
          <w:rFonts w:ascii="Times New Roman" w:eastAsia="Simsun (Founder Extended)" w:hAnsi="Times New Roman" w:cs="Simplified Arabic"/>
          <w:b/>
          <w:bCs/>
          <w:sz w:val="28"/>
          <w:szCs w:val="28"/>
        </w:rPr>
        <w:t>t.I</w:t>
      </w:r>
      <w:proofErr w:type="spellEnd"/>
      <w:r w:rsidRPr="002D3D15">
        <w:rPr>
          <w:rFonts w:ascii="Times New Roman" w:eastAsia="Simsun (Founder Extended)" w:hAnsi="Times New Roman" w:cs="Simplified Arabic"/>
          <w:b/>
          <w:bCs/>
          <w:sz w:val="28"/>
          <w:szCs w:val="28"/>
        </w:rPr>
        <w:t>, p.321-384.</w:t>
      </w:r>
    </w:p>
    <w:p w:rsidR="00CD4855" w:rsidRDefault="00CD4855">
      <w:pPr>
        <w:rPr>
          <w:rFonts w:hint="cs"/>
        </w:rPr>
      </w:pPr>
    </w:p>
    <w:sectPr w:rsidR="00CD4855"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sun (Founder Extended)">
    <w:charset w:val="86"/>
    <w:family w:val="script"/>
    <w:pitch w:val="fixed"/>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MS Reference 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D3D15"/>
    <w:rsid w:val="002D3D15"/>
    <w:rsid w:val="00C703F7"/>
    <w:rsid w:val="00CD48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85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61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4812</Words>
  <Characters>27431</Characters>
  <Application>Microsoft Office Word</Application>
  <DocSecurity>0</DocSecurity>
  <Lines>228</Lines>
  <Paragraphs>64</Paragraphs>
  <ScaleCrop>false</ScaleCrop>
  <Company/>
  <LinksUpToDate>false</LinksUpToDate>
  <CharactersWithSpaces>32179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2011-01-30T20:28:00Z</dcterms:created>
  <dcterms:modified xsi:type="dcterms:W3CDTF">2011-01-30T20:29:00Z</dcterms:modified>
</cp:coreProperties>
</file>