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4BE" w:rsidRPr="004C6390" w:rsidRDefault="002E71AC" w:rsidP="004C6390">
      <w:pPr>
        <w:spacing w:line="360" w:lineRule="auto"/>
        <w:jc w:val="center"/>
        <w:rPr>
          <w:rStyle w:val="longtext"/>
          <w:rFonts w:asciiTheme="majorBidi" w:hAnsiTheme="majorBidi" w:cs="Simplified Arabic"/>
          <w:sz w:val="32"/>
          <w:szCs w:val="32"/>
          <w:shd w:val="clear" w:color="auto" w:fill="FFFFFF"/>
        </w:rPr>
      </w:pPr>
      <w:r w:rsidRPr="004C6390">
        <w:rPr>
          <w:rStyle w:val="hps"/>
          <w:rFonts w:ascii="Arial" w:hAnsi="Arial" w:cs="Simplified Arabic"/>
          <w:color w:val="333333"/>
          <w:sz w:val="32"/>
          <w:szCs w:val="32"/>
          <w:shd w:val="clear" w:color="auto" w:fill="F5F5F5"/>
        </w:rPr>
        <w:t>Ali Ahmed</w:t>
      </w:r>
      <w:r w:rsidRPr="004C6390">
        <w:rPr>
          <w:rStyle w:val="apple-converted-space"/>
          <w:rFonts w:ascii="Arial" w:hAnsi="Arial" w:cs="Simplified Arabic"/>
          <w:color w:val="333333"/>
          <w:sz w:val="32"/>
          <w:szCs w:val="32"/>
          <w:shd w:val="clear" w:color="auto" w:fill="F5F5F5"/>
        </w:rPr>
        <w:t> </w:t>
      </w:r>
      <w:r w:rsidRPr="004C6390">
        <w:rPr>
          <w:rStyle w:val="hps"/>
          <w:rFonts w:ascii="Arial" w:hAnsi="Arial" w:cs="Simplified Arabic"/>
          <w:color w:val="333333"/>
          <w:sz w:val="32"/>
          <w:szCs w:val="32"/>
          <w:shd w:val="clear" w:color="auto" w:fill="F5F5F5"/>
        </w:rPr>
        <w:t>Bakathir</w:t>
      </w:r>
      <w:r w:rsidRPr="004C6390">
        <w:rPr>
          <w:rStyle w:val="apple-converted-space"/>
          <w:rFonts w:ascii="Arial" w:hAnsi="Arial" w:cs="Simplified Arabic"/>
          <w:color w:val="333333"/>
          <w:sz w:val="32"/>
          <w:szCs w:val="32"/>
          <w:shd w:val="clear" w:color="auto" w:fill="F5F5F5"/>
        </w:rPr>
        <w:t> </w:t>
      </w:r>
      <w:r w:rsidRPr="004C6390">
        <w:rPr>
          <w:rStyle w:val="hps"/>
          <w:rFonts w:ascii="Arial" w:hAnsi="Arial" w:cs="Simplified Arabic"/>
          <w:color w:val="333333"/>
          <w:sz w:val="32"/>
          <w:szCs w:val="32"/>
          <w:shd w:val="clear" w:color="auto" w:fill="F5F5F5"/>
        </w:rPr>
        <w:t>prose</w:t>
      </w:r>
      <w:r w:rsidRPr="004C6390">
        <w:rPr>
          <w:rStyle w:val="apple-converted-space"/>
          <w:rFonts w:ascii="Arial" w:hAnsi="Arial" w:cs="Simplified Arabic"/>
          <w:color w:val="333333"/>
          <w:sz w:val="32"/>
          <w:szCs w:val="32"/>
          <w:shd w:val="clear" w:color="auto" w:fill="F5F5F5"/>
        </w:rPr>
        <w:t> </w:t>
      </w:r>
      <w:r w:rsidRPr="004C6390">
        <w:rPr>
          <w:rStyle w:val="hps"/>
          <w:rFonts w:ascii="Arial" w:hAnsi="Arial" w:cs="Simplified Arabic"/>
          <w:color w:val="333333"/>
          <w:sz w:val="32"/>
          <w:szCs w:val="32"/>
          <w:shd w:val="clear" w:color="auto" w:fill="F5F5F5"/>
        </w:rPr>
        <w:t>and literature</w:t>
      </w:r>
      <w:r w:rsidRPr="004C6390">
        <w:rPr>
          <w:rFonts w:ascii="Arial" w:hAnsi="Arial" w:cs="Simplified Arabic"/>
          <w:color w:val="333333"/>
          <w:sz w:val="32"/>
          <w:szCs w:val="32"/>
        </w:rPr>
        <w:br/>
      </w:r>
      <w:r w:rsidRPr="004C6390">
        <w:rPr>
          <w:rStyle w:val="hps"/>
          <w:rFonts w:ascii="Arial" w:hAnsi="Arial" w:cs="Simplified Arabic"/>
          <w:color w:val="333333"/>
          <w:sz w:val="32"/>
          <w:szCs w:val="32"/>
          <w:shd w:val="clear" w:color="auto" w:fill="F5F5F5"/>
        </w:rPr>
        <w:t>The historical novel</w:t>
      </w:r>
      <w:r w:rsidRPr="004C6390">
        <w:rPr>
          <w:rStyle w:val="apple-converted-space"/>
          <w:rFonts w:ascii="Arial" w:hAnsi="Arial" w:cs="Simplified Arabic"/>
          <w:color w:val="333333"/>
          <w:sz w:val="32"/>
          <w:szCs w:val="32"/>
          <w:shd w:val="clear" w:color="auto" w:fill="F5F5F5"/>
        </w:rPr>
        <w:t> </w:t>
      </w:r>
      <w:r w:rsidRPr="004C6390">
        <w:rPr>
          <w:rStyle w:val="hps"/>
          <w:rFonts w:ascii="Arial" w:hAnsi="Arial" w:cs="Simplified Arabic"/>
          <w:color w:val="333333"/>
          <w:sz w:val="32"/>
          <w:szCs w:val="32"/>
          <w:shd w:val="clear" w:color="auto" w:fill="F5F5F5"/>
        </w:rPr>
        <w:t>model</w:t>
      </w:r>
      <w:r w:rsidRPr="004C6390">
        <w:rPr>
          <w:rFonts w:ascii="Arial" w:hAnsi="Arial" w:cs="Simplified Arabic"/>
          <w:color w:val="333333"/>
          <w:sz w:val="32"/>
          <w:szCs w:val="32"/>
        </w:rPr>
        <w:br/>
      </w:r>
      <w:r w:rsidRPr="004C6390">
        <w:rPr>
          <w:rStyle w:val="hps"/>
          <w:rFonts w:ascii="Arial" w:hAnsi="Arial" w:cs="Simplified Arabic"/>
          <w:color w:val="333333"/>
          <w:sz w:val="32"/>
          <w:szCs w:val="32"/>
          <w:shd w:val="clear" w:color="auto" w:fill="F5F5F5"/>
        </w:rPr>
        <w:t>Technical study</w:t>
      </w:r>
      <w:r w:rsidR="00FB14BE" w:rsidRPr="004C6390">
        <w:rPr>
          <w:rStyle w:val="longtext"/>
          <w:rFonts w:asciiTheme="majorBidi" w:hAnsiTheme="majorBidi" w:cs="Simplified Arabic"/>
          <w:sz w:val="32"/>
          <w:szCs w:val="32"/>
          <w:shd w:val="clear" w:color="auto" w:fill="FFFFFF"/>
        </w:rPr>
        <w:br/>
      </w:r>
    </w:p>
    <w:p w:rsidR="00FB14BE" w:rsidRPr="004C6390" w:rsidRDefault="00732D9C" w:rsidP="004C6390">
      <w:pPr>
        <w:spacing w:line="360" w:lineRule="auto"/>
        <w:jc w:val="lowKashida"/>
        <w:rPr>
          <w:rFonts w:asciiTheme="majorBidi" w:hAnsiTheme="majorBidi" w:cs="Simplified Arabic"/>
          <w:sz w:val="32"/>
          <w:szCs w:val="32"/>
          <w:rtl/>
        </w:rPr>
      </w:pPr>
      <w:r w:rsidRPr="004C6390">
        <w:rPr>
          <w:rStyle w:val="longtext"/>
          <w:rFonts w:asciiTheme="majorBidi" w:hAnsiTheme="majorBidi" w:cs="Simplified Arabic"/>
          <w:sz w:val="32"/>
          <w:szCs w:val="32"/>
          <w:shd w:val="clear" w:color="auto" w:fill="FFFFFF"/>
        </w:rPr>
        <w:t xml:space="preserve">Get up </w:t>
      </w:r>
      <w:r w:rsidR="00FB14BE" w:rsidRPr="004C6390">
        <w:rPr>
          <w:rStyle w:val="longtext"/>
          <w:rFonts w:asciiTheme="majorBidi" w:hAnsiTheme="majorBidi" w:cs="Simplified Arabic"/>
          <w:sz w:val="32"/>
          <w:szCs w:val="32"/>
          <w:shd w:val="clear" w:color="auto" w:fill="FFFFFF"/>
        </w:rPr>
        <w:t xml:space="preserve">search on the most important elements of artistic construction in the stories of Ali Ahmed Bakathir - which is rarely about me by the researchers - a (narrative, characters, time and place) has taken the Find Address: (Ali Ahmed Bakathir and literature of prose) historical novel model, the study of art. Stood up search Introduction and four chapters, and guarantees the boot on the concept of the modern historical novel and its evolution, and then came after the first chapter addressed the life of Ali Ahmed Bakathir in its various stages. The second chapter addressing the elements of the narrative, and then followed by the third quarter stood at the patterns of the characters in the novels Bakathir. Followed by the fourth quarter, stood at the concept of time and space. </w:t>
      </w:r>
      <w:r w:rsidR="00FB14BE" w:rsidRPr="004C6390">
        <w:rPr>
          <w:rFonts w:asciiTheme="majorBidi" w:hAnsiTheme="majorBidi" w:cs="Simplified Arabic"/>
          <w:sz w:val="32"/>
          <w:szCs w:val="32"/>
          <w:shd w:val="clear" w:color="auto" w:fill="FFFFFF"/>
        </w:rPr>
        <w:br/>
      </w:r>
      <w:r w:rsidR="00FB14BE" w:rsidRPr="004C6390">
        <w:rPr>
          <w:rStyle w:val="longtext"/>
          <w:rFonts w:asciiTheme="majorBidi" w:hAnsiTheme="majorBidi" w:cs="Simplified Arabic"/>
          <w:sz w:val="32"/>
          <w:szCs w:val="32"/>
          <w:shd w:val="clear" w:color="auto" w:fill="FFFFFF"/>
        </w:rPr>
        <w:t xml:space="preserve">I Artat researcher to adopt an approach suited to its study, was INTEGRATIVE APPROACH. The findings of the research at the end of the day, With regard to the boot came out research concluded that the historical novel did not continue on the pace of one, moved from developed based on the teaching of history in the guise of the story to </w:t>
      </w:r>
      <w:r w:rsidR="00FB14BE" w:rsidRPr="004C6390">
        <w:rPr>
          <w:rStyle w:val="longtext"/>
          <w:rFonts w:asciiTheme="majorBidi" w:hAnsiTheme="majorBidi" w:cs="Simplified Arabic"/>
          <w:sz w:val="32"/>
          <w:szCs w:val="32"/>
        </w:rPr>
        <w:t xml:space="preserve">phase which is inspired by the history of each lesson and sermon, and the first chapter Vothmr the conclusion that the fluctuations Ali Ahmed Bakathir in the </w:t>
      </w:r>
      <w:r w:rsidR="00FB14BE" w:rsidRPr="004C6390">
        <w:rPr>
          <w:rStyle w:val="longtext"/>
          <w:rFonts w:asciiTheme="majorBidi" w:hAnsiTheme="majorBidi" w:cs="Simplified Arabic"/>
          <w:sz w:val="32"/>
          <w:szCs w:val="32"/>
        </w:rPr>
        <w:lastRenderedPageBreak/>
        <w:t xml:space="preserve">stages of his life different had a clear impact in a briefing on the arts of literature, different from (poetry, drama and the novel) was a reader of a first-class, draws all that is new. The second chapter for us, angered by the skill in the use of different narrative, especially Tguenita dialogue and description. Then came the third quarter after it angered us about the internal and external dimensions of the characters and the role of these characters in their behavior. The last chapter addressed the elements of time and space, the outcome of Mvazha went out, that the writer is often tempted to use the techniques of time known to use distinct and noticeable. The description of the place did not boast of interest by little                                                                                                    . </w:t>
      </w:r>
    </w:p>
    <w:p w:rsidR="00F341DB" w:rsidRPr="004C6390" w:rsidRDefault="00FB14BE" w:rsidP="004C6390">
      <w:pPr>
        <w:spacing w:line="360" w:lineRule="auto"/>
        <w:jc w:val="lowKashida"/>
        <w:rPr>
          <w:rFonts w:asciiTheme="majorBidi" w:hAnsiTheme="majorBidi" w:cs="Simplified Arabic"/>
          <w:sz w:val="32"/>
          <w:szCs w:val="32"/>
          <w:shd w:val="clear" w:color="auto" w:fill="FFFFFF"/>
          <w:rtl/>
        </w:rPr>
      </w:pPr>
      <w:r w:rsidRPr="004C6390">
        <w:rPr>
          <w:rFonts w:asciiTheme="majorBidi" w:hAnsiTheme="majorBidi" w:cs="Simplified Arabic"/>
          <w:sz w:val="32"/>
          <w:szCs w:val="32"/>
        </w:rPr>
        <w:br/>
      </w:r>
    </w:p>
    <w:sectPr w:rsidR="00F341DB" w:rsidRPr="004C6390" w:rsidSect="00422EAF">
      <w:footerReference w:type="default" r:id="rId6"/>
      <w:pgSz w:w="11906" w:h="16838"/>
      <w:pgMar w:top="1440" w:right="1800" w:bottom="1440" w:left="1800" w:header="720" w:footer="720" w:gutter="0"/>
      <w:pgBorders>
        <w:top w:val="poinsettias" w:sz="31" w:space="1" w:color="auto"/>
        <w:left w:val="poinsettias" w:sz="31" w:space="31" w:color="auto"/>
        <w:bottom w:val="poinsettias" w:sz="31" w:space="1" w:color="auto"/>
        <w:right w:val="poinsettias" w:sz="31" w:space="31" w:color="auto"/>
      </w:pgBorders>
      <w:pgNumType w:start="21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5AF1" w:rsidRDefault="00F45AF1" w:rsidP="00422EAF">
      <w:pPr>
        <w:spacing w:after="0" w:line="240" w:lineRule="auto"/>
      </w:pPr>
      <w:r>
        <w:separator/>
      </w:r>
    </w:p>
  </w:endnote>
  <w:endnote w:type="continuationSeparator" w:id="1">
    <w:p w:rsidR="00F45AF1" w:rsidRDefault="00F45AF1" w:rsidP="00422E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676297"/>
      <w:docPartObj>
        <w:docPartGallery w:val="Page Numbers (Bottom of Page)"/>
        <w:docPartUnique/>
      </w:docPartObj>
    </w:sdtPr>
    <w:sdtContent>
      <w:p w:rsidR="00422EAF" w:rsidRDefault="00422EAF">
        <w:pPr>
          <w:pStyle w:val="a4"/>
          <w:jc w:val="center"/>
        </w:pPr>
        <w:fldSimple w:instr=" PAGE   \* MERGEFORMAT ">
          <w:r w:rsidRPr="00422EAF">
            <w:rPr>
              <w:rFonts w:cs="Calibri"/>
              <w:noProof/>
              <w:rtl/>
              <w:lang w:val="ar-SA"/>
            </w:rPr>
            <w:t>212</w:t>
          </w:r>
        </w:fldSimple>
      </w:p>
    </w:sdtContent>
  </w:sdt>
  <w:p w:rsidR="00422EAF" w:rsidRDefault="00422EA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5AF1" w:rsidRDefault="00F45AF1" w:rsidP="00422EAF">
      <w:pPr>
        <w:spacing w:after="0" w:line="240" w:lineRule="auto"/>
      </w:pPr>
      <w:r>
        <w:separator/>
      </w:r>
    </w:p>
  </w:footnote>
  <w:footnote w:type="continuationSeparator" w:id="1">
    <w:p w:rsidR="00F45AF1" w:rsidRDefault="00F45AF1" w:rsidP="00422EA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662147"/>
    <w:rsid w:val="002E71AC"/>
    <w:rsid w:val="00422EAF"/>
    <w:rsid w:val="004C6390"/>
    <w:rsid w:val="00662147"/>
    <w:rsid w:val="00691CB0"/>
    <w:rsid w:val="006C44E1"/>
    <w:rsid w:val="00732D9C"/>
    <w:rsid w:val="007811EC"/>
    <w:rsid w:val="00CA1566"/>
    <w:rsid w:val="00F341DB"/>
    <w:rsid w:val="00F45AF1"/>
    <w:rsid w:val="00FB14BE"/>
    <w:rsid w:val="00FD34A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1CB0"/>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
    <w:name w:val="long_text"/>
    <w:basedOn w:val="a0"/>
    <w:rsid w:val="00662147"/>
  </w:style>
  <w:style w:type="character" w:customStyle="1" w:styleId="hps">
    <w:name w:val="hps"/>
    <w:basedOn w:val="a0"/>
    <w:rsid w:val="002E71AC"/>
  </w:style>
  <w:style w:type="character" w:customStyle="1" w:styleId="apple-converted-space">
    <w:name w:val="apple-converted-space"/>
    <w:basedOn w:val="a0"/>
    <w:rsid w:val="002E71AC"/>
  </w:style>
  <w:style w:type="paragraph" w:styleId="a3">
    <w:name w:val="header"/>
    <w:basedOn w:val="a"/>
    <w:link w:val="Char"/>
    <w:uiPriority w:val="99"/>
    <w:semiHidden/>
    <w:unhideWhenUsed/>
    <w:rsid w:val="00422EAF"/>
    <w:pPr>
      <w:tabs>
        <w:tab w:val="center" w:pos="4153"/>
        <w:tab w:val="right" w:pos="8306"/>
      </w:tabs>
      <w:spacing w:after="0" w:line="240" w:lineRule="auto"/>
    </w:pPr>
  </w:style>
  <w:style w:type="character" w:customStyle="1" w:styleId="Char">
    <w:name w:val="رأس صفحة Char"/>
    <w:basedOn w:val="a0"/>
    <w:link w:val="a3"/>
    <w:uiPriority w:val="99"/>
    <w:semiHidden/>
    <w:rsid w:val="00422EAF"/>
  </w:style>
  <w:style w:type="paragraph" w:styleId="a4">
    <w:name w:val="footer"/>
    <w:basedOn w:val="a"/>
    <w:link w:val="Char0"/>
    <w:uiPriority w:val="99"/>
    <w:unhideWhenUsed/>
    <w:rsid w:val="00422EAF"/>
    <w:pPr>
      <w:tabs>
        <w:tab w:val="center" w:pos="4153"/>
        <w:tab w:val="right" w:pos="8306"/>
      </w:tabs>
      <w:spacing w:after="0" w:line="240" w:lineRule="auto"/>
    </w:pPr>
  </w:style>
  <w:style w:type="character" w:customStyle="1" w:styleId="Char0">
    <w:name w:val="تذييل صفحة Char"/>
    <w:basedOn w:val="a0"/>
    <w:link w:val="a4"/>
    <w:uiPriority w:val="99"/>
    <w:rsid w:val="00422EA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329</Words>
  <Characters>1877</Characters>
  <Application>Microsoft Office Word</Application>
  <DocSecurity>0</DocSecurity>
  <Lines>15</Lines>
  <Paragraphs>4</Paragraphs>
  <ScaleCrop>false</ScaleCrop>
  <Company>microsoft</Company>
  <LinksUpToDate>false</LinksUpToDate>
  <CharactersWithSpaces>2202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user</cp:lastModifiedBy>
  <cp:revision>9</cp:revision>
  <dcterms:created xsi:type="dcterms:W3CDTF">2011-10-06T20:27:00Z</dcterms:created>
  <dcterms:modified xsi:type="dcterms:W3CDTF">2012-01-03T00:57:00Z</dcterms:modified>
</cp:coreProperties>
</file>