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F35" w:rsidRPr="000E4118" w:rsidRDefault="00176FA9" w:rsidP="000345D5">
      <w:pPr>
        <w:ind w:left="360"/>
        <w:jc w:val="center"/>
        <w:rPr>
          <w:rFonts w:cs="Andalus"/>
          <w:b/>
          <w:bCs/>
          <w:sz w:val="44"/>
          <w:szCs w:val="44"/>
          <w:rtl/>
        </w:rPr>
      </w:pPr>
      <w:r w:rsidRPr="000E4118">
        <w:rPr>
          <w:rFonts w:cs="Andalus" w:hint="cs"/>
          <w:b/>
          <w:bCs/>
          <w:sz w:val="44"/>
          <w:szCs w:val="44"/>
          <w:rtl/>
        </w:rPr>
        <w:t>المصادر والمراجع</w:t>
      </w:r>
    </w:p>
    <w:p w:rsidR="00D7161D" w:rsidRPr="000E4118" w:rsidRDefault="00D7161D" w:rsidP="000345D5">
      <w:pPr>
        <w:ind w:left="360"/>
        <w:jc w:val="lowKashida"/>
        <w:rPr>
          <w:rFonts w:cs="Simplified Arabic"/>
          <w:b/>
          <w:bCs/>
          <w:sz w:val="32"/>
          <w:szCs w:val="32"/>
          <w:rtl/>
        </w:rPr>
      </w:pPr>
      <w:r w:rsidRPr="000E4118">
        <w:rPr>
          <w:rFonts w:cs="Simplified Arabic" w:hint="cs"/>
          <w:b/>
          <w:bCs/>
          <w:sz w:val="32"/>
          <w:szCs w:val="32"/>
          <w:rtl/>
        </w:rPr>
        <w:t xml:space="preserve">بعد القرآن الكريم </w:t>
      </w:r>
    </w:p>
    <w:p w:rsidR="00D42CDA" w:rsidRPr="000E4118" w:rsidRDefault="00C33F0A" w:rsidP="000345D5">
      <w:pPr>
        <w:ind w:left="360"/>
        <w:jc w:val="lowKashida"/>
        <w:rPr>
          <w:rFonts w:cs="Simplified Arabic"/>
          <w:b/>
          <w:bCs/>
          <w:sz w:val="36"/>
          <w:szCs w:val="36"/>
          <w:rtl/>
        </w:rPr>
      </w:pPr>
      <w:r w:rsidRPr="000E4118">
        <w:rPr>
          <w:rFonts w:cs="Simplified Arabic" w:hint="cs"/>
          <w:b/>
          <w:bCs/>
          <w:sz w:val="36"/>
          <w:szCs w:val="36"/>
          <w:rtl/>
        </w:rPr>
        <w:t>اولاً:الكتب</w:t>
      </w:r>
    </w:p>
    <w:p w:rsidR="00F81F35" w:rsidRPr="005A1560" w:rsidRDefault="005C2E04" w:rsidP="000345D5">
      <w:pPr>
        <w:pStyle w:val="a3"/>
        <w:numPr>
          <w:ilvl w:val="0"/>
          <w:numId w:val="16"/>
        </w:numPr>
        <w:jc w:val="lowKashida"/>
      </w:pPr>
      <w:r w:rsidRPr="00231DC0">
        <w:rPr>
          <w:rFonts w:cs="Simplified Arabic" w:hint="cs"/>
          <w:sz w:val="32"/>
          <w:szCs w:val="32"/>
          <w:rtl/>
        </w:rPr>
        <w:t>اتجاهات الرواية العربية منذ الحرب العالمية الثانية إلى سنة1967،د.شفيع السيد،دار الفكر العربي</w:t>
      </w:r>
      <w:r w:rsidR="005A1560" w:rsidRPr="00231DC0">
        <w:rPr>
          <w:rFonts w:cs="Simplified Arabic" w:hint="cs"/>
          <w:b/>
          <w:bCs/>
          <w:sz w:val="32"/>
          <w:szCs w:val="32"/>
          <w:vertAlign w:val="subscript"/>
          <w:rtl/>
        </w:rPr>
        <w:t>-</w:t>
      </w:r>
      <w:r w:rsidR="001C74A2" w:rsidRPr="00231DC0">
        <w:rPr>
          <w:rFonts w:cs="Simplified Arabic" w:hint="cs"/>
          <w:sz w:val="32"/>
          <w:szCs w:val="32"/>
          <w:rtl/>
        </w:rPr>
        <w:t xml:space="preserve"> </w:t>
      </w:r>
      <w:r w:rsidR="005A1560" w:rsidRPr="00231DC0">
        <w:rPr>
          <w:rFonts w:cs="Simplified Arabic" w:hint="cs"/>
          <w:sz w:val="32"/>
          <w:szCs w:val="32"/>
          <w:rtl/>
        </w:rPr>
        <w:t>مصر،ط3، 1996.</w:t>
      </w:r>
    </w:p>
    <w:p w:rsidR="005A1560" w:rsidRPr="00E0252D" w:rsidRDefault="005A1560" w:rsidP="000345D5">
      <w:pPr>
        <w:pStyle w:val="a3"/>
        <w:numPr>
          <w:ilvl w:val="0"/>
          <w:numId w:val="16"/>
        </w:numPr>
        <w:jc w:val="lowKashida"/>
      </w:pPr>
      <w:r>
        <w:rPr>
          <w:rFonts w:cs="Simplified Arabic" w:hint="cs"/>
          <w:sz w:val="32"/>
          <w:szCs w:val="32"/>
          <w:rtl/>
        </w:rPr>
        <w:t xml:space="preserve">أحاديث علي احمد باكثير من </w:t>
      </w:r>
      <w:r w:rsidR="001C74A2">
        <w:rPr>
          <w:rFonts w:cs="Simplified Arabic" w:hint="cs"/>
          <w:sz w:val="32"/>
          <w:szCs w:val="32"/>
          <w:rtl/>
        </w:rPr>
        <w:t>أحلام</w:t>
      </w:r>
      <w:r>
        <w:rPr>
          <w:rFonts w:cs="Simplified Arabic" w:hint="cs"/>
          <w:sz w:val="32"/>
          <w:szCs w:val="32"/>
          <w:rtl/>
        </w:rPr>
        <w:t xml:space="preserve"> حضر موت إلى هموم القاهرة</w:t>
      </w:r>
      <w:r w:rsidR="00D04F69">
        <w:rPr>
          <w:rFonts w:cs="Simplified Arabic" w:hint="cs"/>
          <w:sz w:val="32"/>
          <w:szCs w:val="32"/>
          <w:rtl/>
        </w:rPr>
        <w:t>،جمع و</w:t>
      </w:r>
      <w:r w:rsidR="00E2271B">
        <w:rPr>
          <w:rFonts w:cs="Simplified Arabic" w:hint="cs"/>
          <w:sz w:val="32"/>
          <w:szCs w:val="32"/>
          <w:rtl/>
        </w:rPr>
        <w:t xml:space="preserve">  </w:t>
      </w:r>
      <w:r w:rsidR="00D04F69">
        <w:rPr>
          <w:rFonts w:cs="Simplified Arabic" w:hint="cs"/>
          <w:sz w:val="32"/>
          <w:szCs w:val="32"/>
          <w:rtl/>
        </w:rPr>
        <w:t>توثيق ونقد،محمد أبو بكر حميد،</w:t>
      </w:r>
      <w:r w:rsidR="00E2271B">
        <w:rPr>
          <w:rFonts w:cs="Simplified Arabic" w:hint="cs"/>
          <w:sz w:val="32"/>
          <w:szCs w:val="32"/>
          <w:rtl/>
        </w:rPr>
        <w:t xml:space="preserve"> دار</w:t>
      </w:r>
      <w:r w:rsidR="00080BAB">
        <w:rPr>
          <w:rFonts w:cs="Simplified Arabic" w:hint="cs"/>
          <w:sz w:val="32"/>
          <w:szCs w:val="32"/>
          <w:rtl/>
        </w:rPr>
        <w:t xml:space="preserve"> </w:t>
      </w:r>
      <w:r w:rsidR="00D04F69">
        <w:rPr>
          <w:rFonts w:cs="Simplified Arabic" w:hint="cs"/>
          <w:sz w:val="32"/>
          <w:szCs w:val="32"/>
          <w:rtl/>
        </w:rPr>
        <w:t>المعراج الدولية للنشر</w:t>
      </w:r>
      <w:r w:rsidR="00D04F69" w:rsidRPr="00D04F69">
        <w:rPr>
          <w:rFonts w:cs="Simplified Arabic" w:hint="cs"/>
          <w:sz w:val="32"/>
          <w:szCs w:val="32"/>
          <w:vertAlign w:val="subscript"/>
          <w:rtl/>
        </w:rPr>
        <w:t>-</w:t>
      </w:r>
      <w:r w:rsidR="00E2271B">
        <w:rPr>
          <w:rFonts w:cs="Simplified Arabic" w:hint="cs"/>
          <w:sz w:val="32"/>
          <w:szCs w:val="32"/>
          <w:rtl/>
        </w:rPr>
        <w:t xml:space="preserve"> </w:t>
      </w:r>
      <w:r w:rsidR="00D04F69">
        <w:rPr>
          <w:rFonts w:cs="Simplified Arabic" w:hint="cs"/>
          <w:sz w:val="32"/>
          <w:szCs w:val="32"/>
          <w:rtl/>
        </w:rPr>
        <w:t>الرياض،1997</w:t>
      </w:r>
    </w:p>
    <w:p w:rsidR="00F81F35" w:rsidRPr="008705B3" w:rsidRDefault="00E0252D" w:rsidP="000345D5">
      <w:pPr>
        <w:pStyle w:val="a3"/>
        <w:numPr>
          <w:ilvl w:val="0"/>
          <w:numId w:val="16"/>
        </w:numPr>
        <w:jc w:val="lowKashida"/>
        <w:rPr>
          <w:sz w:val="32"/>
          <w:szCs w:val="32"/>
        </w:rPr>
      </w:pPr>
      <w:r w:rsidRPr="008705B3">
        <w:rPr>
          <w:rFonts w:hint="cs"/>
          <w:sz w:val="32"/>
          <w:szCs w:val="32"/>
          <w:rtl/>
        </w:rPr>
        <w:t>أخبار القرامطة</w:t>
      </w:r>
      <w:r w:rsidRPr="008705B3">
        <w:rPr>
          <w:rFonts w:hint="cs"/>
          <w:sz w:val="32"/>
          <w:szCs w:val="32"/>
          <w:vertAlign w:val="superscript"/>
          <w:rtl/>
        </w:rPr>
        <w:t xml:space="preserve"> ((</w:t>
      </w:r>
      <w:r w:rsidRPr="008705B3">
        <w:rPr>
          <w:rFonts w:hint="cs"/>
          <w:sz w:val="32"/>
          <w:szCs w:val="32"/>
          <w:rtl/>
        </w:rPr>
        <w:t>في الإحساء،الشام</w:t>
      </w:r>
      <w:r w:rsidRPr="008705B3">
        <w:rPr>
          <w:rFonts w:hint="cs"/>
          <w:sz w:val="32"/>
          <w:szCs w:val="32"/>
          <w:vertAlign w:val="subscript"/>
          <w:rtl/>
        </w:rPr>
        <w:t>-</w:t>
      </w:r>
      <w:r w:rsidRPr="008705B3">
        <w:rPr>
          <w:rFonts w:hint="cs"/>
          <w:sz w:val="32"/>
          <w:szCs w:val="32"/>
          <w:rtl/>
        </w:rPr>
        <w:t>العراق</w:t>
      </w:r>
      <w:r w:rsidRPr="008705B3">
        <w:rPr>
          <w:rFonts w:hint="cs"/>
          <w:sz w:val="32"/>
          <w:szCs w:val="32"/>
          <w:vertAlign w:val="subscript"/>
          <w:rtl/>
        </w:rPr>
        <w:t>-</w:t>
      </w:r>
      <w:r w:rsidRPr="008705B3">
        <w:rPr>
          <w:rFonts w:hint="cs"/>
          <w:sz w:val="32"/>
          <w:szCs w:val="32"/>
          <w:rtl/>
        </w:rPr>
        <w:t>اليمن</w:t>
      </w:r>
      <w:r w:rsidRPr="008705B3">
        <w:rPr>
          <w:rFonts w:hint="cs"/>
          <w:sz w:val="32"/>
          <w:szCs w:val="32"/>
          <w:vertAlign w:val="superscript"/>
          <w:rtl/>
        </w:rPr>
        <w:t>))</w:t>
      </w:r>
      <w:r w:rsidR="000E3F91" w:rsidRPr="008705B3">
        <w:rPr>
          <w:rFonts w:hint="cs"/>
          <w:sz w:val="32"/>
          <w:szCs w:val="32"/>
          <w:rtl/>
        </w:rPr>
        <w:t>سهيل زكار،</w:t>
      </w:r>
      <w:r w:rsidR="00E2271B" w:rsidRPr="008705B3">
        <w:rPr>
          <w:rFonts w:hint="cs"/>
          <w:sz w:val="32"/>
          <w:szCs w:val="32"/>
          <w:rtl/>
        </w:rPr>
        <w:t xml:space="preserve"> </w:t>
      </w:r>
      <w:r w:rsidR="000E3F91" w:rsidRPr="008705B3">
        <w:rPr>
          <w:rFonts w:hint="cs"/>
          <w:sz w:val="32"/>
          <w:szCs w:val="32"/>
          <w:rtl/>
        </w:rPr>
        <w:t>دار حسان</w:t>
      </w:r>
      <w:r w:rsidR="000E3F91" w:rsidRPr="008705B3">
        <w:rPr>
          <w:rFonts w:hint="cs"/>
          <w:sz w:val="32"/>
          <w:szCs w:val="32"/>
          <w:vertAlign w:val="subscript"/>
          <w:rtl/>
        </w:rPr>
        <w:t>-</w:t>
      </w:r>
      <w:r w:rsidR="005A6ADD" w:rsidRPr="008705B3">
        <w:rPr>
          <w:rFonts w:hint="cs"/>
          <w:sz w:val="32"/>
          <w:szCs w:val="32"/>
          <w:rtl/>
        </w:rPr>
        <w:t>دمشق،ط2، 1982</w:t>
      </w:r>
    </w:p>
    <w:p w:rsidR="00FE1263" w:rsidRPr="00FE1263" w:rsidRDefault="005A6ADD" w:rsidP="000345D5">
      <w:pPr>
        <w:pStyle w:val="a3"/>
        <w:numPr>
          <w:ilvl w:val="0"/>
          <w:numId w:val="16"/>
        </w:numPr>
        <w:jc w:val="lowKashida"/>
        <w:rPr>
          <w:rtl/>
        </w:rPr>
      </w:pPr>
      <w:r w:rsidRPr="00231DC0">
        <w:rPr>
          <w:rFonts w:cs="Simplified Arabic" w:hint="cs"/>
          <w:sz w:val="32"/>
          <w:szCs w:val="32"/>
          <w:rtl/>
        </w:rPr>
        <w:t>اخناتون ونفرتيتي،علي احمد باكثير،مكتبة مصر</w:t>
      </w:r>
      <w:r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="00E2271B" w:rsidRPr="00231DC0"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 w:rsidRPr="00231DC0">
        <w:rPr>
          <w:rFonts w:cs="Simplified Arabic" w:hint="cs"/>
          <w:sz w:val="32"/>
          <w:szCs w:val="32"/>
          <w:rtl/>
        </w:rPr>
        <w:t>القاهرة</w:t>
      </w:r>
      <w:r w:rsidR="00E2271B" w:rsidRPr="00231DC0">
        <w:rPr>
          <w:rFonts w:cs="Simplified Arabic" w:hint="cs"/>
          <w:sz w:val="32"/>
          <w:szCs w:val="32"/>
          <w:rtl/>
        </w:rPr>
        <w:t xml:space="preserve"> </w:t>
      </w:r>
      <w:r w:rsidRPr="00231DC0">
        <w:rPr>
          <w:rFonts w:cs="Simplified Arabic" w:hint="cs"/>
          <w:sz w:val="32"/>
          <w:szCs w:val="32"/>
          <w:rtl/>
        </w:rPr>
        <w:t>،1940</w:t>
      </w:r>
    </w:p>
    <w:p w:rsidR="00080BAB" w:rsidRPr="00080BAB" w:rsidRDefault="00080BAB" w:rsidP="000345D5">
      <w:pPr>
        <w:pStyle w:val="a3"/>
        <w:numPr>
          <w:ilvl w:val="0"/>
          <w:numId w:val="16"/>
        </w:numPr>
        <w:jc w:val="lowKashida"/>
      </w:pPr>
      <w:r w:rsidRPr="00231DC0">
        <w:rPr>
          <w:rFonts w:cs="Simplified Arabic" w:hint="cs"/>
          <w:sz w:val="32"/>
          <w:szCs w:val="32"/>
          <w:rtl/>
        </w:rPr>
        <w:t xml:space="preserve">ارض الإحتمالات من النص المغلق إلى النص المفتوح إلى السرد العربي </w:t>
      </w:r>
      <w:r w:rsidR="007F639A">
        <w:rPr>
          <w:rStyle w:val="a5"/>
          <w:rFonts w:cs="Simplified Arabic"/>
          <w:sz w:val="32"/>
          <w:szCs w:val="32"/>
          <w:rtl/>
        </w:rPr>
        <w:endnoteReference w:id="2"/>
      </w:r>
      <w:r w:rsidRPr="00231DC0">
        <w:rPr>
          <w:rFonts w:cs="Simplified Arabic" w:hint="cs"/>
          <w:sz w:val="32"/>
          <w:szCs w:val="32"/>
          <w:rtl/>
        </w:rPr>
        <w:t>المعاصر،فخري صالح،المؤسسة العربية للدراسات والنشر</w:t>
      </w:r>
      <w:r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Pr="00231DC0">
        <w:rPr>
          <w:rFonts w:cs="Simplified Arabic" w:hint="cs"/>
          <w:sz w:val="32"/>
          <w:szCs w:val="32"/>
          <w:rtl/>
        </w:rPr>
        <w:t>بيروت،1988</w:t>
      </w:r>
    </w:p>
    <w:p w:rsidR="00080BAB" w:rsidRDefault="00080BAB" w:rsidP="000345D5">
      <w:pPr>
        <w:pStyle w:val="a3"/>
        <w:numPr>
          <w:ilvl w:val="0"/>
          <w:numId w:val="16"/>
        </w:numPr>
        <w:jc w:val="lowKashida"/>
      </w:pPr>
      <w:r w:rsidRPr="00231DC0">
        <w:rPr>
          <w:rFonts w:cs="Simplified Arabic" w:hint="cs"/>
          <w:sz w:val="32"/>
          <w:szCs w:val="32"/>
          <w:rtl/>
        </w:rPr>
        <w:t>أركان القصة:1.م فورستر،ترجمة:كمال عياد،دار الكرنك</w:t>
      </w:r>
      <w:r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Pr="00231DC0">
        <w:rPr>
          <w:rFonts w:cs="Simplified Arabic" w:hint="cs"/>
          <w:sz w:val="32"/>
          <w:szCs w:val="32"/>
          <w:rtl/>
        </w:rPr>
        <w:t>القاهرة،1960</w:t>
      </w:r>
      <w:r w:rsidRPr="00231DC0">
        <w:rPr>
          <w:rFonts w:cs="Simplified Arabic" w:hint="cs"/>
          <w:sz w:val="32"/>
          <w:szCs w:val="32"/>
          <w:vertAlign w:val="subscript"/>
          <w:rtl/>
        </w:rPr>
        <w:t xml:space="preserve"> </w:t>
      </w:r>
    </w:p>
    <w:p w:rsidR="00CC6765" w:rsidRDefault="003A71A2" w:rsidP="000345D5">
      <w:pPr>
        <w:pStyle w:val="a3"/>
        <w:numPr>
          <w:ilvl w:val="0"/>
          <w:numId w:val="16"/>
        </w:numPr>
        <w:jc w:val="lowKashida"/>
      </w:pPr>
      <w:r w:rsidRPr="00231DC0">
        <w:rPr>
          <w:rFonts w:cs="Simplified Arabic" w:hint="cs"/>
          <w:sz w:val="32"/>
          <w:szCs w:val="32"/>
          <w:rtl/>
        </w:rPr>
        <w:t>أزهار الربى في شعر الصبا،علي احمد باكثير</w:t>
      </w:r>
      <w:r w:rsidR="001A6FD9" w:rsidRPr="00231DC0">
        <w:rPr>
          <w:rFonts w:cs="Simplified Arabic" w:hint="cs"/>
          <w:sz w:val="32"/>
          <w:szCs w:val="32"/>
          <w:rtl/>
        </w:rPr>
        <w:t>،تحقيق</w:t>
      </w:r>
      <w:r w:rsidR="003503D2" w:rsidRPr="00231DC0">
        <w:rPr>
          <w:rFonts w:cs="Simplified Arabic" w:hint="cs"/>
          <w:sz w:val="32"/>
          <w:szCs w:val="32"/>
          <w:rtl/>
        </w:rPr>
        <w:t>:</w:t>
      </w:r>
      <w:r w:rsidR="00CC6765" w:rsidRPr="00231DC0">
        <w:rPr>
          <w:rFonts w:cs="Simplified Arabic" w:hint="cs"/>
          <w:sz w:val="32"/>
          <w:szCs w:val="32"/>
          <w:rtl/>
        </w:rPr>
        <w:t>د.محمد أبو بكر حميد،دار المناهل- بيروت،1987</w:t>
      </w:r>
    </w:p>
    <w:p w:rsidR="00972002" w:rsidRDefault="00972002" w:rsidP="000345D5">
      <w:pPr>
        <w:pStyle w:val="a3"/>
        <w:numPr>
          <w:ilvl w:val="0"/>
          <w:numId w:val="16"/>
        </w:numPr>
        <w:jc w:val="lowKashida"/>
      </w:pPr>
      <w:r w:rsidRPr="00231DC0">
        <w:rPr>
          <w:rFonts w:cs="Simplified Arabic" w:hint="cs"/>
          <w:sz w:val="32"/>
          <w:szCs w:val="32"/>
          <w:rtl/>
        </w:rPr>
        <w:t xml:space="preserve">إشكالية المكان في النص الأدبي،ياسين النصير،دار الشؤون الثقافية العام </w:t>
      </w:r>
      <w:r w:rsidRPr="00231DC0">
        <w:rPr>
          <w:rFonts w:cs="Simplified Arabic"/>
          <w:sz w:val="32"/>
          <w:szCs w:val="32"/>
          <w:vertAlign w:val="subscript"/>
          <w:rtl/>
        </w:rPr>
        <w:t>–</w:t>
      </w:r>
      <w:r w:rsidRPr="00231DC0"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 w:rsidRPr="00231DC0">
        <w:rPr>
          <w:rFonts w:cs="Simplified Arabic" w:hint="cs"/>
          <w:sz w:val="32"/>
          <w:szCs w:val="32"/>
          <w:rtl/>
        </w:rPr>
        <w:t>بغداد،1986</w:t>
      </w:r>
    </w:p>
    <w:p w:rsidR="00972002" w:rsidRDefault="00972002" w:rsidP="000345D5">
      <w:pPr>
        <w:pStyle w:val="a3"/>
        <w:numPr>
          <w:ilvl w:val="0"/>
          <w:numId w:val="16"/>
        </w:numPr>
        <w:jc w:val="lowKashida"/>
      </w:pPr>
      <w:r w:rsidRPr="00972002">
        <w:rPr>
          <w:rFonts w:cs="Simplified Arabic" w:hint="cs"/>
          <w:sz w:val="32"/>
          <w:szCs w:val="32"/>
          <w:rtl/>
        </w:rPr>
        <w:t xml:space="preserve">الأغاني،لأبي </w:t>
      </w:r>
      <w:r w:rsidR="00A27BEC">
        <w:rPr>
          <w:rFonts w:cs="Simplified Arabic" w:hint="cs"/>
          <w:sz w:val="32"/>
          <w:szCs w:val="32"/>
          <w:rtl/>
        </w:rPr>
        <w:t>فر</w:t>
      </w:r>
      <w:r w:rsidRPr="00972002">
        <w:rPr>
          <w:rFonts w:cs="Simplified Arabic" w:hint="cs"/>
          <w:sz w:val="32"/>
          <w:szCs w:val="32"/>
          <w:rtl/>
        </w:rPr>
        <w:t>ج الأصفهاني،دار الفكر</w:t>
      </w:r>
      <w:r w:rsidRPr="00972002">
        <w:rPr>
          <w:rFonts w:cs="Simplified Arabic" w:hint="cs"/>
          <w:sz w:val="32"/>
          <w:szCs w:val="32"/>
          <w:vertAlign w:val="subscript"/>
          <w:rtl/>
        </w:rPr>
        <w:t>-</w:t>
      </w:r>
      <w:r w:rsidRPr="00972002">
        <w:rPr>
          <w:rFonts w:cs="Simplified Arabic" w:hint="cs"/>
          <w:sz w:val="32"/>
          <w:szCs w:val="32"/>
          <w:rtl/>
        </w:rPr>
        <w:t xml:space="preserve"> بيروت،ج(8)،1970</w:t>
      </w:r>
    </w:p>
    <w:p w:rsidR="00972002" w:rsidRPr="00231DC0" w:rsidRDefault="0097200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الألسنية والنقد في النظرية والممارسة</w:t>
      </w:r>
      <w:r w:rsidR="00462EA6" w:rsidRPr="00231DC0">
        <w:rPr>
          <w:rFonts w:cs="Simplified Arabic" w:hint="cs"/>
          <w:sz w:val="32"/>
          <w:szCs w:val="32"/>
          <w:rtl/>
        </w:rPr>
        <w:t>،د.موريس أبو ناضر،دار النهار للنشر</w:t>
      </w:r>
      <w:r w:rsidR="00462EA6"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="00462EA6" w:rsidRPr="00231DC0">
        <w:rPr>
          <w:rFonts w:cs="Simplified Arabic" w:hint="cs"/>
          <w:sz w:val="32"/>
          <w:szCs w:val="32"/>
          <w:rtl/>
        </w:rPr>
        <w:t>بيروت1979</w:t>
      </w:r>
    </w:p>
    <w:p w:rsidR="00462EA6" w:rsidRDefault="00462EA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lastRenderedPageBreak/>
        <w:t>انفتاح النص الروائي،سعيد يعطين،المركز الثقافي</w:t>
      </w:r>
      <w:r w:rsidRPr="00462EA6">
        <w:rPr>
          <w:rFonts w:cs="Simplified Arabic" w:hint="cs"/>
          <w:sz w:val="32"/>
          <w:szCs w:val="32"/>
          <w:vertAlign w:val="subscript"/>
          <w:rtl/>
        </w:rPr>
        <w:t>-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بيروت،1989.</w:t>
      </w:r>
    </w:p>
    <w:p w:rsidR="00462EA6" w:rsidRPr="00231DC0" w:rsidRDefault="00462EA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بانوراما الرواية العربية،</w:t>
      </w:r>
      <w:r w:rsidR="005D2AA4" w:rsidRPr="00231DC0">
        <w:rPr>
          <w:rFonts w:cs="Simplified Arabic" w:hint="cs"/>
          <w:sz w:val="32"/>
          <w:szCs w:val="32"/>
          <w:rtl/>
        </w:rPr>
        <w:t xml:space="preserve"> </w:t>
      </w:r>
      <w:r w:rsidRPr="00231DC0">
        <w:rPr>
          <w:rFonts w:cs="Simplified Arabic" w:hint="cs"/>
          <w:sz w:val="32"/>
          <w:szCs w:val="32"/>
          <w:rtl/>
        </w:rPr>
        <w:t>د.سيد حافد التاج،</w:t>
      </w:r>
      <w:r w:rsidR="005D2AA4" w:rsidRPr="00231DC0">
        <w:rPr>
          <w:rFonts w:cs="Simplified Arabic" w:hint="cs"/>
          <w:sz w:val="32"/>
          <w:szCs w:val="32"/>
          <w:rtl/>
        </w:rPr>
        <w:t xml:space="preserve"> </w:t>
      </w:r>
      <w:r w:rsidRPr="00231DC0">
        <w:rPr>
          <w:rFonts w:cs="Simplified Arabic" w:hint="cs"/>
          <w:sz w:val="32"/>
          <w:szCs w:val="32"/>
          <w:rtl/>
        </w:rPr>
        <w:t>دار المعارف</w:t>
      </w:r>
      <w:r w:rsidR="005D2AA4" w:rsidRPr="00231DC0">
        <w:rPr>
          <w:rFonts w:cs="Simplified Arabic" w:hint="cs"/>
          <w:sz w:val="32"/>
          <w:szCs w:val="32"/>
          <w:rtl/>
        </w:rPr>
        <w:t>- مصر، 1980</w:t>
      </w:r>
    </w:p>
    <w:p w:rsidR="00462EA6" w:rsidRPr="00231DC0" w:rsidRDefault="008705B3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 xml:space="preserve"> </w:t>
      </w:r>
      <w:r w:rsidR="00FE1DD0" w:rsidRPr="00231DC0">
        <w:rPr>
          <w:rFonts w:cs="Simplified Arabic" w:hint="cs"/>
          <w:sz w:val="32"/>
          <w:szCs w:val="32"/>
          <w:rtl/>
        </w:rPr>
        <w:t>بناء الرواية:أدوين موير،ترجمة:إبراهيم الصيرفي،مراجعة د.عبد القادر القط،الدار المصرية للتأليف والترجمة</w:t>
      </w:r>
      <w:r w:rsidR="00FE1DD0"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="005D2AA4" w:rsidRPr="00231DC0"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 w:rsidR="00FE1DD0" w:rsidRPr="00231DC0">
        <w:rPr>
          <w:rFonts w:cs="Simplified Arabic" w:hint="cs"/>
          <w:sz w:val="32"/>
          <w:szCs w:val="32"/>
          <w:rtl/>
        </w:rPr>
        <w:t>والقاهرة،،1965</w:t>
      </w:r>
    </w:p>
    <w:p w:rsidR="00FE1DD0" w:rsidRPr="00231DC0" w:rsidRDefault="00FE1DD0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بناء الرواية (دراسة مقارنة لثلاثية نجيب محفوظ)،سيزا قاسم،الهيئة العامة للكتاب مصر،1984</w:t>
      </w:r>
    </w:p>
    <w:p w:rsidR="002268A2" w:rsidRPr="00231DC0" w:rsidRDefault="007B4325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بناء الرواية في الأدب المصري الحديث،عبد الحميد القط،دار المعارف</w:t>
      </w:r>
      <w:r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Pr="00231DC0">
        <w:rPr>
          <w:rFonts w:cs="Simplified Arabic" w:hint="cs"/>
          <w:sz w:val="32"/>
          <w:szCs w:val="32"/>
          <w:rtl/>
        </w:rPr>
        <w:t xml:space="preserve"> القاهرة،1982</w:t>
      </w:r>
    </w:p>
    <w:p w:rsidR="00ED7279" w:rsidRPr="00231DC0" w:rsidRDefault="00ED727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بناء الزمن في الرواية المعاصرة،د.مراد عبد الرحمن مبروك،الهيئة المصرية العامة</w:t>
      </w:r>
      <w:r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Pr="00231DC0">
        <w:rPr>
          <w:rFonts w:cs="Simplified Arabic" w:hint="cs"/>
          <w:sz w:val="32"/>
          <w:szCs w:val="32"/>
          <w:rtl/>
        </w:rPr>
        <w:t>مصر،1998</w:t>
      </w:r>
    </w:p>
    <w:p w:rsidR="005D2AA4" w:rsidRPr="00231DC0" w:rsidRDefault="002B4F0E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  <w:rtl/>
        </w:rPr>
      </w:pPr>
      <w:r w:rsidRPr="00231DC0">
        <w:rPr>
          <w:rFonts w:cs="Simplified Arabic" w:hint="cs"/>
          <w:sz w:val="32"/>
          <w:szCs w:val="32"/>
          <w:rtl/>
        </w:rPr>
        <w:t>بناء الشخصية في روايات نجيب محفوظ،د.عثمان بدر،دار الحداثة</w:t>
      </w:r>
      <w:r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="005D2AA4" w:rsidRPr="00231DC0">
        <w:rPr>
          <w:rFonts w:cs="Simplified Arabic" w:hint="cs"/>
          <w:sz w:val="32"/>
          <w:szCs w:val="32"/>
          <w:rtl/>
        </w:rPr>
        <w:t xml:space="preserve">    </w:t>
      </w:r>
    </w:p>
    <w:p w:rsidR="002B4F0E" w:rsidRPr="00231DC0" w:rsidRDefault="002B4F0E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بيروت،1986</w:t>
      </w:r>
    </w:p>
    <w:p w:rsidR="002B4F0E" w:rsidRDefault="002B4F0E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البناء الفني في الرواية العربية في العراق،شجاع مسلم العاني،دار الشؤون الثقافية العامة</w:t>
      </w:r>
      <w:r w:rsidRPr="002B4F0E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بغداد،1994</w:t>
      </w:r>
    </w:p>
    <w:p w:rsidR="002B4F0E" w:rsidRDefault="002B4F0E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البناء الفني لرواية الحرب في العراق(دراسة لأساليب السرد في الرواية المعاصرة</w:t>
      </w:r>
      <w:r w:rsidR="00981628">
        <w:rPr>
          <w:rFonts w:cs="Simplified Arabic" w:hint="cs"/>
          <w:sz w:val="32"/>
          <w:szCs w:val="32"/>
          <w:rtl/>
        </w:rPr>
        <w:t>،عبد الله إبراهيم،دار الشؤون الثقافية</w:t>
      </w:r>
      <w:r w:rsidR="00981628">
        <w:rPr>
          <w:rFonts w:cs="Simplified Arabic" w:hint="cs"/>
          <w:sz w:val="32"/>
          <w:szCs w:val="32"/>
          <w:vertAlign w:val="subscript"/>
          <w:rtl/>
        </w:rPr>
        <w:t xml:space="preserve">- </w:t>
      </w:r>
      <w:r w:rsidR="00981628">
        <w:rPr>
          <w:rFonts w:cs="Simplified Arabic" w:hint="cs"/>
          <w:sz w:val="32"/>
          <w:szCs w:val="32"/>
          <w:rtl/>
        </w:rPr>
        <w:t>بغداد،1988</w:t>
      </w:r>
    </w:p>
    <w:p w:rsidR="00644E4D" w:rsidRPr="00231DC0" w:rsidRDefault="00644E4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البنية القصصية ومدلولها الإجتماعي في حديث عيسى بن هشام،محمد رشيد ثابت</w:t>
      </w:r>
      <w:r w:rsidR="005D2AA4" w:rsidRPr="00231DC0">
        <w:rPr>
          <w:rFonts w:cs="Simplified Arabic" w:hint="cs"/>
          <w:sz w:val="32"/>
          <w:szCs w:val="32"/>
          <w:rtl/>
        </w:rPr>
        <w:t>،</w:t>
      </w:r>
      <w:r w:rsidRPr="00231DC0">
        <w:rPr>
          <w:rFonts w:cs="Simplified Arabic" w:hint="cs"/>
          <w:sz w:val="32"/>
          <w:szCs w:val="32"/>
          <w:rtl/>
        </w:rPr>
        <w:t xml:space="preserve"> الدار العربية للكتاب</w:t>
      </w:r>
      <w:r w:rsidR="007E0542" w:rsidRPr="00231DC0">
        <w:rPr>
          <w:rFonts w:cs="Simplified Arabic" w:hint="cs"/>
          <w:sz w:val="32"/>
          <w:szCs w:val="32"/>
          <w:rtl/>
        </w:rPr>
        <w:t xml:space="preserve"> ليبيا،1975</w:t>
      </w:r>
    </w:p>
    <w:p w:rsidR="00972416" w:rsidRPr="00231DC0" w:rsidRDefault="008430A7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 xml:space="preserve">بنية النص السردي(من منظور النقد الأدبي)،د.حميد الحمداني،المركز الثقافي </w:t>
      </w:r>
      <w:r w:rsidR="00972416" w:rsidRPr="00231DC0">
        <w:rPr>
          <w:rFonts w:cs="Simplified Arabic" w:hint="cs"/>
          <w:sz w:val="32"/>
          <w:szCs w:val="32"/>
          <w:rtl/>
        </w:rPr>
        <w:t>العربي</w:t>
      </w:r>
      <w:r w:rsidR="00972416"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="005D2AA4" w:rsidRPr="00231DC0">
        <w:rPr>
          <w:rFonts w:cs="Simplified Arabic" w:hint="cs"/>
          <w:sz w:val="32"/>
          <w:szCs w:val="32"/>
          <w:rtl/>
        </w:rPr>
        <w:t xml:space="preserve"> </w:t>
      </w:r>
      <w:r w:rsidR="00972416" w:rsidRPr="00231DC0">
        <w:rPr>
          <w:rFonts w:cs="Simplified Arabic" w:hint="cs"/>
          <w:sz w:val="32"/>
          <w:szCs w:val="32"/>
          <w:rtl/>
        </w:rPr>
        <w:t>بيروت،</w:t>
      </w:r>
      <w:r w:rsidR="005D2AA4" w:rsidRPr="00231DC0">
        <w:rPr>
          <w:rFonts w:cs="Simplified Arabic" w:hint="cs"/>
          <w:sz w:val="32"/>
          <w:szCs w:val="32"/>
          <w:rtl/>
        </w:rPr>
        <w:t xml:space="preserve"> </w:t>
      </w:r>
      <w:r w:rsidR="00972416" w:rsidRPr="00231DC0">
        <w:rPr>
          <w:rFonts w:cs="Simplified Arabic" w:hint="cs"/>
          <w:sz w:val="32"/>
          <w:szCs w:val="32"/>
          <w:rtl/>
        </w:rPr>
        <w:t>ط3، 2000</w:t>
      </w:r>
      <w:r w:rsidR="007E0542" w:rsidRPr="00231DC0">
        <w:rPr>
          <w:rFonts w:cs="Simplified Arabic" w:hint="cs"/>
          <w:sz w:val="32"/>
          <w:szCs w:val="32"/>
          <w:rtl/>
        </w:rPr>
        <w:t xml:space="preserve">  </w:t>
      </w:r>
    </w:p>
    <w:p w:rsidR="00EB62D0" w:rsidRPr="005D2AA4" w:rsidRDefault="005D2AA4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972416" w:rsidRPr="005D2AA4">
        <w:rPr>
          <w:rFonts w:cs="Simplified Arabic" w:hint="cs"/>
          <w:sz w:val="32"/>
          <w:szCs w:val="32"/>
          <w:rtl/>
        </w:rPr>
        <w:t>تاريخ آداب اللغة العربية،جرجي زيدان،تعليق:د.شوقي ضيف،دار الهلال</w:t>
      </w:r>
      <w:r w:rsidR="00972416" w:rsidRPr="005D2AA4">
        <w:rPr>
          <w:rFonts w:cs="Simplified Arabic" w:hint="cs"/>
          <w:sz w:val="32"/>
          <w:szCs w:val="32"/>
          <w:vertAlign w:val="subscript"/>
          <w:rtl/>
        </w:rPr>
        <w:t xml:space="preserve">- </w:t>
      </w:r>
      <w:r w:rsidR="00972416" w:rsidRPr="005D2AA4">
        <w:rPr>
          <w:rFonts w:cs="Simplified Arabic" w:hint="cs"/>
          <w:sz w:val="32"/>
          <w:szCs w:val="32"/>
          <w:rtl/>
        </w:rPr>
        <w:t>القاهرة،د.ت.</w:t>
      </w:r>
    </w:p>
    <w:p w:rsidR="00EB62D0" w:rsidRPr="00EB62D0" w:rsidRDefault="00EB62D0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  <w:rtl/>
        </w:rPr>
      </w:pPr>
      <w:r w:rsidRPr="00EB62D0">
        <w:rPr>
          <w:rFonts w:cs="Simplified Arabic" w:hint="cs"/>
          <w:sz w:val="32"/>
          <w:szCs w:val="32"/>
          <w:rtl/>
        </w:rPr>
        <w:lastRenderedPageBreak/>
        <w:t>تاريخ الطبري،تاريخ الأمم والملوك،محمد بن جري</w:t>
      </w:r>
      <w:r w:rsidR="005D2AA4">
        <w:rPr>
          <w:rFonts w:cs="Simplified Arabic" w:hint="cs"/>
          <w:sz w:val="32"/>
          <w:szCs w:val="32"/>
          <w:rtl/>
        </w:rPr>
        <w:t>ر</w:t>
      </w:r>
      <w:r w:rsidRPr="00EB62D0">
        <w:rPr>
          <w:rFonts w:cs="Simplified Arabic" w:hint="cs"/>
          <w:sz w:val="32"/>
          <w:szCs w:val="32"/>
          <w:rtl/>
        </w:rPr>
        <w:t xml:space="preserve"> الطبري،دار المعارف</w:t>
      </w:r>
      <w:r w:rsidRPr="00EB62D0">
        <w:rPr>
          <w:rFonts w:cs="Simplified Arabic" w:hint="cs"/>
          <w:sz w:val="32"/>
          <w:szCs w:val="32"/>
          <w:vertAlign w:val="subscript"/>
          <w:rtl/>
        </w:rPr>
        <w:t>-</w:t>
      </w:r>
      <w:r w:rsidRPr="00EB62D0">
        <w:rPr>
          <w:rFonts w:cs="Simplified Arabic" w:hint="cs"/>
          <w:sz w:val="32"/>
          <w:szCs w:val="32"/>
          <w:rtl/>
        </w:rPr>
        <w:t xml:space="preserve"> القاهرة،ج11،ج(6)،د.ت</w:t>
      </w:r>
    </w:p>
    <w:p w:rsidR="00972416" w:rsidRDefault="00C036E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تحليل الخطاب الروائي سعيد يقطين،المركز الثقافي،بيروت</w:t>
      </w:r>
      <w:r w:rsidRPr="00C036E9">
        <w:rPr>
          <w:rFonts w:cs="Simplified Arabic" w:hint="cs"/>
          <w:sz w:val="32"/>
          <w:szCs w:val="32"/>
          <w:vertAlign w:val="subscript"/>
          <w:rtl/>
        </w:rPr>
        <w:t>-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لبنان،1989</w:t>
      </w:r>
      <w:r w:rsidR="007E0542">
        <w:rPr>
          <w:rFonts w:cs="Simplified Arabic" w:hint="cs"/>
          <w:sz w:val="32"/>
          <w:szCs w:val="32"/>
          <w:rtl/>
        </w:rPr>
        <w:t xml:space="preserve"> </w:t>
      </w:r>
    </w:p>
    <w:p w:rsidR="00C036E9" w:rsidRPr="00C036E9" w:rsidRDefault="00C036E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C036E9">
        <w:rPr>
          <w:rFonts w:cs="Simplified Arabic" w:hint="cs"/>
          <w:sz w:val="32"/>
          <w:szCs w:val="32"/>
          <w:rtl/>
        </w:rPr>
        <w:t xml:space="preserve">تطور الرواية العربية الحديثة </w:t>
      </w:r>
      <w:r w:rsidR="00A27BEC">
        <w:rPr>
          <w:rFonts w:cs="Simplified Arabic" w:hint="cs"/>
          <w:sz w:val="32"/>
          <w:szCs w:val="32"/>
          <w:rtl/>
        </w:rPr>
        <w:t xml:space="preserve">في </w:t>
      </w:r>
      <w:r>
        <w:rPr>
          <w:rFonts w:cs="Simplified Arabic" w:hint="cs"/>
          <w:sz w:val="32"/>
          <w:szCs w:val="32"/>
          <w:rtl/>
        </w:rPr>
        <w:t>بلاد الشام</w:t>
      </w:r>
      <w:r w:rsidRPr="00C036E9">
        <w:rPr>
          <w:rFonts w:cs="Simplified Arabic" w:hint="cs"/>
          <w:sz w:val="32"/>
          <w:szCs w:val="32"/>
          <w:rtl/>
        </w:rPr>
        <w:t>(1870</w:t>
      </w:r>
      <w:r w:rsidRPr="00C036E9">
        <w:rPr>
          <w:rFonts w:cs="Simplified Arabic" w:hint="cs"/>
          <w:sz w:val="32"/>
          <w:szCs w:val="32"/>
          <w:vertAlign w:val="subscript"/>
          <w:rtl/>
        </w:rPr>
        <w:t>-</w:t>
      </w:r>
      <w:r w:rsidRPr="00C036E9">
        <w:rPr>
          <w:rFonts w:cs="Simplified Arabic" w:hint="cs"/>
          <w:sz w:val="32"/>
          <w:szCs w:val="32"/>
          <w:rtl/>
        </w:rPr>
        <w:t>1967)د.</w:t>
      </w:r>
      <w:r w:rsidR="008205AB" w:rsidRPr="00C036E9">
        <w:rPr>
          <w:rFonts w:cs="Simplified Arabic" w:hint="cs"/>
          <w:sz w:val="32"/>
          <w:szCs w:val="32"/>
          <w:rtl/>
        </w:rPr>
        <w:t>إبراهيم</w:t>
      </w:r>
      <w:r w:rsidRPr="00C036E9">
        <w:rPr>
          <w:rFonts w:cs="Simplified Arabic" w:hint="cs"/>
          <w:sz w:val="32"/>
          <w:szCs w:val="32"/>
          <w:rtl/>
        </w:rPr>
        <w:t xml:space="preserve"> السعافين،وزارة الشؤون الثقافية والإعلام، د</w:t>
      </w:r>
      <w:r>
        <w:rPr>
          <w:rFonts w:cs="Simplified Arabic" w:hint="cs"/>
          <w:sz w:val="32"/>
          <w:szCs w:val="32"/>
          <w:rtl/>
        </w:rPr>
        <w:t xml:space="preserve">ار الرشيد </w:t>
      </w:r>
      <w:r>
        <w:rPr>
          <w:rFonts w:cs="Simplified Arabic"/>
          <w:sz w:val="32"/>
          <w:szCs w:val="32"/>
          <w:vertAlign w:val="subscript"/>
          <w:rtl/>
        </w:rPr>
        <w:t>–</w:t>
      </w:r>
      <w:r>
        <w:rPr>
          <w:rFonts w:cs="Simplified Arabic" w:hint="cs"/>
          <w:sz w:val="32"/>
          <w:szCs w:val="32"/>
          <w:rtl/>
        </w:rPr>
        <w:t>بغداد،1980</w:t>
      </w:r>
    </w:p>
    <w:p w:rsidR="00C036E9" w:rsidRDefault="00C036E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تطور الرواية العربية الحديثة في مصر(1870</w:t>
      </w:r>
      <w:r w:rsidRPr="00C036E9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>1983)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د.</w:t>
      </w:r>
      <w:r w:rsidR="00167A67">
        <w:rPr>
          <w:rFonts w:cs="Simplified Arabic" w:hint="cs"/>
          <w:sz w:val="32"/>
          <w:szCs w:val="32"/>
          <w:rtl/>
        </w:rPr>
        <w:t>عبد المحسن طه بدر،دار المعارف،القاهرة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 w:rsidR="00167A67">
        <w:rPr>
          <w:rFonts w:cs="Simplified Arabic" w:hint="cs"/>
          <w:sz w:val="32"/>
          <w:szCs w:val="32"/>
          <w:rtl/>
        </w:rPr>
        <w:t>-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 w:rsidR="00167A67">
        <w:rPr>
          <w:rFonts w:cs="Simplified Arabic" w:hint="cs"/>
          <w:sz w:val="32"/>
          <w:szCs w:val="32"/>
          <w:rtl/>
        </w:rPr>
        <w:t>مصر،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 w:rsidR="00167A67">
        <w:rPr>
          <w:rFonts w:cs="Simplified Arabic" w:hint="cs"/>
          <w:sz w:val="32"/>
          <w:szCs w:val="32"/>
          <w:rtl/>
        </w:rPr>
        <w:t>ط</w:t>
      </w:r>
      <w:r w:rsidR="005D2AA4">
        <w:rPr>
          <w:rFonts w:cs="Simplified Arabic" w:hint="cs"/>
          <w:sz w:val="32"/>
          <w:szCs w:val="32"/>
          <w:rtl/>
        </w:rPr>
        <w:t xml:space="preserve">2 </w:t>
      </w:r>
      <w:r w:rsidR="00167A67">
        <w:rPr>
          <w:rFonts w:cs="Simplified Arabic" w:hint="cs"/>
          <w:sz w:val="32"/>
          <w:szCs w:val="32"/>
          <w:rtl/>
        </w:rPr>
        <w:t>،1968</w:t>
      </w:r>
      <w:r w:rsidR="005D2AA4">
        <w:rPr>
          <w:rFonts w:cs="Simplified Arabic" w:hint="cs"/>
          <w:sz w:val="32"/>
          <w:szCs w:val="32"/>
          <w:rtl/>
        </w:rPr>
        <w:t xml:space="preserve">   </w:t>
      </w:r>
    </w:p>
    <w:p w:rsidR="008205AB" w:rsidRDefault="008205AB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تقنيات السرد الروائي في ض</w:t>
      </w:r>
      <w:r w:rsidR="005D2AA4">
        <w:rPr>
          <w:rFonts w:cs="Simplified Arabic" w:hint="cs"/>
          <w:sz w:val="32"/>
          <w:szCs w:val="32"/>
          <w:rtl/>
        </w:rPr>
        <w:t>وء المنهج النبوي،يمنى العيد،دار ا</w:t>
      </w:r>
      <w:r w:rsidR="00007653">
        <w:rPr>
          <w:rFonts w:cs="Simplified Arabic" w:hint="cs"/>
          <w:sz w:val="32"/>
          <w:szCs w:val="32"/>
          <w:rtl/>
        </w:rPr>
        <w:t>ل</w:t>
      </w:r>
      <w:r w:rsidR="005D2AA4">
        <w:rPr>
          <w:rFonts w:cs="Simplified Arabic" w:hint="cs"/>
          <w:sz w:val="32"/>
          <w:szCs w:val="32"/>
          <w:rtl/>
        </w:rPr>
        <w:t>ف</w:t>
      </w:r>
      <w:r w:rsidR="00007653">
        <w:rPr>
          <w:rFonts w:cs="Simplified Arabic" w:hint="cs"/>
          <w:sz w:val="32"/>
          <w:szCs w:val="32"/>
          <w:rtl/>
        </w:rPr>
        <w:t>ار</w:t>
      </w:r>
      <w:r w:rsidR="005D2AA4">
        <w:rPr>
          <w:rFonts w:cs="Simplified Arabic" w:hint="cs"/>
          <w:sz w:val="32"/>
          <w:szCs w:val="32"/>
          <w:rtl/>
        </w:rPr>
        <w:t>ا</w:t>
      </w:r>
      <w:r w:rsidR="00007653">
        <w:rPr>
          <w:rFonts w:cs="Simplified Arabic" w:hint="cs"/>
          <w:sz w:val="32"/>
          <w:szCs w:val="32"/>
          <w:rtl/>
        </w:rPr>
        <w:t>بي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،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بيروت</w:t>
      </w:r>
      <w:r w:rsidRPr="00007653">
        <w:rPr>
          <w:rFonts w:cs="Simplified Arabic" w:hint="cs"/>
          <w:sz w:val="32"/>
          <w:szCs w:val="32"/>
          <w:vertAlign w:val="subscript"/>
          <w:rtl/>
        </w:rPr>
        <w:t>-</w:t>
      </w:r>
      <w:r w:rsidR="00007653">
        <w:rPr>
          <w:rFonts w:cs="Simplified Arabic" w:hint="cs"/>
          <w:sz w:val="32"/>
          <w:szCs w:val="32"/>
          <w:rtl/>
        </w:rPr>
        <w:t xml:space="preserve"> </w:t>
      </w:r>
      <w:r w:rsidR="00F833FB">
        <w:rPr>
          <w:rFonts w:cs="Simplified Arabic" w:hint="cs"/>
          <w:sz w:val="32"/>
          <w:szCs w:val="32"/>
          <w:rtl/>
        </w:rPr>
        <w:t>لبنان،199</w:t>
      </w:r>
      <w:r>
        <w:rPr>
          <w:rFonts w:cs="Simplified Arabic" w:hint="cs"/>
          <w:sz w:val="32"/>
          <w:szCs w:val="32"/>
          <w:rtl/>
        </w:rPr>
        <w:t>0</w:t>
      </w:r>
    </w:p>
    <w:p w:rsidR="00F833FB" w:rsidRDefault="00F833FB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تقنيات السرد في النظرية والتطبيق،آمنة يوسف،دار الحوار للنشر والتوزيع</w:t>
      </w:r>
      <w:r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 w:rsidR="000069A8">
        <w:rPr>
          <w:rFonts w:cs="Simplified Arabic"/>
          <w:sz w:val="32"/>
          <w:szCs w:val="32"/>
          <w:vertAlign w:val="subscript"/>
          <w:rtl/>
        </w:rPr>
        <w:t>–</w:t>
      </w:r>
      <w:r w:rsidR="000069A8"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دمشق</w:t>
      </w:r>
      <w:r w:rsidR="005D2AA4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،1990</w:t>
      </w:r>
    </w:p>
    <w:p w:rsidR="000069A8" w:rsidRDefault="000069A8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تيار الوعي في الرواية الحديثة،روبرت همغري،ترجمة محمد الربيعي،دار المعارف</w:t>
      </w:r>
      <w:r w:rsidRPr="000069A8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القاهرة،1974</w:t>
      </w:r>
    </w:p>
    <w:p w:rsidR="00350699" w:rsidRDefault="0035069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الثائر الأحمر،علي احمد باكثير،</w:t>
      </w:r>
      <w:r w:rsidR="00F644BC">
        <w:rPr>
          <w:rFonts w:cs="Simplified Arabic" w:hint="cs"/>
          <w:sz w:val="32"/>
          <w:szCs w:val="32"/>
          <w:rtl/>
        </w:rPr>
        <w:t>مكتبة مصر</w:t>
      </w:r>
      <w:r w:rsidR="00335FFC" w:rsidRPr="00350699"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 w:rsidRPr="00350699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</w:t>
      </w:r>
      <w:r w:rsidR="00841391">
        <w:rPr>
          <w:rFonts w:cs="Simplified Arabic" w:hint="cs"/>
          <w:sz w:val="32"/>
          <w:szCs w:val="32"/>
          <w:rtl/>
        </w:rPr>
        <w:t xml:space="preserve">بيروت </w:t>
      </w:r>
      <w:r w:rsidR="00F644BC">
        <w:rPr>
          <w:rFonts w:cs="Simplified Arabic" w:hint="cs"/>
          <w:sz w:val="32"/>
          <w:szCs w:val="32"/>
          <w:rtl/>
        </w:rPr>
        <w:t>،1969</w:t>
      </w:r>
    </w:p>
    <w:p w:rsidR="00350699" w:rsidRDefault="0035069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جرجي زيدان في الميزان،شوقي أبو خليل،دار الفكر</w:t>
      </w:r>
      <w:r w:rsidRPr="00350699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دمشق،</w:t>
      </w:r>
      <w:r w:rsidRPr="00350699">
        <w:rPr>
          <w:rFonts w:cs="Simplified Arabic" w:hint="cs"/>
          <w:sz w:val="32"/>
          <w:szCs w:val="32"/>
          <w:rtl/>
        </w:rPr>
        <w:t>1981</w:t>
      </w:r>
    </w:p>
    <w:p w:rsidR="00F71E4B" w:rsidRDefault="00F71E4B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hint="cs"/>
          <w:sz w:val="28"/>
          <w:szCs w:val="28"/>
          <w:rtl/>
        </w:rPr>
        <w:t xml:space="preserve">جماليات المكان،غاستون باشلار، ترجمة : غالب هلسا،المؤسسة الجامعية للدراسات والنشر-  بيروت ، ط2 ، 1984 </w:t>
      </w:r>
    </w:p>
    <w:p w:rsidR="00350699" w:rsidRDefault="0035069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جماليات المكان في الرواية العربية،شاكر النابلسي،المؤسسة العربية للدراسات للنشر</w:t>
      </w:r>
      <w:r w:rsidRPr="00350699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بيروت،</w:t>
      </w:r>
      <w:r w:rsidRPr="00AA59DA">
        <w:rPr>
          <w:rFonts w:cs="Simplified Arabic" w:hint="cs"/>
          <w:sz w:val="32"/>
          <w:szCs w:val="32"/>
          <w:rtl/>
        </w:rPr>
        <w:t>1994</w:t>
      </w:r>
    </w:p>
    <w:p w:rsidR="00AA59DA" w:rsidRDefault="00AA59D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جهاد الدعوة بين عجز الداخل وكيد الخارج،محمد الغزالي،دار القلم</w:t>
      </w:r>
      <w:r w:rsidRPr="00AA28A3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>بيروت،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ط2، 1992</w:t>
      </w:r>
    </w:p>
    <w:p w:rsidR="00C922CF" w:rsidRDefault="00C922CF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الجهاد في الإسلام...كيف نفهمه؟ وكيف نمارسه؟د.محمد سعيد رمضان البوطي،دار الفكر</w:t>
      </w:r>
      <w:r w:rsidRPr="00C922CF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دمشق،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ط2، 1979</w:t>
      </w:r>
    </w:p>
    <w:p w:rsidR="00C922CF" w:rsidRDefault="00C922CF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lastRenderedPageBreak/>
        <w:t>الجهاد في سبيل الله،كامل سلامة الدَّقسِ،</w:t>
      </w:r>
      <w:r w:rsidR="0050298D">
        <w:rPr>
          <w:rFonts w:cs="Simplified Arabic" w:hint="cs"/>
          <w:sz w:val="32"/>
          <w:szCs w:val="32"/>
          <w:rtl/>
        </w:rPr>
        <w:t>دار القبلة للثقافة الإسلامية،المملكة العربية السعودية</w:t>
      </w:r>
      <w:r w:rsidR="00F478E4">
        <w:rPr>
          <w:rFonts w:cs="Simplified Arabic" w:hint="cs"/>
          <w:b/>
          <w:bCs/>
          <w:sz w:val="32"/>
          <w:szCs w:val="32"/>
          <w:rtl/>
        </w:rPr>
        <w:t xml:space="preserve">- </w:t>
      </w:r>
      <w:r w:rsidR="00F478E4" w:rsidRPr="00F478E4">
        <w:rPr>
          <w:rFonts w:cs="Simplified Arabic" w:hint="cs"/>
          <w:sz w:val="32"/>
          <w:szCs w:val="32"/>
          <w:rtl/>
        </w:rPr>
        <w:t>جدة</w:t>
      </w:r>
      <w:r w:rsidR="00F478E4">
        <w:rPr>
          <w:rFonts w:cs="Simplified Arabic" w:hint="cs"/>
          <w:sz w:val="32"/>
          <w:szCs w:val="32"/>
          <w:rtl/>
        </w:rPr>
        <w:t>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 w:rsidR="00F478E4">
        <w:rPr>
          <w:rFonts w:cs="Simplified Arabic" w:hint="cs"/>
          <w:sz w:val="32"/>
          <w:szCs w:val="32"/>
          <w:rtl/>
        </w:rPr>
        <w:t>ط2، 1988</w:t>
      </w:r>
    </w:p>
    <w:p w:rsidR="00F478E4" w:rsidRDefault="00130AD3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الحجاج</w:t>
      </w:r>
      <w:r w:rsidR="00F478E4">
        <w:rPr>
          <w:rFonts w:cs="Simplified Arabic" w:hint="cs"/>
          <w:sz w:val="32"/>
          <w:szCs w:val="32"/>
          <w:rtl/>
        </w:rPr>
        <w:t xml:space="preserve"> بن يوسف الثقفي،جرجي زيدان،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 w:rsidR="00F478E4">
        <w:rPr>
          <w:rFonts w:cs="Simplified Arabic" w:hint="cs"/>
          <w:sz w:val="32"/>
          <w:szCs w:val="32"/>
          <w:rtl/>
        </w:rPr>
        <w:t>دار الهلال،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 w:rsidR="00F478E4">
        <w:rPr>
          <w:rFonts w:cs="Simplified Arabic" w:hint="cs"/>
          <w:sz w:val="32"/>
          <w:szCs w:val="32"/>
          <w:rtl/>
        </w:rPr>
        <w:t>ط3،د.ت</w:t>
      </w:r>
    </w:p>
    <w:p w:rsidR="004B641B" w:rsidRPr="004B641B" w:rsidRDefault="004B641B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4B641B">
        <w:rPr>
          <w:rFonts w:hint="cs"/>
          <w:sz w:val="32"/>
          <w:szCs w:val="32"/>
          <w:rtl/>
        </w:rPr>
        <w:t xml:space="preserve">حركات التجديد في موسيقى الشعر العربي الحديث ،سعد مصلوح،عالم الكتب </w:t>
      </w:r>
      <w:r w:rsidRPr="004B641B"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</w:t>
      </w:r>
      <w:r w:rsidRPr="004B641B">
        <w:rPr>
          <w:rFonts w:hint="cs"/>
          <w:sz w:val="32"/>
          <w:szCs w:val="32"/>
          <w:rtl/>
        </w:rPr>
        <w:t>القاهرة،</w:t>
      </w:r>
      <w:r>
        <w:rPr>
          <w:rFonts w:cs="Simplified Arabic" w:hint="cs"/>
          <w:sz w:val="32"/>
          <w:szCs w:val="32"/>
          <w:rtl/>
        </w:rPr>
        <w:t xml:space="preserve">1996 </w:t>
      </w:r>
    </w:p>
    <w:p w:rsidR="00E025AF" w:rsidRDefault="00E025AF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حركية الإبداع،د.خالدة سعيد،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دار العودة</w:t>
      </w:r>
      <w:r w:rsidRPr="00E025AF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بيروت،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ط2، 198</w:t>
      </w:r>
      <w:r w:rsidR="00BC6D55">
        <w:rPr>
          <w:rFonts w:cs="Simplified Arabic" w:hint="cs"/>
          <w:sz w:val="32"/>
          <w:szCs w:val="32"/>
          <w:rtl/>
        </w:rPr>
        <w:t>3</w:t>
      </w:r>
    </w:p>
    <w:p w:rsidR="00E025AF" w:rsidRDefault="00E025AF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حركة البطل في الرواية الإسلامية،سيرة شجاع أنموذجاً،دار طيبة للطبع والنشر</w:t>
      </w:r>
      <w:r w:rsidRPr="00E025AF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أسيوط،1996.</w:t>
      </w:r>
    </w:p>
    <w:p w:rsidR="00E025AF" w:rsidRDefault="00E025AF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خطاب الحكاية،بحث في المنهج،جيرار جينبت،ترجمة:محمد معتصم وآخرون،المجلس الأعلى </w:t>
      </w:r>
      <w:r w:rsidR="00F15DFC">
        <w:rPr>
          <w:rFonts w:cs="Simplified Arabic" w:hint="cs"/>
          <w:sz w:val="32"/>
          <w:szCs w:val="32"/>
          <w:rtl/>
        </w:rPr>
        <w:t>للثقافة0القاهرة ط2، 1979</w:t>
      </w:r>
    </w:p>
    <w:p w:rsidR="00F15DFC" w:rsidRDefault="00F15DFC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دراسة في البناء الفني في خماسية(مدن الملح)دراسة في شعرية التأليف المسرحي،د.حسين حمزة الجبوري،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دار الشؤون الثقافية</w:t>
      </w:r>
      <w:r w:rsidRPr="00F15DFC">
        <w:rPr>
          <w:rFonts w:cs="Simplified Arabic" w:hint="cs"/>
          <w:sz w:val="32"/>
          <w:szCs w:val="32"/>
          <w:vertAlign w:val="subscript"/>
          <w:rtl/>
        </w:rPr>
        <w:t>-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بغداد،2004</w:t>
      </w:r>
    </w:p>
    <w:p w:rsidR="00F15DFC" w:rsidRDefault="00BA1B0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دراسات في الواقعية،جورج لوكاش،ترجمة جورج طرابيشي،دار الطليعة</w:t>
      </w:r>
      <w:r w:rsidRPr="00BA1B06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بيروت،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ط3،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د.ت</w:t>
      </w:r>
    </w:p>
    <w:p w:rsidR="00BA1B06" w:rsidRDefault="00BA1B0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دليل الدراسات الأسلوبية،د.جوزيف ميثال شريم،المؤسسات الجامعية للدراسات والنشر،بيروت</w:t>
      </w:r>
      <w:r w:rsidRPr="00BA1B06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لبنان،1984</w:t>
      </w:r>
    </w:p>
    <w:p w:rsidR="00BA1B06" w:rsidRDefault="00BA1B0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رسم الشخصية في روايات حنا مينا،فريال سماحة،المؤسسة العربية للدراسات والنشر</w:t>
      </w:r>
      <w:r w:rsidRPr="00882D12">
        <w:rPr>
          <w:rFonts w:cs="Simplified Arabic" w:hint="cs"/>
          <w:sz w:val="32"/>
          <w:szCs w:val="32"/>
          <w:vertAlign w:val="subscript"/>
          <w:rtl/>
        </w:rPr>
        <w:t xml:space="preserve">- </w:t>
      </w:r>
      <w:r w:rsidR="00882D12">
        <w:rPr>
          <w:rFonts w:cs="Simplified Arabic" w:hint="cs"/>
          <w:sz w:val="32"/>
          <w:szCs w:val="32"/>
          <w:rtl/>
        </w:rPr>
        <w:t>بيروت،12199</w:t>
      </w:r>
    </w:p>
    <w:p w:rsidR="00882D12" w:rsidRDefault="00882D1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روميو وجوليت،مطبعة مصر</w:t>
      </w:r>
      <w:r w:rsidRPr="00882D12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القاهرة،1946</w:t>
      </w:r>
    </w:p>
    <w:p w:rsidR="00882D12" w:rsidRDefault="00882D1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الرواية التاريخية،جورج لوكاش،ترجمة:صالح جواد الكاظم،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دار الطليعة</w:t>
      </w:r>
      <w:r w:rsidRPr="00882D12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بيروت،1978،منشورات وزارة الثقافة</w:t>
      </w:r>
      <w:r w:rsidRPr="00882D12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العراق</w:t>
      </w:r>
    </w:p>
    <w:p w:rsidR="00882D12" w:rsidRDefault="00882D1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lastRenderedPageBreak/>
        <w:t>الرواية التاريخية في الأدب العربي الحديث،قاسم عبده،د.احمد ابراهيم الهواري،دار المعارف</w:t>
      </w:r>
      <w:r w:rsidRPr="00882D12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vertAlign w:val="subscript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القاهرة،1979</w:t>
      </w:r>
    </w:p>
    <w:p w:rsidR="00882D12" w:rsidRDefault="009B49AA" w:rsidP="00E01C7D">
      <w:pPr>
        <w:pStyle w:val="a3"/>
        <w:numPr>
          <w:ilvl w:val="0"/>
          <w:numId w:val="16"/>
        </w:numPr>
        <w:jc w:val="both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الرؤية </w:t>
      </w:r>
      <w:r w:rsidR="00882D12">
        <w:rPr>
          <w:rFonts w:cs="Simplified Arabic" w:hint="cs"/>
          <w:sz w:val="32"/>
          <w:szCs w:val="32"/>
          <w:rtl/>
        </w:rPr>
        <w:t>الأداة(ن</w:t>
      </w:r>
      <w:r w:rsidR="00BC6D55">
        <w:rPr>
          <w:rFonts w:cs="Simplified Arabic" w:hint="cs"/>
          <w:sz w:val="32"/>
          <w:szCs w:val="32"/>
          <w:rtl/>
        </w:rPr>
        <w:t xml:space="preserve">جيب محفوظ)عبد المحسن،طه بدر،دار </w:t>
      </w:r>
      <w:r w:rsidR="00882D12">
        <w:rPr>
          <w:rFonts w:cs="Simplified Arabic" w:hint="cs"/>
          <w:sz w:val="32"/>
          <w:szCs w:val="32"/>
          <w:rtl/>
        </w:rPr>
        <w:t>التنوير</w:t>
      </w:r>
      <w:r w:rsidR="00BC6D55">
        <w:rPr>
          <w:rFonts w:cs="Simplified Arabic" w:hint="cs"/>
          <w:sz w:val="32"/>
          <w:szCs w:val="32"/>
          <w:rtl/>
        </w:rPr>
        <w:t xml:space="preserve"> للطباعة </w:t>
      </w:r>
      <w:r w:rsidR="00882D12">
        <w:rPr>
          <w:rFonts w:cs="Simplified Arabic" w:hint="cs"/>
          <w:sz w:val="32"/>
          <w:szCs w:val="32"/>
          <w:rtl/>
        </w:rPr>
        <w:t xml:space="preserve"> </w:t>
      </w:r>
    </w:p>
    <w:p w:rsidR="00882D12" w:rsidRPr="00E01C7D" w:rsidRDefault="00882D12" w:rsidP="00E01C7D">
      <w:pPr>
        <w:ind w:left="360"/>
        <w:jc w:val="lowKashida"/>
        <w:rPr>
          <w:rFonts w:cs="Simplified Arabic"/>
          <w:sz w:val="32"/>
          <w:szCs w:val="32"/>
          <w:rtl/>
        </w:rPr>
      </w:pPr>
      <w:r w:rsidRPr="00E01C7D">
        <w:rPr>
          <w:rFonts w:cs="Simplified Arabic" w:hint="cs"/>
          <w:sz w:val="32"/>
          <w:szCs w:val="32"/>
          <w:rtl/>
        </w:rPr>
        <w:t>والنشر،بيروت</w:t>
      </w:r>
      <w:r w:rsidRPr="00E01C7D">
        <w:rPr>
          <w:rFonts w:cs="Simplified Arabic" w:hint="cs"/>
          <w:sz w:val="32"/>
          <w:szCs w:val="32"/>
          <w:vertAlign w:val="subscript"/>
          <w:rtl/>
        </w:rPr>
        <w:t>-</w:t>
      </w:r>
      <w:r w:rsidRPr="00E01C7D">
        <w:rPr>
          <w:rFonts w:cs="Simplified Arabic" w:hint="cs"/>
          <w:sz w:val="32"/>
          <w:szCs w:val="32"/>
          <w:rtl/>
        </w:rPr>
        <w:t xml:space="preserve"> لبنان،ط2، 1985</w:t>
      </w:r>
    </w:p>
    <w:p w:rsidR="00882D12" w:rsidRDefault="00882D1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الرواية والمكان،ياسين النصير،الموسوعة الصغيرة</w:t>
      </w:r>
      <w:r w:rsidR="00270B1E">
        <w:rPr>
          <w:rFonts w:cs="Simplified Arabic" w:hint="cs"/>
          <w:sz w:val="32"/>
          <w:szCs w:val="32"/>
          <w:rtl/>
        </w:rPr>
        <w:t>،منشورات وزارة الثقافة</w:t>
      </w:r>
      <w:r w:rsidR="00270B1E" w:rsidRPr="00270B1E">
        <w:rPr>
          <w:rFonts w:cs="Simplified Arabic" w:hint="cs"/>
          <w:sz w:val="32"/>
          <w:szCs w:val="32"/>
          <w:vertAlign w:val="subscript"/>
          <w:rtl/>
        </w:rPr>
        <w:t>-</w:t>
      </w:r>
      <w:r w:rsidR="00270B1E">
        <w:rPr>
          <w:rFonts w:cs="Simplified Arabic" w:hint="cs"/>
          <w:sz w:val="32"/>
          <w:szCs w:val="32"/>
          <w:rtl/>
        </w:rPr>
        <w:t xml:space="preserve"> بغداد،</w:t>
      </w:r>
      <w:r w:rsidR="00270B1E" w:rsidRPr="00D8165D">
        <w:rPr>
          <w:rFonts w:cs="Simplified Arabic" w:hint="cs"/>
          <w:sz w:val="32"/>
          <w:szCs w:val="32"/>
          <w:rtl/>
        </w:rPr>
        <w:t>1980</w:t>
      </w:r>
    </w:p>
    <w:p w:rsidR="00D8165D" w:rsidRDefault="00D8165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الزمن في الرواية العربية،د.مها حسن القصراوي،المؤسسة العربية للدراسات والنشر</w:t>
      </w:r>
      <w:r w:rsidRPr="00D8165D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بيروت،2004.</w:t>
      </w:r>
    </w:p>
    <w:p w:rsidR="00D8165D" w:rsidRDefault="00D8165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السحار مفكراً،و</w:t>
      </w:r>
      <w:r w:rsidR="00281729">
        <w:rPr>
          <w:rFonts w:cs="Simplified Arabic" w:hint="cs"/>
          <w:sz w:val="32"/>
          <w:szCs w:val="32"/>
          <w:rtl/>
        </w:rPr>
        <w:t>أ</w:t>
      </w:r>
      <w:r w:rsidR="00383E26">
        <w:rPr>
          <w:rFonts w:cs="Simplified Arabic" w:hint="cs"/>
          <w:sz w:val="32"/>
          <w:szCs w:val="32"/>
          <w:rtl/>
        </w:rPr>
        <w:t>ديباً وسينمائياً عب</w:t>
      </w:r>
      <w:r>
        <w:rPr>
          <w:rFonts w:cs="Simplified Arabic" w:hint="cs"/>
          <w:sz w:val="32"/>
          <w:szCs w:val="32"/>
          <w:rtl/>
        </w:rPr>
        <w:t>د المنعم صبحي،تقديم:يوسف السباعي،الهيئة المصرية العامة للكتاب،1975</w:t>
      </w:r>
    </w:p>
    <w:p w:rsidR="00281729" w:rsidRDefault="0028172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سلامة القس،علي احمد باكثير،مكتبة مصر</w:t>
      </w:r>
      <w:r w:rsidRPr="00281729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القاهرة،</w:t>
      </w:r>
      <w:r w:rsidRPr="00281729">
        <w:rPr>
          <w:rFonts w:cs="Simplified Arabic" w:hint="cs"/>
          <w:sz w:val="32"/>
          <w:szCs w:val="32"/>
          <w:rtl/>
        </w:rPr>
        <w:t>1944</w:t>
      </w:r>
    </w:p>
    <w:p w:rsidR="00281729" w:rsidRDefault="0028172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سيرة شجاع،علي احمد باكثير،</w:t>
      </w:r>
      <w:r w:rsidR="00F5263C">
        <w:rPr>
          <w:rFonts w:cs="Simplified Arabic" w:hint="cs"/>
          <w:sz w:val="32"/>
          <w:szCs w:val="32"/>
          <w:rtl/>
        </w:rPr>
        <w:t xml:space="preserve">دار المعارف </w:t>
      </w:r>
      <w:r w:rsidR="00900D8C">
        <w:rPr>
          <w:rFonts w:cs="Simplified Arabic" w:hint="cs"/>
          <w:sz w:val="32"/>
          <w:szCs w:val="32"/>
          <w:rtl/>
        </w:rPr>
        <w:t>-</w:t>
      </w:r>
      <w:r w:rsidR="00BC6D55">
        <w:rPr>
          <w:rFonts w:cs="Simplified Arabic" w:hint="cs"/>
          <w:sz w:val="32"/>
          <w:szCs w:val="32"/>
          <w:rtl/>
        </w:rPr>
        <w:t xml:space="preserve"> </w:t>
      </w:r>
      <w:r w:rsidR="00900D8C">
        <w:rPr>
          <w:rFonts w:cs="Simplified Arabic" w:hint="cs"/>
          <w:sz w:val="32"/>
          <w:szCs w:val="32"/>
          <w:rtl/>
        </w:rPr>
        <w:t>القاهرة،</w:t>
      </w:r>
      <w:r w:rsidR="00BC6D55">
        <w:rPr>
          <w:rFonts w:cs="Simplified Arabic" w:hint="cs"/>
          <w:sz w:val="32"/>
          <w:szCs w:val="32"/>
          <w:rtl/>
        </w:rPr>
        <w:t>195</w:t>
      </w:r>
      <w:r w:rsidR="00F5263C">
        <w:rPr>
          <w:rFonts w:cs="Simplified Arabic" w:hint="cs"/>
          <w:sz w:val="32"/>
          <w:szCs w:val="32"/>
          <w:rtl/>
        </w:rPr>
        <w:t>7</w:t>
      </w:r>
    </w:p>
    <w:p w:rsidR="00900D8C" w:rsidRDefault="00900D8C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شعراء اليمن المعاصرون،هلال ناجي،مؤسسة المعارف</w:t>
      </w:r>
      <w:r w:rsidRPr="00900D8C">
        <w:rPr>
          <w:rFonts w:cs="Simplified Arabic" w:hint="cs"/>
          <w:sz w:val="32"/>
          <w:szCs w:val="32"/>
          <w:vertAlign w:val="subscript"/>
          <w:rtl/>
        </w:rPr>
        <w:t xml:space="preserve">- </w:t>
      </w:r>
      <w:r>
        <w:rPr>
          <w:rFonts w:cs="Simplified Arabic" w:hint="cs"/>
          <w:sz w:val="32"/>
          <w:szCs w:val="32"/>
          <w:rtl/>
        </w:rPr>
        <w:t>بيروت،1966</w:t>
      </w:r>
    </w:p>
    <w:p w:rsidR="00900D8C" w:rsidRDefault="007F1B45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شعراء معاصرون من الخليج والجزيرة العربية،احمد الجدع،دار الضياء</w:t>
      </w:r>
      <w:r w:rsidRPr="007F1B45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الأردن،ط2،1985</w:t>
      </w:r>
    </w:p>
    <w:p w:rsidR="007F1B45" w:rsidRDefault="007F1B45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شعرية المكان في الرواية الجديدة(الخطاب الروائي لإدوارد الخراط أنموذجاً)،خالد حسين،مؤسسة اليمامة</w:t>
      </w:r>
      <w:r w:rsidRPr="007F1B45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الرياض،1421هـ</w:t>
      </w:r>
    </w:p>
    <w:p w:rsidR="007F1B45" w:rsidRDefault="007F1B45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الشيوعية والإسلام،لبيب السعيد،مطبعة المعرفة- م</w:t>
      </w:r>
      <w:r w:rsidR="00F75F3F">
        <w:rPr>
          <w:rFonts w:cs="Simplified Arabic" w:hint="cs"/>
          <w:sz w:val="32"/>
          <w:szCs w:val="32"/>
          <w:rtl/>
        </w:rPr>
        <w:t>صر،ط2، 1961</w:t>
      </w:r>
      <w:r>
        <w:rPr>
          <w:rFonts w:cs="Simplified Arabic" w:hint="cs"/>
          <w:sz w:val="32"/>
          <w:szCs w:val="32"/>
          <w:rtl/>
        </w:rPr>
        <w:t xml:space="preserve"> </w:t>
      </w:r>
    </w:p>
    <w:p w:rsidR="00F75F3F" w:rsidRDefault="00F75F3F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صحيح البخاري،للإمام عبد الله محمد بن إسماعيل البخاري(194-256</w:t>
      </w:r>
      <w:r w:rsidR="00B13E81">
        <w:rPr>
          <w:rFonts w:cs="Simplified Arabic" w:hint="cs"/>
          <w:sz w:val="32"/>
          <w:szCs w:val="32"/>
          <w:rtl/>
        </w:rPr>
        <w:t>)دار ابن كثير،دمشق- بيروت،2002.</w:t>
      </w:r>
    </w:p>
    <w:p w:rsidR="00B13E81" w:rsidRDefault="00B13E81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صحيح مسلم شرح النووي،مج8،ج9،دار الفكر- بيروت،1981</w:t>
      </w:r>
    </w:p>
    <w:p w:rsidR="00360F79" w:rsidRPr="00E01C7D" w:rsidRDefault="00E91D4C" w:rsidP="00E01C7D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lastRenderedPageBreak/>
        <w:t>صفحات مطوية من تاريخ المسرح المصري،محمد أبو بكر حميد،</w:t>
      </w:r>
      <w:r w:rsidR="00BC6D55">
        <w:rPr>
          <w:rFonts w:cs="Simplified Arabic" w:hint="cs"/>
          <w:sz w:val="32"/>
          <w:szCs w:val="32"/>
          <w:rtl/>
        </w:rPr>
        <w:t xml:space="preserve">مكتبة </w:t>
      </w:r>
      <w:r w:rsidR="00BC6D55" w:rsidRPr="000E4118">
        <w:rPr>
          <w:rFonts w:cs="Simplified Arabic" w:hint="cs"/>
          <w:sz w:val="32"/>
          <w:szCs w:val="32"/>
          <w:rtl/>
        </w:rPr>
        <w:t>مصر،القاهرة،2010</w:t>
      </w:r>
    </w:p>
    <w:p w:rsidR="00E91D4C" w:rsidRDefault="00360F7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28"/>
          <w:szCs w:val="28"/>
          <w:rtl/>
        </w:rPr>
        <w:t xml:space="preserve">صنعة الرواية ، بيرسي لوبوك ، ترجمة عبد الستار جواد ، دار الرشيد للنشر ، منشورات وزارة الثقافة </w:t>
      </w:r>
      <w:r w:rsidR="00C808A0">
        <w:rPr>
          <w:rFonts w:cs="Simplified Arabic" w:hint="cs"/>
          <w:sz w:val="28"/>
          <w:szCs w:val="28"/>
          <w:rtl/>
        </w:rPr>
        <w:t>والإعلام</w:t>
      </w:r>
      <w:r>
        <w:rPr>
          <w:rFonts w:cs="Simplified Arabic" w:hint="cs"/>
          <w:sz w:val="28"/>
          <w:szCs w:val="28"/>
          <w:rtl/>
        </w:rPr>
        <w:t xml:space="preserve"> 1981</w:t>
      </w:r>
    </w:p>
    <w:p w:rsidR="00360F79" w:rsidRPr="000F72DF" w:rsidRDefault="00360F7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صورة المرأة في الرواية المعاصرة،د.طه وادي،مركز كتب الشرق الأوسط،د.ت</w:t>
      </w:r>
    </w:p>
    <w:p w:rsidR="00383E26" w:rsidRDefault="00383E2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طلائع الفجر،نجيب الكيلاني،مؤسس الرسالة</w:t>
      </w:r>
      <w:r w:rsidRPr="00E91D4C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بيروت،ط6، 1993</w:t>
      </w:r>
    </w:p>
    <w:p w:rsidR="00292AE2" w:rsidRPr="00C808A0" w:rsidRDefault="00292AE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C808A0">
        <w:rPr>
          <w:rFonts w:cs="Simplified Arabic" w:hint="cs"/>
          <w:sz w:val="32"/>
          <w:szCs w:val="32"/>
          <w:rtl/>
        </w:rPr>
        <w:t xml:space="preserve">عبد الله بن قيس الرقيات(ديوان), تحقيق وشرح,د.,محمد يوسف نجم ,دار صادر </w:t>
      </w:r>
      <w:r w:rsidRPr="00C808A0">
        <w:rPr>
          <w:rFonts w:cs="Simplified Arabic"/>
          <w:sz w:val="32"/>
          <w:szCs w:val="32"/>
          <w:rtl/>
        </w:rPr>
        <w:t>–</w:t>
      </w:r>
      <w:r w:rsidRPr="00C808A0">
        <w:rPr>
          <w:rFonts w:cs="Simplified Arabic" w:hint="cs"/>
          <w:sz w:val="32"/>
          <w:szCs w:val="32"/>
          <w:rtl/>
        </w:rPr>
        <w:t xml:space="preserve"> بيروت ,د.ت</w:t>
      </w:r>
    </w:p>
    <w:p w:rsidR="00E91D4C" w:rsidRPr="00383E26" w:rsidRDefault="00383E2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علي احمد باكثير أول دعاة الإصلاح في اليمن،ابر بكر البابكري ،إصدارات دائرة الإعلام  والثقافة </w:t>
      </w:r>
      <w:r>
        <w:rPr>
          <w:rFonts w:cs="Simplified Arabic"/>
          <w:sz w:val="32"/>
          <w:szCs w:val="32"/>
          <w:rtl/>
        </w:rPr>
        <w:t>–</w:t>
      </w:r>
      <w:r>
        <w:rPr>
          <w:rFonts w:cs="Simplified Arabic" w:hint="cs"/>
          <w:sz w:val="32"/>
          <w:szCs w:val="32"/>
          <w:rtl/>
        </w:rPr>
        <w:t xml:space="preserve">صنعاء اليمنية   2004                                                                       </w:t>
      </w:r>
    </w:p>
    <w:p w:rsidR="00E91D4C" w:rsidRDefault="00E91D4C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علي احمد باكثير شعره الوطني والإسلامي،احمد عبد الله السومحي،إصدار النادي الأدبي- جدة،1982.</w:t>
      </w:r>
    </w:p>
    <w:p w:rsidR="00F57C91" w:rsidRPr="00F57C91" w:rsidRDefault="00F57C91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4711E2">
        <w:rPr>
          <w:rFonts w:asciiTheme="minorBidi" w:hAnsiTheme="minorBidi" w:cs="Simplified Arabic"/>
          <w:sz w:val="28"/>
          <w:szCs w:val="28"/>
          <w:rtl/>
        </w:rPr>
        <w:t>علي احمد باكثير</w:t>
      </w:r>
      <w:r w:rsidRPr="004711E2">
        <w:rPr>
          <w:rFonts w:asciiTheme="minorBidi" w:hAnsiTheme="minorBidi" w:cs="Simplified Arabic" w:hint="cs"/>
          <w:sz w:val="28"/>
          <w:szCs w:val="28"/>
          <w:rtl/>
        </w:rPr>
        <w:t xml:space="preserve"> بمناسبة مرور قرن على مولده,</w:t>
      </w:r>
      <w:r>
        <w:rPr>
          <w:rFonts w:asciiTheme="minorBidi" w:hAnsiTheme="minorBidi" w:cs="Simplified Arabic" w:hint="cs"/>
          <w:sz w:val="28"/>
          <w:szCs w:val="28"/>
          <w:rtl/>
        </w:rPr>
        <w:t xml:space="preserve"> عبد الحكيم الزبيدي,</w:t>
      </w:r>
      <w:r w:rsidRPr="00F57C91">
        <w:rPr>
          <w:rFonts w:hint="cs"/>
          <w:sz w:val="32"/>
          <w:szCs w:val="32"/>
          <w:rtl/>
        </w:rPr>
        <w:t xml:space="preserve">مطبوعات مجلة الرافد </w:t>
      </w:r>
      <w:r>
        <w:rPr>
          <w:rFonts w:hint="cs"/>
          <w:sz w:val="32"/>
          <w:szCs w:val="32"/>
          <w:rtl/>
        </w:rPr>
        <w:t>،</w:t>
      </w:r>
      <w:r w:rsidRPr="00F57C91">
        <w:rPr>
          <w:rFonts w:cs="Simplified Arabic"/>
          <w:sz w:val="32"/>
          <w:szCs w:val="32"/>
          <w:rtl/>
        </w:rPr>
        <w:t>الشارقة – الإمارات العربية المتحدة</w:t>
      </w:r>
      <w:r w:rsidRPr="00F57C91">
        <w:rPr>
          <w:rFonts w:cs="Simplified Arabic" w:hint="cs"/>
          <w:sz w:val="32"/>
          <w:szCs w:val="32"/>
          <w:rtl/>
        </w:rPr>
        <w:t>،2010</w:t>
      </w:r>
    </w:p>
    <w:p w:rsidR="00E91D4C" w:rsidRDefault="00E91D4C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علي احمد باكثير في مرآة عصرهِ،مكتبة مصر</w:t>
      </w:r>
      <w:r w:rsidRPr="00E91D4C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القاهرة،1991</w:t>
      </w:r>
    </w:p>
    <w:p w:rsidR="00180F51" w:rsidRPr="00180F51" w:rsidRDefault="00180F51" w:rsidP="00890C2C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180F51">
        <w:rPr>
          <w:rFonts w:cs="Simplified Arabic" w:hint="cs"/>
          <w:sz w:val="32"/>
          <w:szCs w:val="32"/>
          <w:rtl/>
        </w:rPr>
        <w:t xml:space="preserve">عمالقة </w:t>
      </w:r>
      <w:r w:rsidR="00890C2C" w:rsidRPr="00180F51">
        <w:rPr>
          <w:rFonts w:cs="Simplified Arabic" w:hint="cs"/>
          <w:sz w:val="32"/>
          <w:szCs w:val="32"/>
          <w:rtl/>
        </w:rPr>
        <w:t>الأدب</w:t>
      </w:r>
      <w:r w:rsidR="00890C2C">
        <w:rPr>
          <w:rFonts w:cs="Simplified Arabic" w:hint="cs"/>
          <w:sz w:val="32"/>
          <w:szCs w:val="32"/>
          <w:rtl/>
        </w:rPr>
        <w:t xml:space="preserve"> </w:t>
      </w:r>
      <w:r w:rsidRPr="00180F51">
        <w:rPr>
          <w:rFonts w:cs="Simplified Arabic" w:hint="cs"/>
          <w:sz w:val="32"/>
          <w:szCs w:val="32"/>
          <w:rtl/>
        </w:rPr>
        <w:t>العربي المعاصر،محمد م</w:t>
      </w:r>
      <w:r w:rsidR="00890C2C">
        <w:rPr>
          <w:rFonts w:cs="Simplified Arabic" w:hint="cs"/>
          <w:sz w:val="32"/>
          <w:szCs w:val="32"/>
          <w:rtl/>
        </w:rPr>
        <w:t>حمودالباوي،دار</w:t>
      </w:r>
      <w:r w:rsidRPr="00180F51">
        <w:rPr>
          <w:rFonts w:cs="Simplified Arabic" w:hint="cs"/>
          <w:sz w:val="32"/>
          <w:szCs w:val="32"/>
          <w:rtl/>
        </w:rPr>
        <w:t xml:space="preserve">الارقم بن ابي </w:t>
      </w:r>
      <w:r w:rsidR="00890C2C" w:rsidRPr="00180F51">
        <w:rPr>
          <w:rFonts w:cs="Simplified Arabic" w:hint="cs"/>
          <w:sz w:val="32"/>
          <w:szCs w:val="32"/>
          <w:rtl/>
        </w:rPr>
        <w:t>الأرقم</w:t>
      </w:r>
      <w:r w:rsidRPr="00180F51">
        <w:rPr>
          <w:rFonts w:cs="Simplified Arabic" w:hint="cs"/>
          <w:sz w:val="32"/>
          <w:szCs w:val="32"/>
          <w:rtl/>
        </w:rPr>
        <w:t xml:space="preserve"> ،بيروت </w:t>
      </w:r>
      <w:r w:rsidRPr="00180F51">
        <w:rPr>
          <w:rFonts w:cs="Simplified Arabic"/>
          <w:sz w:val="32"/>
          <w:szCs w:val="32"/>
          <w:rtl/>
        </w:rPr>
        <w:t>–</w:t>
      </w:r>
      <w:r w:rsidRPr="00180F51">
        <w:rPr>
          <w:rFonts w:cs="Simplified Arabic" w:hint="cs"/>
          <w:sz w:val="32"/>
          <w:szCs w:val="32"/>
          <w:rtl/>
        </w:rPr>
        <w:t xml:space="preserve"> لبنان،د.ت</w:t>
      </w:r>
    </w:p>
    <w:p w:rsidR="00E91D4C" w:rsidRDefault="00E91D4C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180F51">
        <w:rPr>
          <w:rFonts w:cs="Simplified Arabic" w:hint="cs"/>
          <w:sz w:val="32"/>
          <w:szCs w:val="32"/>
          <w:rtl/>
        </w:rPr>
        <w:t>غائب طعمه فرمان روائياً</w:t>
      </w:r>
      <w:r w:rsidR="008B2372" w:rsidRPr="00180F51">
        <w:rPr>
          <w:rFonts w:cs="Simplified Arabic" w:hint="cs"/>
          <w:sz w:val="32"/>
          <w:szCs w:val="32"/>
          <w:rtl/>
        </w:rPr>
        <w:t>،د.فاطمة عيسى جاسم،دار الشؤون الثقافي</w:t>
      </w:r>
      <w:r w:rsidR="008B2372">
        <w:rPr>
          <w:rFonts w:cs="Simplified Arabic" w:hint="cs"/>
          <w:sz w:val="32"/>
          <w:szCs w:val="32"/>
          <w:rtl/>
        </w:rPr>
        <w:t>ة</w:t>
      </w:r>
      <w:r w:rsidR="008B2372" w:rsidRPr="008B2372">
        <w:rPr>
          <w:rFonts w:cs="Simplified Arabic" w:hint="cs"/>
          <w:sz w:val="32"/>
          <w:szCs w:val="32"/>
          <w:vertAlign w:val="subscript"/>
          <w:rtl/>
        </w:rPr>
        <w:t>-</w:t>
      </w:r>
      <w:r w:rsidR="008B2372">
        <w:rPr>
          <w:rFonts w:cs="Simplified Arabic" w:hint="cs"/>
          <w:sz w:val="32"/>
          <w:szCs w:val="32"/>
          <w:rtl/>
        </w:rPr>
        <w:t xml:space="preserve"> بغداد،2004</w:t>
      </w:r>
    </w:p>
    <w:p w:rsidR="008B2372" w:rsidRDefault="008B237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الفارس الجميل،علي احمد باكثير،مكتبة مصر</w:t>
      </w:r>
      <w:r w:rsidRPr="008B2372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القاهرة،</w:t>
      </w:r>
      <w:r w:rsidR="00BC6D55">
        <w:rPr>
          <w:rFonts w:cs="Simplified Arabic" w:hint="cs"/>
          <w:sz w:val="32"/>
          <w:szCs w:val="32"/>
          <w:rtl/>
        </w:rPr>
        <w:t>د.ت</w:t>
      </w:r>
    </w:p>
    <w:p w:rsidR="008B2372" w:rsidRDefault="008B237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الفضاء الروائي عند جبرا ابراهيم جبرا،ابراهيم جنداري،دار الشؤون الثقافية</w:t>
      </w:r>
      <w:r w:rsidRPr="008B2372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بغداد،</w:t>
      </w:r>
      <w:r w:rsidRPr="008B2372">
        <w:rPr>
          <w:rFonts w:cs="Simplified Arabic" w:hint="cs"/>
          <w:sz w:val="32"/>
          <w:szCs w:val="32"/>
          <w:rtl/>
        </w:rPr>
        <w:t>2001</w:t>
      </w:r>
    </w:p>
    <w:p w:rsidR="008B2372" w:rsidRDefault="008B2372" w:rsidP="00890C2C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lastRenderedPageBreak/>
        <w:t>فن القصة،د.محمد يوسف نجم،دار الثقافة لبنان</w:t>
      </w:r>
      <w:r w:rsidRPr="008B2372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بيروت،1979</w:t>
      </w:r>
    </w:p>
    <w:p w:rsidR="00EB0B87" w:rsidRDefault="008B2372" w:rsidP="00890C2C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الفن القصصي في الأدب العربي الحديث،محمود حامد شوكت،دار الفكر العربي،بيروت،</w:t>
      </w:r>
      <w:r w:rsidR="00890C2C">
        <w:rPr>
          <w:rFonts w:cs="Simplified Arabic" w:hint="cs"/>
          <w:sz w:val="32"/>
          <w:szCs w:val="32"/>
          <w:rtl/>
        </w:rPr>
        <w:t>1</w:t>
      </w:r>
      <w:r>
        <w:rPr>
          <w:rFonts w:cs="Simplified Arabic" w:hint="cs"/>
          <w:sz w:val="32"/>
          <w:szCs w:val="32"/>
          <w:rtl/>
        </w:rPr>
        <w:t>963</w:t>
      </w:r>
    </w:p>
    <w:p w:rsidR="008B2372" w:rsidRDefault="00EB0B87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8B2372">
        <w:rPr>
          <w:rFonts w:cs="Simplified Arabic" w:hint="cs"/>
          <w:sz w:val="32"/>
          <w:szCs w:val="32"/>
          <w:rtl/>
        </w:rPr>
        <w:t>فن المسرحية من خلال تجاربي الشخصية،علي احمد باكثير،مطبعة مصر</w:t>
      </w:r>
      <w:r w:rsidR="008B2372" w:rsidRPr="008B2372">
        <w:rPr>
          <w:rFonts w:cs="Simplified Arabic" w:hint="cs"/>
          <w:sz w:val="32"/>
          <w:szCs w:val="32"/>
          <w:vertAlign w:val="subscript"/>
          <w:rtl/>
        </w:rPr>
        <w:t>-</w:t>
      </w:r>
      <w:r w:rsidR="008B2372">
        <w:rPr>
          <w:rFonts w:cs="Simplified Arabic" w:hint="cs"/>
          <w:sz w:val="32"/>
          <w:szCs w:val="32"/>
          <w:rtl/>
        </w:rPr>
        <w:t>القاهرة،ط3، 1985</w:t>
      </w:r>
    </w:p>
    <w:p w:rsidR="00EB0B87" w:rsidRDefault="00EB0B87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في الأدب المصري،د.عبد القادر القط،مكتبة مصر،1955</w:t>
      </w:r>
    </w:p>
    <w:p w:rsidR="00A14AE0" w:rsidRDefault="00A14AE0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القصة في الأدب العربي الحديث(1870-1914)،محمد يوسف نجم،دار الثقافة،</w:t>
      </w:r>
      <w:r w:rsidR="00A87AB0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بيروت</w:t>
      </w:r>
      <w:r w:rsidRPr="00A14AE0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لبنان،</w:t>
      </w:r>
      <w:r w:rsidRPr="00A14AE0">
        <w:rPr>
          <w:rFonts w:cs="Simplified Arabic" w:hint="cs"/>
          <w:sz w:val="32"/>
          <w:szCs w:val="32"/>
          <w:rtl/>
        </w:rPr>
        <w:t>1966</w:t>
      </w:r>
    </w:p>
    <w:p w:rsidR="00A14AE0" w:rsidRDefault="00A14AE0" w:rsidP="00A87AB0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قضايا الرواية الجديدة،جان ريكا</w:t>
      </w:r>
      <w:r w:rsidR="00A87AB0">
        <w:rPr>
          <w:rFonts w:cs="Simplified Arabic" w:hint="cs"/>
          <w:sz w:val="32"/>
          <w:szCs w:val="32"/>
          <w:rtl/>
        </w:rPr>
        <w:t>ر</w:t>
      </w:r>
      <w:r>
        <w:rPr>
          <w:rFonts w:cs="Simplified Arabic" w:hint="cs"/>
          <w:sz w:val="32"/>
          <w:szCs w:val="32"/>
          <w:rtl/>
        </w:rPr>
        <w:t>دو،ترجمة:صباح الجهيم،م</w:t>
      </w:r>
      <w:r w:rsidR="003B77AD">
        <w:rPr>
          <w:rFonts w:cs="Simplified Arabic" w:hint="cs"/>
          <w:sz w:val="32"/>
          <w:szCs w:val="32"/>
          <w:rtl/>
        </w:rPr>
        <w:t>ن</w:t>
      </w:r>
      <w:r>
        <w:rPr>
          <w:rFonts w:cs="Simplified Arabic" w:hint="cs"/>
          <w:sz w:val="32"/>
          <w:szCs w:val="32"/>
          <w:rtl/>
        </w:rPr>
        <w:t>شورات وزارة الثقافة</w:t>
      </w:r>
      <w:r w:rsidRPr="00A14AE0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دمشق،1977</w:t>
      </w:r>
    </w:p>
    <w:p w:rsidR="00E50E09" w:rsidRPr="00A87AB0" w:rsidRDefault="00E50E09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A87AB0">
        <w:rPr>
          <w:rFonts w:asciiTheme="minorBidi" w:hAnsiTheme="minorBidi" w:cs="Simplified Arabic"/>
          <w:sz w:val="32"/>
          <w:szCs w:val="32"/>
          <w:rtl/>
        </w:rPr>
        <w:t>كتابات جورجي زيدان في التاريخ العربي الإسلامي،دراسة نقدية تاريخية،عماد احمد محمد ،معهد التاريخ العربي</w:t>
      </w:r>
    </w:p>
    <w:p w:rsidR="00BC6D55" w:rsidRPr="00231DC0" w:rsidRDefault="00A14AE0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  <w:rtl/>
        </w:rPr>
      </w:pPr>
      <w:r w:rsidRPr="00231DC0">
        <w:rPr>
          <w:rFonts w:cs="Simplified Arabic" w:hint="cs"/>
          <w:sz w:val="32"/>
          <w:szCs w:val="32"/>
          <w:rtl/>
        </w:rPr>
        <w:t>لسان العرب،للعلا</w:t>
      </w:r>
      <w:r w:rsidR="00CB0018" w:rsidRPr="00231DC0">
        <w:rPr>
          <w:rFonts w:cs="Simplified Arabic" w:hint="cs"/>
          <w:sz w:val="32"/>
          <w:szCs w:val="32"/>
          <w:rtl/>
        </w:rPr>
        <w:t>م</w:t>
      </w:r>
      <w:r w:rsidRPr="00231DC0">
        <w:rPr>
          <w:rFonts w:cs="Simplified Arabic" w:hint="cs"/>
          <w:sz w:val="32"/>
          <w:szCs w:val="32"/>
          <w:rtl/>
        </w:rPr>
        <w:t xml:space="preserve">ة ابن منظور،دار الحديث-القاهرة،مج4، 2003 </w:t>
      </w:r>
      <w:r w:rsidR="00BC6D55" w:rsidRPr="00231DC0">
        <w:rPr>
          <w:rFonts w:cs="Simplified Arabic" w:hint="cs"/>
          <w:sz w:val="32"/>
          <w:szCs w:val="32"/>
          <w:rtl/>
        </w:rPr>
        <w:t xml:space="preserve">               </w:t>
      </w:r>
    </w:p>
    <w:p w:rsidR="00182D74" w:rsidRPr="00BC6D55" w:rsidRDefault="00182D74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BC6D55">
        <w:rPr>
          <w:rFonts w:cs="Simplified Arabic" w:hint="cs"/>
          <w:sz w:val="32"/>
          <w:szCs w:val="32"/>
          <w:rtl/>
        </w:rPr>
        <w:t>المتخيل السردي((مقارنات نقدية في التناص والرؤى والدلالة))عبد الله ابراهيم،المركز الثقافي العربي،بيروت- لبنان،1990</w:t>
      </w:r>
    </w:p>
    <w:p w:rsidR="00DD01F6" w:rsidRDefault="00182D74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DF106F">
        <w:rPr>
          <w:rFonts w:cs="Simplified Arabic" w:hint="cs"/>
          <w:sz w:val="32"/>
          <w:szCs w:val="32"/>
          <w:rtl/>
        </w:rPr>
        <w:t>محاضرات عن القصة في سوريا،شاكر مصطفى،معهد الدراسات العربية</w:t>
      </w:r>
      <w:r w:rsidRPr="00DF106F">
        <w:rPr>
          <w:rFonts w:cs="Simplified Arabic" w:hint="cs"/>
          <w:sz w:val="32"/>
          <w:szCs w:val="32"/>
          <w:vertAlign w:val="subscript"/>
          <w:rtl/>
        </w:rPr>
        <w:t>-</w:t>
      </w:r>
      <w:r w:rsidRPr="00DF106F">
        <w:rPr>
          <w:rFonts w:cs="Simplified Arabic" w:hint="cs"/>
          <w:sz w:val="32"/>
          <w:szCs w:val="32"/>
          <w:rtl/>
        </w:rPr>
        <w:t xml:space="preserve"> القاهرة1958</w:t>
      </w:r>
    </w:p>
    <w:p w:rsidR="00DD01F6" w:rsidRPr="00DD01F6" w:rsidRDefault="00DD01F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DD01F6">
        <w:rPr>
          <w:rFonts w:asciiTheme="minorBidi" w:hAnsiTheme="minorBidi" w:cs="Simplified Arabic" w:hint="cs"/>
          <w:sz w:val="28"/>
          <w:szCs w:val="28"/>
          <w:rtl/>
        </w:rPr>
        <w:t>مدخل إلى تاريخ الرواية المصرية ، طه وادي ، دار النشرللجامعات-القاهرة،1997</w:t>
      </w:r>
    </w:p>
    <w:p w:rsidR="00717454" w:rsidRPr="004B0D64" w:rsidRDefault="00717454" w:rsidP="004B0D64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5D2DAB">
        <w:rPr>
          <w:rFonts w:cs="Simplified Arabic" w:hint="cs"/>
          <w:sz w:val="32"/>
          <w:szCs w:val="32"/>
          <w:rtl/>
        </w:rPr>
        <w:t xml:space="preserve">مدخل إلى نظرية القصة،سمير جميل،وشاكر المرزوقي،مشروع النشر </w:t>
      </w:r>
      <w:r w:rsidR="00DF106F" w:rsidRPr="005D2DAB">
        <w:rPr>
          <w:rFonts w:cs="Simplified Arabic" w:hint="cs"/>
          <w:sz w:val="32"/>
          <w:szCs w:val="32"/>
          <w:rtl/>
        </w:rPr>
        <w:t xml:space="preserve"> </w:t>
      </w:r>
      <w:r w:rsidRPr="004B0D64">
        <w:rPr>
          <w:rFonts w:cs="Simplified Arabic" w:hint="cs"/>
          <w:sz w:val="32"/>
          <w:szCs w:val="32"/>
          <w:rtl/>
        </w:rPr>
        <w:t>المشترك،</w:t>
      </w:r>
      <w:r w:rsidR="00172FB6" w:rsidRPr="004B0D64">
        <w:rPr>
          <w:rFonts w:cs="Simplified Arabic" w:hint="cs"/>
          <w:sz w:val="32"/>
          <w:szCs w:val="32"/>
          <w:rtl/>
        </w:rPr>
        <w:t xml:space="preserve"> </w:t>
      </w:r>
      <w:r w:rsidRPr="004B0D64">
        <w:rPr>
          <w:rFonts w:cs="Simplified Arabic" w:hint="cs"/>
          <w:sz w:val="32"/>
          <w:szCs w:val="32"/>
          <w:rtl/>
        </w:rPr>
        <w:t>دار الشؤون الثقافية- بغداد،1986</w:t>
      </w:r>
    </w:p>
    <w:p w:rsidR="00717454" w:rsidRDefault="00717454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المرأة في الرواية الفلسطينية(1965-1985)،د.حسان رشاد الشامي،متشورات اتحاد الكتاب العرب،1998</w:t>
      </w:r>
    </w:p>
    <w:p w:rsidR="00717454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lastRenderedPageBreak/>
        <w:t xml:space="preserve"> </w:t>
      </w:r>
      <w:r w:rsidR="00717454">
        <w:rPr>
          <w:rFonts w:cs="Simplified Arabic" w:hint="cs"/>
          <w:sz w:val="32"/>
          <w:szCs w:val="32"/>
          <w:rtl/>
        </w:rPr>
        <w:t>معجم المصطلحات الأدبي</w:t>
      </w:r>
      <w:r w:rsidR="008078D2">
        <w:rPr>
          <w:rFonts w:cs="Simplified Arabic" w:hint="cs"/>
          <w:sz w:val="32"/>
          <w:szCs w:val="32"/>
          <w:rtl/>
        </w:rPr>
        <w:t>ة المعاصرة،د.سعيد علوش،دار الكتاب اللبناني- بيروت،</w:t>
      </w:r>
      <w:r w:rsidR="008078D2" w:rsidRPr="008078D2">
        <w:rPr>
          <w:rFonts w:cs="Simplified Arabic" w:hint="cs"/>
          <w:sz w:val="32"/>
          <w:szCs w:val="32"/>
          <w:rtl/>
        </w:rPr>
        <w:t>1985</w:t>
      </w:r>
    </w:p>
    <w:p w:rsidR="008078D2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8078D2">
        <w:rPr>
          <w:rFonts w:cs="Simplified Arabic" w:hint="cs"/>
          <w:sz w:val="32"/>
          <w:szCs w:val="32"/>
          <w:rtl/>
        </w:rPr>
        <w:t>معجم المصطلحات العربية في اللغة والأدب،مجدي وهبة،وعامل المهندس،مكتبة لبنان- بيروت،ط2، 1984</w:t>
      </w:r>
    </w:p>
    <w:p w:rsidR="008078D2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8078D2">
        <w:rPr>
          <w:rFonts w:cs="Simplified Arabic" w:hint="cs"/>
          <w:sz w:val="32"/>
          <w:szCs w:val="32"/>
          <w:rtl/>
        </w:rPr>
        <w:t>مقومات القصة العربية الحديثة((بحث تاريخي تحليلي مقارن))محمود حاصد شوكت،دار الفكر العربي،بيروت-لبنان،د.ت</w:t>
      </w:r>
    </w:p>
    <w:p w:rsidR="00C33F0A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مكونات الخطاب السردي مفاهيم نظرية ،د.الشريف حبيلة ،عالم الكتب ،اربد </w:t>
      </w:r>
      <w:r>
        <w:rPr>
          <w:rFonts w:cs="Simplified Arabic"/>
          <w:sz w:val="32"/>
          <w:szCs w:val="32"/>
          <w:rtl/>
        </w:rPr>
        <w:t>–</w:t>
      </w:r>
      <w:r>
        <w:rPr>
          <w:rFonts w:cs="Simplified Arabic" w:hint="cs"/>
          <w:sz w:val="32"/>
          <w:szCs w:val="32"/>
          <w:rtl/>
        </w:rPr>
        <w:t xml:space="preserve"> الأردن ،2011</w:t>
      </w:r>
    </w:p>
    <w:p w:rsidR="004E1F42" w:rsidRPr="001B7488" w:rsidRDefault="004E1F42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1B7488">
        <w:rPr>
          <w:rFonts w:cs="Simplified Arabic" w:hint="cs"/>
          <w:sz w:val="32"/>
          <w:szCs w:val="32"/>
          <w:rtl/>
        </w:rPr>
        <w:t xml:space="preserve"> من أدباء الإسلام المعاصرين،علي الجمبلاطي،مطابع الأهرام </w:t>
      </w:r>
      <w:r w:rsidRPr="001B7488">
        <w:rPr>
          <w:rFonts w:cs="Simplified Arabic"/>
          <w:sz w:val="32"/>
          <w:szCs w:val="32"/>
          <w:rtl/>
        </w:rPr>
        <w:t>–</w:t>
      </w:r>
      <w:r w:rsidRPr="001B7488">
        <w:rPr>
          <w:rFonts w:cs="Simplified Arabic" w:hint="cs"/>
          <w:sz w:val="32"/>
          <w:szCs w:val="32"/>
          <w:rtl/>
        </w:rPr>
        <w:t xml:space="preserve"> القاهرة ، 1970</w:t>
      </w:r>
    </w:p>
    <w:p w:rsidR="00443178" w:rsidRDefault="00443178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1B7488">
        <w:rPr>
          <w:rFonts w:cs="Simplified Arabic" w:hint="cs"/>
          <w:sz w:val="32"/>
          <w:szCs w:val="32"/>
          <w:rtl/>
        </w:rPr>
        <w:t>من أعلام الدعوة والحركة الإسلامية المعاصرة،المستشار عبدالله عقيل سليمان</w:t>
      </w:r>
      <w:r>
        <w:rPr>
          <w:rFonts w:cs="Simplified Arabic" w:hint="cs"/>
          <w:sz w:val="28"/>
          <w:szCs w:val="28"/>
          <w:rtl/>
        </w:rPr>
        <w:t xml:space="preserve"> العقيل،دار التوزيع والنشر الإسلامية ،مصر-القاهرة ،ط4،2006</w:t>
      </w:r>
    </w:p>
    <w:p w:rsidR="00D91F88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D91F88">
        <w:rPr>
          <w:rFonts w:cs="Simplified Arabic" w:hint="cs"/>
          <w:sz w:val="32"/>
          <w:szCs w:val="32"/>
          <w:rtl/>
        </w:rPr>
        <w:t>النجوم الزاهرة في ملوك مصر والقاهرة،جمال الدين ابي المحاسن بن تغري بردي الأتابكي(813-874)قدم له وعلق عليه:محمد حسين شمس الدين،ج5،دار الكتب،بيروت- لبنان،ط1، 1992</w:t>
      </w:r>
    </w:p>
    <w:p w:rsidR="008D0764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8D0764">
        <w:rPr>
          <w:rFonts w:cs="Simplified Arabic" w:hint="cs"/>
          <w:sz w:val="32"/>
          <w:szCs w:val="32"/>
          <w:rtl/>
        </w:rPr>
        <w:t>نحن والإسلام،نجيب الكيلاني،مؤسسة الرسالة</w:t>
      </w:r>
      <w:r w:rsidR="008D0764" w:rsidRPr="008D0764">
        <w:rPr>
          <w:rFonts w:cs="Simplified Arabic" w:hint="cs"/>
          <w:sz w:val="32"/>
          <w:szCs w:val="32"/>
          <w:vertAlign w:val="subscript"/>
          <w:rtl/>
        </w:rPr>
        <w:t xml:space="preserve">- </w:t>
      </w:r>
      <w:r w:rsidR="008D0764">
        <w:rPr>
          <w:rFonts w:cs="Simplified Arabic" w:hint="cs"/>
          <w:sz w:val="32"/>
          <w:szCs w:val="32"/>
          <w:rtl/>
        </w:rPr>
        <w:t>بيروت،ط2،د.ت</w:t>
      </w:r>
    </w:p>
    <w:p w:rsidR="008D0764" w:rsidRPr="00B4763D" w:rsidRDefault="00B4763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B4763D">
        <w:rPr>
          <w:rFonts w:cs="Simplified Arabic" w:hint="cs"/>
          <w:sz w:val="32"/>
          <w:szCs w:val="32"/>
          <w:rtl/>
        </w:rPr>
        <w:t xml:space="preserve">نظرية المنهج الشكلي،نصوص التكلانين الروس،ترجمة:ابراهيم الخطيب،الشركة المغربية للناشرين،مؤسسة الأبحاث العربية- بيروت </w:t>
      </w:r>
    </w:p>
    <w:p w:rsidR="008D0764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B4763D">
        <w:rPr>
          <w:rFonts w:cs="Simplified Arabic" w:hint="cs"/>
          <w:sz w:val="32"/>
          <w:szCs w:val="32"/>
          <w:rtl/>
        </w:rPr>
        <w:t xml:space="preserve"> </w:t>
      </w:r>
      <w:r w:rsidR="008D0764" w:rsidRPr="00B4763D">
        <w:rPr>
          <w:rFonts w:cs="Simplified Arabic" w:hint="cs"/>
          <w:sz w:val="32"/>
          <w:szCs w:val="32"/>
          <w:rtl/>
        </w:rPr>
        <w:t>النقد الأدبي</w:t>
      </w:r>
      <w:r w:rsidR="00DF57AB" w:rsidRPr="00B4763D">
        <w:rPr>
          <w:rFonts w:cs="Simplified Arabic" w:hint="cs"/>
          <w:sz w:val="32"/>
          <w:szCs w:val="32"/>
          <w:rtl/>
        </w:rPr>
        <w:t xml:space="preserve"> الحديث،محمد عينمي هلال،دار الثقافة،بيروت- لبنان،1973</w:t>
      </w:r>
    </w:p>
    <w:p w:rsidR="00DF57AB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DF57AB">
        <w:rPr>
          <w:rFonts w:cs="Simplified Arabic" w:hint="cs"/>
          <w:sz w:val="32"/>
          <w:szCs w:val="32"/>
          <w:rtl/>
        </w:rPr>
        <w:t xml:space="preserve">النقد الأدبي،احمد </w:t>
      </w:r>
      <w:r w:rsidR="00BE4B05">
        <w:rPr>
          <w:rFonts w:cs="Simplified Arabic" w:hint="cs"/>
          <w:sz w:val="32"/>
          <w:szCs w:val="32"/>
          <w:rtl/>
        </w:rPr>
        <w:t>أمين</w:t>
      </w:r>
      <w:r w:rsidR="00DF57AB">
        <w:rPr>
          <w:rFonts w:cs="Simplified Arabic" w:hint="cs"/>
          <w:sz w:val="32"/>
          <w:szCs w:val="32"/>
          <w:rtl/>
        </w:rPr>
        <w:t>،</w:t>
      </w:r>
      <w:r w:rsidR="00BE4B05">
        <w:rPr>
          <w:rFonts w:cs="Simplified Arabic" w:hint="cs"/>
          <w:sz w:val="32"/>
          <w:szCs w:val="32"/>
          <w:rtl/>
        </w:rPr>
        <w:t>دار الكتاب العربي</w:t>
      </w:r>
      <w:r w:rsidR="00BE4B05" w:rsidRPr="00BE4B05">
        <w:rPr>
          <w:rFonts w:cs="Simplified Arabic" w:hint="cs"/>
          <w:sz w:val="32"/>
          <w:szCs w:val="32"/>
          <w:vertAlign w:val="subscript"/>
          <w:rtl/>
        </w:rPr>
        <w:t>-</w:t>
      </w:r>
      <w:r w:rsidR="00BE4B05">
        <w:rPr>
          <w:rFonts w:cs="Simplified Arabic" w:hint="cs"/>
          <w:sz w:val="32"/>
          <w:szCs w:val="32"/>
          <w:rtl/>
        </w:rPr>
        <w:t xml:space="preserve"> بيروت،ج1،ط ع،1964</w:t>
      </w:r>
    </w:p>
    <w:p w:rsidR="00172FB6" w:rsidRDefault="00C33F0A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4F405A">
        <w:rPr>
          <w:rFonts w:cs="Simplified Arabic" w:hint="cs"/>
          <w:sz w:val="32"/>
          <w:szCs w:val="32"/>
          <w:rtl/>
        </w:rPr>
        <w:t>النقد التطبيقي التحليلي،د.خالد عبد الله،دار الشؤون الثقافية</w:t>
      </w:r>
      <w:r w:rsidR="004F405A" w:rsidRPr="004F405A">
        <w:rPr>
          <w:rFonts w:cs="Simplified Arabic" w:hint="cs"/>
          <w:sz w:val="32"/>
          <w:szCs w:val="32"/>
          <w:vertAlign w:val="subscript"/>
          <w:rtl/>
        </w:rPr>
        <w:t xml:space="preserve">- </w:t>
      </w:r>
      <w:r w:rsidR="004F405A">
        <w:rPr>
          <w:rFonts w:cs="Simplified Arabic" w:hint="cs"/>
          <w:sz w:val="32"/>
          <w:szCs w:val="32"/>
          <w:rtl/>
        </w:rPr>
        <w:t>بغداد،</w:t>
      </w:r>
      <w:r w:rsidR="004F405A" w:rsidRPr="00172FB6">
        <w:rPr>
          <w:rFonts w:cs="Simplified Arabic" w:hint="cs"/>
          <w:sz w:val="32"/>
          <w:szCs w:val="32"/>
          <w:rtl/>
        </w:rPr>
        <w:t>1986</w:t>
      </w:r>
    </w:p>
    <w:p w:rsidR="00172FB6" w:rsidRPr="00172FB6" w:rsidRDefault="00172FB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lastRenderedPageBreak/>
        <w:t xml:space="preserve"> نقد ال</w:t>
      </w:r>
      <w:r w:rsidR="000C0CE0">
        <w:rPr>
          <w:rFonts w:cs="Simplified Arabic" w:hint="cs"/>
          <w:sz w:val="32"/>
          <w:szCs w:val="32"/>
          <w:rtl/>
        </w:rPr>
        <w:t xml:space="preserve">شعر،قدامة بن جعفر،تحقيق وتعليق ،محمد عبد المنعم خفاجي ،دار الكتب العلمية بيروت </w:t>
      </w:r>
      <w:r w:rsidR="000C0CE0">
        <w:rPr>
          <w:rFonts w:cs="Simplified Arabic"/>
          <w:sz w:val="32"/>
          <w:szCs w:val="32"/>
          <w:rtl/>
        </w:rPr>
        <w:t>–</w:t>
      </w:r>
      <w:r w:rsidR="000C0CE0">
        <w:rPr>
          <w:rFonts w:cs="Simplified Arabic" w:hint="cs"/>
          <w:sz w:val="32"/>
          <w:szCs w:val="32"/>
          <w:rtl/>
        </w:rPr>
        <w:t xml:space="preserve"> لبنان،د.ت</w:t>
      </w:r>
    </w:p>
    <w:p w:rsidR="004F405A" w:rsidRDefault="000C0CE0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4F405A">
        <w:rPr>
          <w:rFonts w:cs="Simplified Arabic" w:hint="cs"/>
          <w:sz w:val="32"/>
          <w:szCs w:val="32"/>
          <w:rtl/>
        </w:rPr>
        <w:t>نظام البرد</w:t>
      </w:r>
      <w:r w:rsidR="00073D92">
        <w:rPr>
          <w:rFonts w:cs="Simplified Arabic" w:hint="cs"/>
          <w:sz w:val="32"/>
          <w:szCs w:val="32"/>
          <w:rtl/>
        </w:rPr>
        <w:t>ة</w:t>
      </w:r>
      <w:r w:rsidR="004F405A">
        <w:rPr>
          <w:rFonts w:cs="Simplified Arabic" w:hint="cs"/>
          <w:sz w:val="32"/>
          <w:szCs w:val="32"/>
          <w:rtl/>
        </w:rPr>
        <w:t xml:space="preserve"> أو ذكرى محمد</w:t>
      </w:r>
      <w:r w:rsidR="004F405A" w:rsidRPr="004F405A">
        <w:rPr>
          <w:rFonts w:cs="Simplified Arabic" w:hint="cs"/>
          <w:sz w:val="32"/>
          <w:szCs w:val="32"/>
        </w:rPr>
        <w:sym w:font="AGA Arabesque" w:char="F072"/>
      </w:r>
      <w:r w:rsidR="004F405A">
        <w:rPr>
          <w:rFonts w:cs="Simplified Arabic" w:hint="cs"/>
          <w:sz w:val="32"/>
          <w:szCs w:val="32"/>
          <w:rtl/>
        </w:rPr>
        <w:t>مكتبة مصر</w:t>
      </w:r>
      <w:r w:rsidR="004F405A" w:rsidRPr="004F405A">
        <w:rPr>
          <w:rFonts w:cs="Simplified Arabic" w:hint="cs"/>
          <w:sz w:val="32"/>
          <w:szCs w:val="32"/>
          <w:vertAlign w:val="subscript"/>
          <w:rtl/>
        </w:rPr>
        <w:t>-</w:t>
      </w:r>
      <w:r w:rsidR="004F405A">
        <w:rPr>
          <w:rFonts w:cs="Simplified Arabic" w:hint="cs"/>
          <w:sz w:val="32"/>
          <w:szCs w:val="32"/>
          <w:rtl/>
        </w:rPr>
        <w:t xml:space="preserve"> القاهرة،1934</w:t>
      </w:r>
    </w:p>
    <w:p w:rsidR="004F405A" w:rsidRDefault="000C0CE0" w:rsidP="005512C4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4F405A">
        <w:rPr>
          <w:rFonts w:cs="Simplified Arabic" w:hint="cs"/>
          <w:sz w:val="32"/>
          <w:szCs w:val="32"/>
          <w:rtl/>
        </w:rPr>
        <w:t>نظرية السرد من وجهة النظر إلى التبئير،جيرار جينيت وآخرون،ترجمة:ناجي</w:t>
      </w:r>
      <w:r w:rsidR="005368AB">
        <w:rPr>
          <w:rFonts w:cs="Simplified Arabic" w:hint="cs"/>
          <w:sz w:val="32"/>
          <w:szCs w:val="32"/>
          <w:rtl/>
        </w:rPr>
        <w:t xml:space="preserve"> مصطفى،متشورات الحوار الأكادمي والجامعي- بيروت،1989.</w:t>
      </w:r>
    </w:p>
    <w:p w:rsidR="000F502F" w:rsidRDefault="00B4763D" w:rsidP="000345D5">
      <w:pPr>
        <w:pStyle w:val="a3"/>
        <w:numPr>
          <w:ilvl w:val="0"/>
          <w:numId w:val="16"/>
        </w:numPr>
        <w:tabs>
          <w:tab w:val="left" w:pos="116"/>
        </w:tabs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النرجسية دراسة نفسية،د.بيلاغرانبرغر،ترجمة،وجيه اسعد،متشورات </w:t>
      </w:r>
      <w:r w:rsidRPr="008D0764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 xml:space="preserve"> دمشق2000 </w:t>
      </w:r>
      <w:r w:rsidR="000F502F">
        <w:rPr>
          <w:rFonts w:cs="Simplified Arabic" w:hint="cs"/>
          <w:sz w:val="32"/>
          <w:szCs w:val="32"/>
          <w:rtl/>
        </w:rPr>
        <w:t xml:space="preserve">                                                                         </w:t>
      </w:r>
    </w:p>
    <w:p w:rsidR="005368AB" w:rsidRDefault="005368AB" w:rsidP="000345D5">
      <w:pPr>
        <w:pStyle w:val="a3"/>
        <w:numPr>
          <w:ilvl w:val="0"/>
          <w:numId w:val="16"/>
        </w:numPr>
        <w:tabs>
          <w:tab w:val="left" w:pos="116"/>
        </w:tabs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 xml:space="preserve">همام </w:t>
      </w:r>
      <w:r w:rsidR="00F46869">
        <w:rPr>
          <w:rFonts w:cs="Simplified Arabic" w:hint="cs"/>
          <w:sz w:val="32"/>
          <w:szCs w:val="32"/>
          <w:rtl/>
        </w:rPr>
        <w:t>أو</w:t>
      </w:r>
      <w:r>
        <w:rPr>
          <w:rFonts w:cs="Simplified Arabic" w:hint="cs"/>
          <w:sz w:val="32"/>
          <w:szCs w:val="32"/>
          <w:rtl/>
        </w:rPr>
        <w:t xml:space="preserve"> في بلاد الأحقاف،علي احمد باكثير،مكتبة مصر</w:t>
      </w:r>
      <w:r w:rsidRPr="005368AB">
        <w:rPr>
          <w:rFonts w:cs="Simplified Arabic" w:hint="cs"/>
          <w:sz w:val="32"/>
          <w:szCs w:val="32"/>
          <w:vertAlign w:val="subscript"/>
          <w:rtl/>
        </w:rPr>
        <w:t>-</w:t>
      </w:r>
      <w:r>
        <w:rPr>
          <w:rFonts w:cs="Simplified Arabic" w:hint="cs"/>
          <w:sz w:val="32"/>
          <w:szCs w:val="32"/>
          <w:rtl/>
        </w:rPr>
        <w:t>القاهرة،</w:t>
      </w:r>
      <w:r w:rsidR="002F1A65">
        <w:rPr>
          <w:rFonts w:cs="Simplified Arabic" w:hint="cs"/>
          <w:sz w:val="32"/>
          <w:szCs w:val="32"/>
          <w:rtl/>
        </w:rPr>
        <w:t>1934</w:t>
      </w:r>
    </w:p>
    <w:p w:rsidR="00B4763D" w:rsidRDefault="005368AB" w:rsidP="000345D5">
      <w:pPr>
        <w:pStyle w:val="a3"/>
        <w:numPr>
          <w:ilvl w:val="0"/>
          <w:numId w:val="16"/>
        </w:numPr>
        <w:tabs>
          <w:tab w:val="left" w:pos="116"/>
        </w:tabs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واإسلاماه،علي احمد باكثير،مكتبة مصر</w:t>
      </w:r>
      <w:r w:rsidR="000C0CE0">
        <w:rPr>
          <w:rFonts w:cs="Simplified Arabic" w:hint="cs"/>
          <w:sz w:val="32"/>
          <w:szCs w:val="32"/>
          <w:rtl/>
        </w:rPr>
        <w:t>،</w:t>
      </w:r>
      <w:r w:rsidR="00F65C3D">
        <w:rPr>
          <w:rFonts w:cs="Simplified Arabic" w:hint="cs"/>
          <w:sz w:val="32"/>
          <w:szCs w:val="32"/>
          <w:rtl/>
        </w:rPr>
        <w:t>1946</w:t>
      </w:r>
    </w:p>
    <w:p w:rsidR="00A84BAA" w:rsidRDefault="00D22FAF" w:rsidP="000345D5">
      <w:pPr>
        <w:pStyle w:val="a3"/>
        <w:numPr>
          <w:ilvl w:val="0"/>
          <w:numId w:val="16"/>
        </w:numPr>
        <w:tabs>
          <w:tab w:val="left" w:pos="116"/>
        </w:tabs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وثائق</w:t>
      </w:r>
      <w:r w:rsidR="005368AB" w:rsidRPr="00D22FAF">
        <w:rPr>
          <w:rFonts w:cs="Simplified Arabic" w:hint="cs"/>
          <w:sz w:val="32"/>
          <w:szCs w:val="32"/>
          <w:rtl/>
        </w:rPr>
        <w:t xml:space="preserve"> مهرجان باكثير،</w:t>
      </w:r>
      <w:r w:rsidR="00F46869" w:rsidRPr="00D22FAF">
        <w:rPr>
          <w:rFonts w:cs="Simplified Arabic" w:hint="cs"/>
          <w:sz w:val="32"/>
          <w:szCs w:val="32"/>
          <w:rtl/>
        </w:rPr>
        <w:t>إصدار</w:t>
      </w:r>
      <w:r w:rsidR="005368AB" w:rsidRPr="00D22FAF">
        <w:rPr>
          <w:rFonts w:cs="Simplified Arabic" w:hint="cs"/>
          <w:sz w:val="32"/>
          <w:szCs w:val="32"/>
          <w:rtl/>
        </w:rPr>
        <w:t xml:space="preserve"> اتحاد الأدباء</w:t>
      </w:r>
      <w:r w:rsidR="00F46869" w:rsidRPr="00D22FAF">
        <w:rPr>
          <w:rFonts w:cs="Simplified Arabic" w:hint="cs"/>
          <w:sz w:val="32"/>
          <w:szCs w:val="32"/>
          <w:rtl/>
        </w:rPr>
        <w:t xml:space="preserve"> والكتاب اليمنيين،دار الحداثة</w:t>
      </w:r>
      <w:r w:rsidR="00F46869" w:rsidRPr="00D22FAF">
        <w:rPr>
          <w:rFonts w:cs="Simplified Arabic" w:hint="cs"/>
          <w:sz w:val="32"/>
          <w:szCs w:val="32"/>
          <w:vertAlign w:val="subscript"/>
          <w:rtl/>
        </w:rPr>
        <w:t>-</w:t>
      </w:r>
      <w:r w:rsidR="00F46869" w:rsidRPr="00D22FAF">
        <w:rPr>
          <w:rFonts w:cs="Simplified Arabic" w:hint="cs"/>
          <w:sz w:val="32"/>
          <w:szCs w:val="32"/>
          <w:rtl/>
        </w:rPr>
        <w:t xml:space="preserve"> بيروت،1988</w:t>
      </w:r>
    </w:p>
    <w:p w:rsidR="00604FCC" w:rsidRPr="004B3A0E" w:rsidRDefault="002D1E19" w:rsidP="004B3A0E">
      <w:pPr>
        <w:pStyle w:val="a3"/>
        <w:numPr>
          <w:ilvl w:val="0"/>
          <w:numId w:val="16"/>
        </w:numPr>
        <w:spacing w:after="0"/>
        <w:jc w:val="both"/>
        <w:rPr>
          <w:rFonts w:cs="Simplified Arabic"/>
          <w:b/>
          <w:bCs/>
          <w:sz w:val="28"/>
          <w:szCs w:val="28"/>
        </w:rPr>
      </w:pPr>
      <w:r w:rsidRPr="005512C4">
        <w:rPr>
          <w:rFonts w:cs="Simplified Arabic" w:hint="cs"/>
          <w:sz w:val="32"/>
          <w:szCs w:val="32"/>
          <w:rtl/>
        </w:rPr>
        <w:t xml:space="preserve">وجوه الماس (البنيات الجذرية في </w:t>
      </w:r>
      <w:r w:rsidR="004B3A0E" w:rsidRPr="005512C4">
        <w:rPr>
          <w:rFonts w:cs="Simplified Arabic" w:hint="cs"/>
          <w:sz w:val="32"/>
          <w:szCs w:val="32"/>
          <w:rtl/>
        </w:rPr>
        <w:t>أدب</w:t>
      </w:r>
      <w:r w:rsidRPr="005512C4">
        <w:rPr>
          <w:rFonts w:cs="Simplified Arabic" w:hint="cs"/>
          <w:sz w:val="32"/>
          <w:szCs w:val="32"/>
          <w:rtl/>
        </w:rPr>
        <w:t xml:space="preserve"> علي عقله عرسان ) محمد عزام / دراسة , منشورات اتحاد الكتاب العرب ,  1998 </w:t>
      </w:r>
    </w:p>
    <w:p w:rsidR="00E0390A" w:rsidRDefault="00E0390A" w:rsidP="000345D5">
      <w:pPr>
        <w:pStyle w:val="a3"/>
        <w:numPr>
          <w:ilvl w:val="0"/>
          <w:numId w:val="16"/>
        </w:numPr>
        <w:tabs>
          <w:tab w:val="left" w:pos="116"/>
        </w:tabs>
        <w:jc w:val="lowKashida"/>
        <w:rPr>
          <w:rFonts w:cs="Simplified Arabic"/>
          <w:sz w:val="32"/>
          <w:szCs w:val="32"/>
        </w:rPr>
      </w:pPr>
      <w:r w:rsidRPr="00E0390A">
        <w:rPr>
          <w:rFonts w:hint="cs"/>
          <w:sz w:val="28"/>
          <w:szCs w:val="28"/>
          <w:rtl/>
        </w:rPr>
        <w:t xml:space="preserve">وظيفة الوصف في الرواية , عبد اللطيف محفوظ , الدار العربية للعلوم ناشرون </w:t>
      </w:r>
      <w:r w:rsidRPr="00E0390A">
        <w:rPr>
          <w:sz w:val="28"/>
          <w:szCs w:val="28"/>
          <w:rtl/>
        </w:rPr>
        <w:t>–</w:t>
      </w:r>
      <w:r w:rsidRPr="00E0390A">
        <w:rPr>
          <w:rFonts w:hint="cs"/>
          <w:sz w:val="28"/>
          <w:szCs w:val="28"/>
          <w:rtl/>
        </w:rPr>
        <w:t xml:space="preserve">  بيروت</w:t>
      </w:r>
    </w:p>
    <w:p w:rsidR="00F65C3D" w:rsidRPr="00E0390A" w:rsidRDefault="00F46869" w:rsidP="000345D5">
      <w:pPr>
        <w:pStyle w:val="a3"/>
        <w:numPr>
          <w:ilvl w:val="0"/>
          <w:numId w:val="16"/>
        </w:numPr>
        <w:tabs>
          <w:tab w:val="left" w:pos="116"/>
        </w:tabs>
        <w:jc w:val="lowKashida"/>
        <w:rPr>
          <w:rFonts w:cs="Simplified Arabic"/>
          <w:sz w:val="32"/>
          <w:szCs w:val="32"/>
          <w:rtl/>
        </w:rPr>
      </w:pPr>
      <w:r w:rsidRPr="00E0390A">
        <w:rPr>
          <w:rFonts w:cs="Simplified Arabic" w:hint="cs"/>
          <w:sz w:val="32"/>
          <w:szCs w:val="32"/>
          <w:rtl/>
        </w:rPr>
        <w:t>اليوم الموعود،نجيب الكيلاني،مؤسسة الرسالة- بيرود،ط</w:t>
      </w:r>
      <w:r w:rsidR="00F65C3D" w:rsidRPr="00E0390A">
        <w:rPr>
          <w:rFonts w:cs="Simplified Arabic" w:hint="cs"/>
          <w:sz w:val="32"/>
          <w:szCs w:val="32"/>
          <w:rtl/>
        </w:rPr>
        <w:t xml:space="preserve"> 4</w:t>
      </w:r>
      <w:r w:rsidRPr="00E0390A">
        <w:rPr>
          <w:rFonts w:cs="Simplified Arabic" w:hint="cs"/>
          <w:sz w:val="32"/>
          <w:szCs w:val="32"/>
          <w:rtl/>
        </w:rPr>
        <w:t>،1987</w:t>
      </w:r>
      <w:r w:rsidR="00F65C3D" w:rsidRPr="00E0390A">
        <w:rPr>
          <w:rFonts w:cs="Simplified Arabic" w:hint="cs"/>
          <w:sz w:val="32"/>
          <w:szCs w:val="32"/>
          <w:rtl/>
        </w:rPr>
        <w:t xml:space="preserve">  </w:t>
      </w:r>
    </w:p>
    <w:p w:rsidR="00167858" w:rsidRDefault="00167858" w:rsidP="000345D5">
      <w:pPr>
        <w:pStyle w:val="a3"/>
        <w:tabs>
          <w:tab w:val="left" w:pos="116"/>
        </w:tabs>
        <w:ind w:left="116" w:firstLine="240"/>
        <w:jc w:val="lowKashida"/>
        <w:rPr>
          <w:rFonts w:cs="Andalus"/>
          <w:b/>
          <w:bCs/>
          <w:sz w:val="40"/>
          <w:szCs w:val="40"/>
          <w:rtl/>
        </w:rPr>
      </w:pPr>
    </w:p>
    <w:p w:rsidR="00F65C3D" w:rsidRPr="00E94B0F" w:rsidRDefault="00F65C3D" w:rsidP="004B3A0E">
      <w:pPr>
        <w:pStyle w:val="a3"/>
        <w:numPr>
          <w:ilvl w:val="0"/>
          <w:numId w:val="16"/>
        </w:numPr>
        <w:jc w:val="lowKashida"/>
        <w:rPr>
          <w:rFonts w:cs="Andalus"/>
          <w:b/>
          <w:bCs/>
          <w:sz w:val="40"/>
          <w:szCs w:val="40"/>
          <w:rtl/>
        </w:rPr>
      </w:pPr>
      <w:r w:rsidRPr="00E94B0F">
        <w:rPr>
          <w:rFonts w:cs="Andalus" w:hint="cs"/>
          <w:b/>
          <w:bCs/>
          <w:sz w:val="40"/>
          <w:szCs w:val="40"/>
          <w:rtl/>
        </w:rPr>
        <w:t>ثانياً:</w:t>
      </w:r>
      <w:r w:rsidR="00F46869" w:rsidRPr="00E94B0F">
        <w:rPr>
          <w:rFonts w:cs="Andalus" w:hint="cs"/>
          <w:b/>
          <w:bCs/>
          <w:sz w:val="40"/>
          <w:szCs w:val="40"/>
          <w:rtl/>
        </w:rPr>
        <w:t>الرسائل الجامعية</w:t>
      </w:r>
      <w:r w:rsidR="004B3A0E">
        <w:rPr>
          <w:rFonts w:cs="Andalus" w:hint="cs"/>
          <w:b/>
          <w:bCs/>
          <w:sz w:val="40"/>
          <w:szCs w:val="40"/>
          <w:rtl/>
        </w:rPr>
        <w:t xml:space="preserve"> </w:t>
      </w:r>
      <w:r w:rsidR="004B3A0E" w:rsidRPr="004B3A0E">
        <w:rPr>
          <w:rFonts w:cs="Andalus" w:hint="cs"/>
          <w:b/>
          <w:bCs/>
          <w:sz w:val="36"/>
          <w:szCs w:val="36"/>
          <w:rtl/>
          <w:lang w:bidi="ar-IQ"/>
        </w:rPr>
        <w:t>والاطاريح</w:t>
      </w:r>
      <w:r w:rsidRPr="004B3A0E">
        <w:rPr>
          <w:rFonts w:cs="Andalus" w:hint="cs"/>
          <w:b/>
          <w:bCs/>
          <w:sz w:val="40"/>
          <w:szCs w:val="40"/>
          <w:rtl/>
        </w:rPr>
        <w:t xml:space="preserve"> </w:t>
      </w:r>
      <w:r w:rsidRPr="00E94B0F">
        <w:rPr>
          <w:rFonts w:cs="Andalus" w:hint="cs"/>
          <w:b/>
          <w:bCs/>
          <w:sz w:val="40"/>
          <w:szCs w:val="40"/>
          <w:rtl/>
        </w:rPr>
        <w:t xml:space="preserve">                                                                 </w:t>
      </w:r>
    </w:p>
    <w:p w:rsidR="006E7829" w:rsidRPr="00231DC0" w:rsidRDefault="000C7890" w:rsidP="000345D5">
      <w:pPr>
        <w:pStyle w:val="a3"/>
        <w:numPr>
          <w:ilvl w:val="0"/>
          <w:numId w:val="16"/>
        </w:numPr>
        <w:jc w:val="lowKashida"/>
        <w:rPr>
          <w:rFonts w:cs="Andalus"/>
          <w:b/>
          <w:bCs/>
          <w:sz w:val="40"/>
          <w:szCs w:val="40"/>
        </w:rPr>
      </w:pPr>
      <w:r w:rsidRPr="00231DC0">
        <w:rPr>
          <w:rFonts w:cs="Simplified Arabic" w:hint="cs"/>
          <w:sz w:val="32"/>
          <w:szCs w:val="32"/>
          <w:rtl/>
        </w:rPr>
        <w:t>آيات</w:t>
      </w:r>
      <w:r w:rsidR="00F46869" w:rsidRPr="00231DC0">
        <w:rPr>
          <w:rFonts w:cs="Simplified Arabic" w:hint="cs"/>
          <w:sz w:val="32"/>
          <w:szCs w:val="32"/>
          <w:rtl/>
        </w:rPr>
        <w:t xml:space="preserve"> الجهاد في القرآن الكريم،دراسة فنية،مهدية شاعر حسين الدليمي</w:t>
      </w:r>
      <w:r w:rsidR="00FD32A6" w:rsidRPr="00231DC0">
        <w:rPr>
          <w:rFonts w:cs="Simplified Arabic" w:hint="cs"/>
          <w:sz w:val="32"/>
          <w:szCs w:val="32"/>
          <w:rtl/>
        </w:rPr>
        <w:t xml:space="preserve"> </w:t>
      </w:r>
      <w:r w:rsidR="00F46869" w:rsidRPr="00231DC0">
        <w:rPr>
          <w:rFonts w:cs="Simplified Arabic" w:hint="cs"/>
          <w:sz w:val="32"/>
          <w:szCs w:val="32"/>
          <w:rtl/>
        </w:rPr>
        <w:t>،</w:t>
      </w:r>
      <w:r w:rsidR="00FD32A6" w:rsidRPr="00231DC0">
        <w:rPr>
          <w:rFonts w:cs="Simplified Arabic" w:hint="cs"/>
          <w:sz w:val="32"/>
          <w:szCs w:val="32"/>
          <w:rtl/>
        </w:rPr>
        <w:t xml:space="preserve"> </w:t>
      </w:r>
      <w:r w:rsidR="006460D0" w:rsidRPr="00231DC0">
        <w:rPr>
          <w:rFonts w:cs="Simplified Arabic" w:hint="cs"/>
          <w:sz w:val="32"/>
          <w:szCs w:val="32"/>
          <w:rtl/>
        </w:rPr>
        <w:t>رسالة</w:t>
      </w:r>
      <w:r w:rsidR="0034677B" w:rsidRPr="00231DC0">
        <w:rPr>
          <w:rFonts w:cs="Simplified Arabic" w:hint="cs"/>
          <w:sz w:val="32"/>
          <w:szCs w:val="32"/>
          <w:rtl/>
        </w:rPr>
        <w:t xml:space="preserve"> ماجستير</w:t>
      </w:r>
      <w:r w:rsidR="006E7829" w:rsidRPr="00231DC0">
        <w:rPr>
          <w:rFonts w:cs="Simplified Arabic" w:hint="cs"/>
          <w:sz w:val="32"/>
          <w:szCs w:val="32"/>
          <w:rtl/>
        </w:rPr>
        <w:t>،</w:t>
      </w:r>
      <w:r w:rsidR="0034677B" w:rsidRPr="00231DC0">
        <w:rPr>
          <w:rFonts w:cs="Simplified Arabic" w:hint="cs"/>
          <w:sz w:val="32"/>
          <w:szCs w:val="32"/>
          <w:rtl/>
        </w:rPr>
        <w:t xml:space="preserve"> </w:t>
      </w:r>
      <w:r w:rsidR="00F46869" w:rsidRPr="00231DC0">
        <w:rPr>
          <w:rFonts w:cs="Simplified Arabic" w:hint="cs"/>
          <w:sz w:val="32"/>
          <w:szCs w:val="32"/>
          <w:rtl/>
        </w:rPr>
        <w:t>كلية التربية،ابن رشد</w:t>
      </w:r>
      <w:r w:rsidR="00F46869"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="00F46869" w:rsidRPr="00231DC0">
        <w:rPr>
          <w:rFonts w:cs="Simplified Arabic" w:hint="cs"/>
          <w:sz w:val="32"/>
          <w:szCs w:val="32"/>
          <w:rtl/>
        </w:rPr>
        <w:t xml:space="preserve"> جامعة بغداد،199</w:t>
      </w:r>
      <w:r w:rsidR="006E7829" w:rsidRPr="00231DC0">
        <w:rPr>
          <w:rFonts w:cs="Simplified Arabic" w:hint="cs"/>
          <w:sz w:val="32"/>
          <w:szCs w:val="32"/>
          <w:rtl/>
        </w:rPr>
        <w:t>6</w:t>
      </w:r>
    </w:p>
    <w:p w:rsidR="00F46869" w:rsidRPr="00185129" w:rsidRDefault="00F46869" w:rsidP="00185129">
      <w:pPr>
        <w:pStyle w:val="a3"/>
        <w:numPr>
          <w:ilvl w:val="0"/>
          <w:numId w:val="16"/>
        </w:numPr>
        <w:jc w:val="both"/>
        <w:rPr>
          <w:rFonts w:cs="Andalus"/>
          <w:b/>
          <w:bCs/>
          <w:sz w:val="40"/>
          <w:szCs w:val="40"/>
        </w:rPr>
      </w:pPr>
      <w:r w:rsidRPr="00231DC0">
        <w:rPr>
          <w:rFonts w:cs="Simplified Arabic" w:hint="cs"/>
          <w:sz w:val="32"/>
          <w:szCs w:val="32"/>
          <w:rtl/>
        </w:rPr>
        <w:t>البناء الفني في الرواية التاريخي</w:t>
      </w:r>
      <w:r w:rsidR="00EB6FA3" w:rsidRPr="00231DC0">
        <w:rPr>
          <w:rFonts w:cs="Simplified Arabic" w:hint="cs"/>
          <w:sz w:val="32"/>
          <w:szCs w:val="32"/>
          <w:rtl/>
        </w:rPr>
        <w:t>ة،خالد سهر،</w:t>
      </w:r>
      <w:r w:rsidR="00FD32A6" w:rsidRPr="00231DC0">
        <w:rPr>
          <w:rFonts w:cs="Simplified Arabic" w:hint="cs"/>
          <w:sz w:val="32"/>
          <w:szCs w:val="32"/>
          <w:rtl/>
        </w:rPr>
        <w:t xml:space="preserve">رسالة ماجستير،كلية الآداب         </w:t>
      </w:r>
      <w:r w:rsidR="00FD32A6" w:rsidRPr="00185129">
        <w:rPr>
          <w:rFonts w:cs="Simplified Arabic" w:hint="cs"/>
          <w:sz w:val="32"/>
          <w:szCs w:val="32"/>
          <w:rtl/>
        </w:rPr>
        <w:t>جامعة</w:t>
      </w:r>
      <w:r w:rsidR="00185129">
        <w:rPr>
          <w:rFonts w:cs="Simplified Arabic" w:hint="cs"/>
          <w:sz w:val="32"/>
          <w:szCs w:val="32"/>
          <w:rtl/>
        </w:rPr>
        <w:t xml:space="preserve"> </w:t>
      </w:r>
      <w:r w:rsidR="00EB6FA3" w:rsidRPr="00185129">
        <w:rPr>
          <w:rFonts w:cs="Simplified Arabic" w:hint="cs"/>
          <w:sz w:val="32"/>
          <w:szCs w:val="32"/>
          <w:rtl/>
        </w:rPr>
        <w:t>بغداد1989</w:t>
      </w:r>
    </w:p>
    <w:p w:rsidR="00EB6FA3" w:rsidRPr="00231DC0" w:rsidRDefault="00EB6FA3" w:rsidP="00185129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  <w:rtl/>
        </w:rPr>
      </w:pPr>
      <w:r w:rsidRPr="00231DC0">
        <w:rPr>
          <w:rFonts w:cs="Simplified Arabic" w:hint="cs"/>
          <w:sz w:val="32"/>
          <w:szCs w:val="32"/>
          <w:rtl/>
        </w:rPr>
        <w:lastRenderedPageBreak/>
        <w:t>البناء الفني في الرواية العربية ف</w:t>
      </w:r>
      <w:r w:rsidR="00FD32A6" w:rsidRPr="00231DC0">
        <w:rPr>
          <w:rFonts w:cs="Simplified Arabic" w:hint="cs"/>
          <w:sz w:val="32"/>
          <w:szCs w:val="32"/>
          <w:rtl/>
        </w:rPr>
        <w:t xml:space="preserve">ي الكويت،مهدي جبرصبر،رسالة    </w:t>
      </w:r>
      <w:r w:rsidRPr="00231DC0">
        <w:rPr>
          <w:rFonts w:cs="Simplified Arabic" w:hint="cs"/>
          <w:sz w:val="32"/>
          <w:szCs w:val="32"/>
          <w:rtl/>
        </w:rPr>
        <w:t>ماجستير،كلية التربية،جامعة البصرة،1987</w:t>
      </w:r>
    </w:p>
    <w:p w:rsidR="0086552B" w:rsidRPr="004E5D5E" w:rsidRDefault="00EB6FA3" w:rsidP="00185129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694C36">
        <w:rPr>
          <w:rFonts w:cs="Simplified Arabic" w:hint="cs"/>
          <w:sz w:val="32"/>
          <w:szCs w:val="32"/>
          <w:rtl/>
        </w:rPr>
        <w:t xml:space="preserve">الحوار في القصة العراقية </w:t>
      </w:r>
      <w:r w:rsidR="0074729F" w:rsidRPr="00694C36">
        <w:rPr>
          <w:rFonts w:cs="Simplified Arabic" w:hint="cs"/>
          <w:sz w:val="32"/>
          <w:szCs w:val="32"/>
          <w:rtl/>
        </w:rPr>
        <w:t>القصيرة</w:t>
      </w:r>
      <w:r w:rsidRPr="00694C36">
        <w:rPr>
          <w:rFonts w:cs="Simplified Arabic" w:hint="cs"/>
          <w:sz w:val="32"/>
          <w:szCs w:val="32"/>
          <w:rtl/>
        </w:rPr>
        <w:t>،فاتح</w:t>
      </w:r>
      <w:r w:rsidR="00FD32A6" w:rsidRPr="00694C36">
        <w:rPr>
          <w:rFonts w:cs="Simplified Arabic" w:hint="cs"/>
          <w:sz w:val="32"/>
          <w:szCs w:val="32"/>
          <w:rtl/>
        </w:rPr>
        <w:t xml:space="preserve"> عبد السلام رسالة دكتوراه،كلية   </w:t>
      </w:r>
      <w:r w:rsidR="000C63A1" w:rsidRPr="004E5D5E">
        <w:rPr>
          <w:rFonts w:cs="Simplified Arabic" w:hint="cs"/>
          <w:sz w:val="32"/>
          <w:szCs w:val="32"/>
          <w:rtl/>
        </w:rPr>
        <w:t>ا</w:t>
      </w:r>
      <w:r w:rsidRPr="004E5D5E">
        <w:rPr>
          <w:rFonts w:cs="Simplified Arabic" w:hint="cs"/>
          <w:sz w:val="32"/>
          <w:szCs w:val="32"/>
          <w:rtl/>
        </w:rPr>
        <w:t>لآداب،جامعة الموصل،1995</w:t>
      </w:r>
    </w:p>
    <w:p w:rsidR="0086552B" w:rsidRPr="004E5D5E" w:rsidRDefault="00EB6FA3" w:rsidP="00185129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الخيانة</w:t>
      </w:r>
      <w:r w:rsidR="0074729F" w:rsidRPr="00231DC0">
        <w:rPr>
          <w:rFonts w:cs="Simplified Arabic" w:hint="cs"/>
          <w:sz w:val="32"/>
          <w:szCs w:val="32"/>
          <w:rtl/>
        </w:rPr>
        <w:t xml:space="preserve"> في القرآن،محمد احمد محمود الحاج حسن،رسالة ماجستير،جامعة </w:t>
      </w:r>
      <w:r w:rsidR="00FD32A6" w:rsidRPr="00231DC0">
        <w:rPr>
          <w:rFonts w:cs="Simplified Arabic" w:hint="cs"/>
          <w:sz w:val="32"/>
          <w:szCs w:val="32"/>
          <w:rtl/>
        </w:rPr>
        <w:t xml:space="preserve">  </w:t>
      </w:r>
      <w:r w:rsidR="0074729F" w:rsidRPr="004E5D5E">
        <w:rPr>
          <w:rFonts w:cs="Simplified Arabic" w:hint="cs"/>
          <w:sz w:val="32"/>
          <w:szCs w:val="32"/>
          <w:rtl/>
        </w:rPr>
        <w:t xml:space="preserve">النجاح </w:t>
      </w:r>
      <w:r w:rsidR="00FD32A6" w:rsidRPr="004E5D5E">
        <w:rPr>
          <w:rFonts w:cs="Simplified Arabic" w:hint="cs"/>
          <w:sz w:val="32"/>
          <w:szCs w:val="32"/>
          <w:rtl/>
        </w:rPr>
        <w:t>،</w:t>
      </w:r>
      <w:r w:rsidR="00B54636" w:rsidRPr="004E5D5E">
        <w:rPr>
          <w:rFonts w:cs="Simplified Arabic" w:hint="cs"/>
          <w:sz w:val="32"/>
          <w:szCs w:val="32"/>
          <w:rtl/>
        </w:rPr>
        <w:t xml:space="preserve"> </w:t>
      </w:r>
      <w:r w:rsidR="0074729F" w:rsidRPr="004E5D5E">
        <w:rPr>
          <w:rFonts w:cs="Simplified Arabic" w:hint="cs"/>
          <w:sz w:val="32"/>
          <w:szCs w:val="32"/>
          <w:rtl/>
        </w:rPr>
        <w:t>نابلس-فلسطين،2010</w:t>
      </w:r>
    </w:p>
    <w:p w:rsidR="0074729F" w:rsidRPr="004E5D5E" w:rsidRDefault="0074729F" w:rsidP="00185129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الرواية والزمن((دراسة في بناء الزم</w:t>
      </w:r>
      <w:r w:rsidR="00FD32A6" w:rsidRPr="00231DC0">
        <w:rPr>
          <w:rFonts w:cs="Simplified Arabic" w:hint="cs"/>
          <w:sz w:val="32"/>
          <w:szCs w:val="32"/>
          <w:rtl/>
        </w:rPr>
        <w:t>ن في الرواية العراقية</w:t>
      </w:r>
      <w:r w:rsidR="00842A6D" w:rsidRPr="00231DC0">
        <w:rPr>
          <w:rFonts w:cs="Simplified Arabic" w:hint="cs"/>
          <w:sz w:val="32"/>
          <w:szCs w:val="32"/>
          <w:rtl/>
        </w:rPr>
        <w:t>))</w:t>
      </w:r>
      <w:r w:rsidR="00FD32A6" w:rsidRPr="00231DC0">
        <w:rPr>
          <w:rFonts w:cs="Simplified Arabic" w:hint="cs"/>
          <w:sz w:val="32"/>
          <w:szCs w:val="32"/>
          <w:rtl/>
        </w:rPr>
        <w:t xml:space="preserve">،يحيى عارف   </w:t>
      </w:r>
      <w:r w:rsidRPr="004E5D5E">
        <w:rPr>
          <w:rFonts w:cs="Simplified Arabic" w:hint="cs"/>
          <w:sz w:val="32"/>
          <w:szCs w:val="32"/>
          <w:rtl/>
        </w:rPr>
        <w:t>الكبيسي،رسالة ماجستير،كلية الآداب- جامعة</w:t>
      </w:r>
      <w:r w:rsidR="00842A6D" w:rsidRPr="004E5D5E">
        <w:rPr>
          <w:rFonts w:cs="Simplified Arabic" w:hint="cs"/>
          <w:sz w:val="32"/>
          <w:szCs w:val="32"/>
          <w:rtl/>
        </w:rPr>
        <w:t xml:space="preserve"> بغداد</w:t>
      </w:r>
      <w:r w:rsidRPr="004E5D5E">
        <w:rPr>
          <w:rFonts w:cs="Simplified Arabic" w:hint="cs"/>
          <w:sz w:val="32"/>
          <w:szCs w:val="32"/>
          <w:rtl/>
        </w:rPr>
        <w:t>،1991</w:t>
      </w:r>
    </w:p>
    <w:p w:rsidR="0074729F" w:rsidRPr="00231DC0" w:rsidRDefault="0074729F" w:rsidP="00185129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 xml:space="preserve">السردية العربية،بحث بنية السردية للموروث الحكائي العربي،عبد الله </w:t>
      </w:r>
      <w:r w:rsidR="00FD32A6" w:rsidRPr="00231DC0">
        <w:rPr>
          <w:rFonts w:cs="Simplified Arabic" w:hint="cs"/>
          <w:sz w:val="32"/>
          <w:szCs w:val="32"/>
          <w:rtl/>
        </w:rPr>
        <w:t xml:space="preserve">  </w:t>
      </w:r>
      <w:r w:rsidRPr="00231DC0">
        <w:rPr>
          <w:rFonts w:cs="Simplified Arabic" w:hint="cs"/>
          <w:sz w:val="32"/>
          <w:szCs w:val="32"/>
          <w:rtl/>
        </w:rPr>
        <w:t>ابراهيم،</w:t>
      </w:r>
      <w:r w:rsidR="004E5D5E" w:rsidRPr="00231DC0">
        <w:rPr>
          <w:rFonts w:cs="Simplified Arabic" w:hint="cs"/>
          <w:sz w:val="32"/>
          <w:szCs w:val="32"/>
          <w:rtl/>
        </w:rPr>
        <w:t>أطروحة</w:t>
      </w:r>
      <w:r w:rsidRPr="00231DC0">
        <w:rPr>
          <w:rFonts w:cs="Simplified Arabic" w:hint="cs"/>
          <w:sz w:val="32"/>
          <w:szCs w:val="32"/>
          <w:rtl/>
        </w:rPr>
        <w:t xml:space="preserve"> </w:t>
      </w:r>
      <w:r w:rsidR="007A654E" w:rsidRPr="00231DC0">
        <w:rPr>
          <w:rFonts w:cs="Simplified Arabic" w:hint="cs"/>
          <w:sz w:val="32"/>
          <w:szCs w:val="32"/>
          <w:rtl/>
        </w:rPr>
        <w:t>دكتوراه</w:t>
      </w:r>
      <w:r w:rsidRPr="00231DC0">
        <w:rPr>
          <w:rFonts w:cs="Simplified Arabic" w:hint="cs"/>
          <w:sz w:val="32"/>
          <w:szCs w:val="32"/>
          <w:rtl/>
        </w:rPr>
        <w:t>،كلية الآداب-جامعة بغداد</w:t>
      </w:r>
      <w:r w:rsidR="007A654E" w:rsidRPr="00231DC0">
        <w:rPr>
          <w:rFonts w:cs="Simplified Arabic" w:hint="cs"/>
          <w:sz w:val="32"/>
          <w:szCs w:val="32"/>
          <w:rtl/>
        </w:rPr>
        <w:t>،1984</w:t>
      </w:r>
    </w:p>
    <w:p w:rsidR="007A654E" w:rsidRPr="004E5D5E" w:rsidRDefault="007A654E" w:rsidP="004E5D5E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الشخصية الثانوية في الرواية العربية،تغريد إدريس،</w:t>
      </w:r>
      <w:r w:rsidR="00006310" w:rsidRPr="00231DC0">
        <w:rPr>
          <w:rFonts w:cs="Simplified Arabic" w:hint="cs"/>
          <w:sz w:val="32"/>
          <w:szCs w:val="32"/>
          <w:rtl/>
        </w:rPr>
        <w:t xml:space="preserve">أطروحة </w:t>
      </w:r>
      <w:r w:rsidRPr="00231DC0">
        <w:rPr>
          <w:rFonts w:cs="Simplified Arabic" w:hint="cs"/>
          <w:sz w:val="32"/>
          <w:szCs w:val="32"/>
          <w:rtl/>
        </w:rPr>
        <w:t xml:space="preserve"> دكتوراه،كلية </w:t>
      </w:r>
      <w:r w:rsidR="00FD32A6" w:rsidRPr="00231DC0">
        <w:rPr>
          <w:rFonts w:cs="Simplified Arabic" w:hint="cs"/>
          <w:sz w:val="32"/>
          <w:szCs w:val="32"/>
          <w:rtl/>
        </w:rPr>
        <w:t xml:space="preserve">    </w:t>
      </w:r>
      <w:r w:rsidRPr="004E5D5E">
        <w:rPr>
          <w:rFonts w:cs="Simplified Arabic" w:hint="cs"/>
          <w:sz w:val="32"/>
          <w:szCs w:val="32"/>
          <w:rtl/>
        </w:rPr>
        <w:t>الآداب- الجامعة الإسلامية،2008</w:t>
      </w:r>
    </w:p>
    <w:p w:rsidR="000C7890" w:rsidRPr="004E5D5E" w:rsidRDefault="007A654E" w:rsidP="004E5D5E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  <w:rtl/>
        </w:rPr>
      </w:pPr>
      <w:r w:rsidRPr="000C7890">
        <w:rPr>
          <w:rFonts w:cs="Simplified Arabic" w:hint="cs"/>
          <w:sz w:val="32"/>
          <w:szCs w:val="32"/>
          <w:rtl/>
        </w:rPr>
        <w:t>الشخصية في سل</w:t>
      </w:r>
      <w:r w:rsidR="001936D5" w:rsidRPr="000C7890">
        <w:rPr>
          <w:rFonts w:cs="Simplified Arabic" w:hint="cs"/>
          <w:sz w:val="32"/>
          <w:szCs w:val="32"/>
          <w:rtl/>
        </w:rPr>
        <w:t xml:space="preserve">سلة روايات إسلامية </w:t>
      </w:r>
      <w:r w:rsidRPr="000C7890">
        <w:rPr>
          <w:rFonts w:cs="Simplified Arabic" w:hint="cs"/>
          <w:sz w:val="32"/>
          <w:szCs w:val="32"/>
          <w:rtl/>
        </w:rPr>
        <w:t xml:space="preserve">معاصرة لنجيب الكيلاني،احمد طه </w:t>
      </w:r>
      <w:r w:rsidRPr="004E5D5E">
        <w:rPr>
          <w:rFonts w:cs="Simplified Arabic" w:hint="cs"/>
          <w:sz w:val="32"/>
          <w:szCs w:val="32"/>
          <w:rtl/>
        </w:rPr>
        <w:t>الشعيبي،</w:t>
      </w:r>
      <w:r w:rsidR="004E5D5E" w:rsidRPr="004E5D5E">
        <w:rPr>
          <w:rFonts w:cs="Simplified Arabic" w:hint="cs"/>
          <w:sz w:val="32"/>
          <w:szCs w:val="32"/>
          <w:rtl/>
        </w:rPr>
        <w:t>أطروحة</w:t>
      </w:r>
      <w:r w:rsidRPr="004E5D5E">
        <w:rPr>
          <w:rFonts w:cs="Simplified Arabic" w:hint="cs"/>
          <w:sz w:val="32"/>
          <w:szCs w:val="32"/>
          <w:rtl/>
        </w:rPr>
        <w:t xml:space="preserve"> </w:t>
      </w:r>
      <w:r w:rsidR="001936D5" w:rsidRPr="004E5D5E">
        <w:rPr>
          <w:rFonts w:cs="Simplified Arabic" w:hint="cs"/>
          <w:sz w:val="32"/>
          <w:szCs w:val="32"/>
          <w:rtl/>
        </w:rPr>
        <w:t>دكتوراه</w:t>
      </w:r>
      <w:r w:rsidRPr="004E5D5E">
        <w:rPr>
          <w:rFonts w:cs="Simplified Arabic" w:hint="cs"/>
          <w:sz w:val="32"/>
          <w:szCs w:val="32"/>
          <w:rtl/>
        </w:rPr>
        <w:t>،كلية الآداب كلية الآداب</w:t>
      </w:r>
      <w:r w:rsidRPr="004E5D5E">
        <w:rPr>
          <w:rFonts w:cs="Simplified Arabic" w:hint="cs"/>
          <w:sz w:val="32"/>
          <w:szCs w:val="32"/>
          <w:vertAlign w:val="subscript"/>
          <w:rtl/>
        </w:rPr>
        <w:t>-</w:t>
      </w:r>
      <w:r w:rsidRPr="004E5D5E">
        <w:rPr>
          <w:rFonts w:cs="Simplified Arabic" w:hint="cs"/>
          <w:sz w:val="32"/>
          <w:szCs w:val="32"/>
          <w:rtl/>
        </w:rPr>
        <w:t xml:space="preserve"> جامعة الموصل،2006 </w:t>
      </w:r>
    </w:p>
    <w:p w:rsidR="007A654E" w:rsidRPr="00231DC0" w:rsidRDefault="007A654E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231DC0">
        <w:rPr>
          <w:rFonts w:cs="Simplified Arabic" w:hint="cs"/>
          <w:sz w:val="32"/>
          <w:szCs w:val="32"/>
          <w:rtl/>
        </w:rPr>
        <w:t>المكان ودلالته في الرواية العراقية،رحيم علي جمعة العزاوي،</w:t>
      </w:r>
      <w:r w:rsidR="00FD6A92" w:rsidRPr="00231DC0">
        <w:rPr>
          <w:rFonts w:cs="Simplified Arabic" w:hint="cs"/>
          <w:sz w:val="32"/>
          <w:szCs w:val="32"/>
          <w:rtl/>
        </w:rPr>
        <w:t>اطروحة</w:t>
      </w:r>
      <w:r w:rsidRPr="00231DC0">
        <w:rPr>
          <w:rFonts w:cs="Simplified Arabic" w:hint="cs"/>
          <w:sz w:val="32"/>
          <w:szCs w:val="32"/>
          <w:rtl/>
        </w:rPr>
        <w:t xml:space="preserve"> </w:t>
      </w:r>
      <w:r w:rsidR="00B54636" w:rsidRPr="00231DC0">
        <w:rPr>
          <w:rFonts w:cs="Simplified Arabic" w:hint="cs"/>
          <w:sz w:val="32"/>
          <w:szCs w:val="32"/>
          <w:rtl/>
        </w:rPr>
        <w:t xml:space="preserve">     </w:t>
      </w:r>
      <w:r w:rsidRPr="00231DC0">
        <w:rPr>
          <w:rFonts w:cs="Simplified Arabic" w:hint="cs"/>
          <w:sz w:val="32"/>
          <w:szCs w:val="32"/>
          <w:rtl/>
        </w:rPr>
        <w:t>دكتوراه،كلية الآداب</w:t>
      </w:r>
      <w:r w:rsidRPr="00231DC0">
        <w:rPr>
          <w:rFonts w:cs="Simplified Arabic" w:hint="cs"/>
          <w:sz w:val="32"/>
          <w:szCs w:val="32"/>
          <w:vertAlign w:val="subscript"/>
          <w:rtl/>
        </w:rPr>
        <w:t>-</w:t>
      </w:r>
      <w:r w:rsidRPr="00231DC0">
        <w:rPr>
          <w:rFonts w:cs="Simplified Arabic" w:hint="cs"/>
          <w:sz w:val="32"/>
          <w:szCs w:val="32"/>
          <w:rtl/>
        </w:rPr>
        <w:t xml:space="preserve"> جامعة بغداد،2003</w:t>
      </w:r>
    </w:p>
    <w:p w:rsidR="000C7890" w:rsidRPr="00F512E0" w:rsidRDefault="007A654E" w:rsidP="00EF3651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  <w:rtl/>
        </w:rPr>
      </w:pPr>
      <w:r w:rsidRPr="00231DC0">
        <w:rPr>
          <w:rFonts w:cs="Simplified Arabic" w:hint="cs"/>
          <w:sz w:val="32"/>
          <w:szCs w:val="32"/>
          <w:rtl/>
        </w:rPr>
        <w:t>ملامح الشخصية</w:t>
      </w:r>
      <w:r w:rsidR="00BF46F6" w:rsidRPr="00231DC0">
        <w:rPr>
          <w:rFonts w:cs="Simplified Arabic" w:hint="cs"/>
          <w:sz w:val="32"/>
          <w:szCs w:val="32"/>
          <w:rtl/>
        </w:rPr>
        <w:t xml:space="preserve"> الرئيسية في روايات نجيب الكيلاني،ع</w:t>
      </w:r>
      <w:r w:rsidR="00EF3651">
        <w:rPr>
          <w:rFonts w:cs="Simplified Arabic" w:hint="cs"/>
          <w:sz w:val="32"/>
          <w:szCs w:val="32"/>
          <w:rtl/>
        </w:rPr>
        <w:t xml:space="preserve">بد </w:t>
      </w:r>
      <w:r w:rsidR="00BF46F6" w:rsidRPr="00231DC0">
        <w:rPr>
          <w:rFonts w:cs="Simplified Arabic" w:hint="cs"/>
          <w:sz w:val="32"/>
          <w:szCs w:val="32"/>
          <w:rtl/>
        </w:rPr>
        <w:t>الناصر</w:t>
      </w:r>
      <w:r w:rsidR="00EF3651">
        <w:rPr>
          <w:rFonts w:cs="Simplified Arabic" w:hint="cs"/>
          <w:sz w:val="32"/>
          <w:szCs w:val="32"/>
          <w:rtl/>
        </w:rPr>
        <w:t xml:space="preserve"> </w:t>
      </w:r>
      <w:r w:rsidR="00842A6D" w:rsidRPr="00231DC0">
        <w:rPr>
          <w:rFonts w:cs="Simplified Arabic" w:hint="cs"/>
          <w:sz w:val="32"/>
          <w:szCs w:val="32"/>
          <w:rtl/>
        </w:rPr>
        <w:t>المنتصر</w:t>
      </w:r>
      <w:r w:rsidR="00EF3651">
        <w:rPr>
          <w:rFonts w:cs="Simplified Arabic" w:hint="cs"/>
          <w:sz w:val="32"/>
          <w:szCs w:val="32"/>
          <w:rtl/>
        </w:rPr>
        <w:t xml:space="preserve"> </w:t>
      </w:r>
      <w:r w:rsidR="00E934F8" w:rsidRPr="00231DC0">
        <w:rPr>
          <w:rFonts w:cs="Simplified Arabic" w:hint="cs"/>
          <w:sz w:val="32"/>
          <w:szCs w:val="32"/>
          <w:rtl/>
        </w:rPr>
        <w:t>بالله،</w:t>
      </w:r>
      <w:r w:rsidR="00842A6D" w:rsidRPr="00231DC0">
        <w:rPr>
          <w:rFonts w:cs="Simplified Arabic" w:hint="cs"/>
          <w:sz w:val="32"/>
          <w:szCs w:val="32"/>
          <w:rtl/>
        </w:rPr>
        <w:t xml:space="preserve">أطروحة </w:t>
      </w:r>
      <w:r w:rsidR="00E934F8" w:rsidRPr="00231DC0">
        <w:rPr>
          <w:rFonts w:cs="Simplified Arabic" w:hint="cs"/>
          <w:sz w:val="32"/>
          <w:szCs w:val="32"/>
          <w:rtl/>
        </w:rPr>
        <w:t xml:space="preserve"> دكتوراه،كلية الآداب- الجامعة الإسلامية،2008</w:t>
      </w:r>
    </w:p>
    <w:p w:rsidR="00B07288" w:rsidRDefault="00B07288" w:rsidP="00A7089E">
      <w:pPr>
        <w:ind w:left="360"/>
        <w:jc w:val="lowKashida"/>
        <w:rPr>
          <w:rFonts w:cs="Andalus"/>
          <w:b/>
          <w:bCs/>
          <w:sz w:val="40"/>
          <w:szCs w:val="40"/>
          <w:rtl/>
        </w:rPr>
      </w:pPr>
    </w:p>
    <w:p w:rsidR="00B07288" w:rsidRDefault="00B07288" w:rsidP="00A7089E">
      <w:pPr>
        <w:ind w:left="360"/>
        <w:jc w:val="lowKashida"/>
        <w:rPr>
          <w:rFonts w:cs="Andalus"/>
          <w:b/>
          <w:bCs/>
          <w:sz w:val="40"/>
          <w:szCs w:val="40"/>
          <w:rtl/>
        </w:rPr>
      </w:pPr>
    </w:p>
    <w:p w:rsidR="001936D5" w:rsidRPr="000E4118" w:rsidRDefault="00C33F0A" w:rsidP="00A7089E">
      <w:pPr>
        <w:ind w:left="360"/>
        <w:jc w:val="lowKashida"/>
        <w:rPr>
          <w:rFonts w:cs="Andalus"/>
          <w:b/>
          <w:bCs/>
          <w:sz w:val="40"/>
          <w:szCs w:val="40"/>
          <w:rtl/>
        </w:rPr>
      </w:pPr>
      <w:r w:rsidRPr="000E4118">
        <w:rPr>
          <w:rFonts w:cs="Andalus" w:hint="cs"/>
          <w:b/>
          <w:bCs/>
          <w:sz w:val="40"/>
          <w:szCs w:val="40"/>
          <w:rtl/>
        </w:rPr>
        <w:lastRenderedPageBreak/>
        <w:t>ثالثاً:</w:t>
      </w:r>
      <w:r w:rsidR="00A7089E">
        <w:rPr>
          <w:rFonts w:cs="Andalus" w:hint="cs"/>
          <w:b/>
          <w:bCs/>
          <w:sz w:val="40"/>
          <w:szCs w:val="40"/>
          <w:rtl/>
        </w:rPr>
        <w:t>المجلات والدوريات</w:t>
      </w:r>
    </w:p>
    <w:p w:rsidR="00185129" w:rsidRPr="00185129" w:rsidRDefault="0083503C" w:rsidP="00185129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F512E0">
        <w:rPr>
          <w:rFonts w:cs="Simplified Arabic" w:hint="cs"/>
          <w:sz w:val="32"/>
          <w:szCs w:val="32"/>
          <w:rtl/>
        </w:rPr>
        <w:t>مجلة آداب المستنصرية،ع(13)، 1986"الأتجاه القومي في أدب علي احمد باكثير" ،د.محمود جواد المشهداني</w:t>
      </w:r>
    </w:p>
    <w:p w:rsidR="0026519D" w:rsidRDefault="0026519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مجلة الأدب الإسلامي،العدد(29)،2008 "</w:t>
      </w:r>
      <w:r w:rsidRPr="00E84256">
        <w:rPr>
          <w:rFonts w:cs="Simplified Arabic" w:hint="cs"/>
          <w:sz w:val="32"/>
          <w:szCs w:val="32"/>
          <w:rtl/>
        </w:rPr>
        <w:t>صفحات مجهولة من حياة علي احمد باكثير</w:t>
      </w:r>
      <w:r>
        <w:rPr>
          <w:rFonts w:cs="Simplified Arabic" w:hint="cs"/>
          <w:sz w:val="32"/>
          <w:szCs w:val="32"/>
          <w:rtl/>
        </w:rPr>
        <w:t>"</w:t>
      </w:r>
      <w:r w:rsidRPr="00E84256">
        <w:rPr>
          <w:rFonts w:cs="Simplified Arabic" w:hint="cs"/>
          <w:sz w:val="32"/>
          <w:szCs w:val="32"/>
          <w:rtl/>
        </w:rPr>
        <w:t xml:space="preserve"> ،محمد ابو بكر حميد </w:t>
      </w:r>
    </w:p>
    <w:p w:rsidR="0026519D" w:rsidRPr="004C7BDD" w:rsidRDefault="0026519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E84256">
        <w:rPr>
          <w:rFonts w:cs="Simplified Arabic" w:hint="cs"/>
          <w:sz w:val="32"/>
          <w:szCs w:val="32"/>
          <w:rtl/>
        </w:rPr>
        <w:t xml:space="preserve">مجلة الأدب الإسلامي ،العد(62)،مج(16)،2009"علي احمد باكثير رائد التنوير السلفي الإصلاحي في حضرموت" ،محمد ابو بكر </w:t>
      </w:r>
      <w:r>
        <w:rPr>
          <w:rFonts w:cs="Simplified Arabic" w:hint="cs"/>
          <w:sz w:val="32"/>
          <w:szCs w:val="32"/>
          <w:rtl/>
        </w:rPr>
        <w:t xml:space="preserve">                        </w:t>
      </w:r>
    </w:p>
    <w:p w:rsidR="0026519D" w:rsidRPr="004C7BDD" w:rsidRDefault="0026519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E84256">
        <w:rPr>
          <w:rFonts w:cs="Simplified Arabic" w:hint="cs"/>
          <w:sz w:val="32"/>
          <w:szCs w:val="32"/>
          <w:rtl/>
        </w:rPr>
        <w:t xml:space="preserve">مجلة أفاق المغربية،ع(8)،1988 طرائف تحليل السرد الأدبي((مقومات السرد الأدبي))تزفيتان تودروف ،ترجمة:الحسين سبحان وفؤاد صفا </w:t>
      </w:r>
    </w:p>
    <w:p w:rsidR="0083503C" w:rsidRPr="00C77F8C" w:rsidRDefault="0083503C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C77F8C">
        <w:rPr>
          <w:rFonts w:cs="Simplified Arabic" w:hint="cs"/>
          <w:sz w:val="32"/>
          <w:szCs w:val="32"/>
          <w:rtl/>
        </w:rPr>
        <w:t>مجلة الأقلام،العدد(1)تشرين الأول،1974 "تساؤلات وملاحظات حول الرواية التاريخية،د.عبد الرحمن منيق"</w:t>
      </w:r>
    </w:p>
    <w:p w:rsidR="0083503C" w:rsidRDefault="0083503C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C33F0A">
        <w:rPr>
          <w:rFonts w:cs="Simplified Arabic" w:hint="cs"/>
          <w:sz w:val="32"/>
          <w:szCs w:val="32"/>
          <w:rtl/>
        </w:rPr>
        <w:t>مجلة الأقلام،ع(9)1988</w:t>
      </w:r>
      <w:r>
        <w:rPr>
          <w:rFonts w:cs="Simplified Arabic" w:hint="cs"/>
          <w:sz w:val="32"/>
          <w:szCs w:val="32"/>
          <w:rtl/>
        </w:rPr>
        <w:t xml:space="preserve"> "</w:t>
      </w:r>
      <w:r w:rsidRPr="00C33F0A">
        <w:rPr>
          <w:rFonts w:cs="Simplified Arabic" w:hint="cs"/>
          <w:sz w:val="32"/>
          <w:szCs w:val="32"/>
          <w:rtl/>
        </w:rPr>
        <w:t>أبنية الحدث في</w:t>
      </w:r>
      <w:r>
        <w:rPr>
          <w:rFonts w:cs="Simplified Arabic" w:hint="cs"/>
          <w:sz w:val="32"/>
          <w:szCs w:val="32"/>
          <w:rtl/>
        </w:rPr>
        <w:t xml:space="preserve"> </w:t>
      </w:r>
      <w:r w:rsidRPr="00C33F0A">
        <w:rPr>
          <w:rFonts w:cs="Simplified Arabic" w:hint="cs"/>
          <w:sz w:val="32"/>
          <w:szCs w:val="32"/>
          <w:rtl/>
        </w:rPr>
        <w:t>رواية الحرب</w:t>
      </w:r>
      <w:r>
        <w:rPr>
          <w:rFonts w:cs="Simplified Arabic" w:hint="cs"/>
          <w:sz w:val="32"/>
          <w:szCs w:val="32"/>
          <w:rtl/>
        </w:rPr>
        <w:t>"</w:t>
      </w:r>
      <w:r w:rsidRPr="00C33F0A">
        <w:rPr>
          <w:rFonts w:cs="Simplified Arabic" w:hint="cs"/>
          <w:sz w:val="32"/>
          <w:szCs w:val="32"/>
          <w:rtl/>
        </w:rPr>
        <w:t>عبد الله ابراهيم</w:t>
      </w:r>
    </w:p>
    <w:p w:rsidR="004C7BDD" w:rsidRPr="00E84256" w:rsidRDefault="004C7BD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sz w:val="32"/>
          <w:szCs w:val="32"/>
          <w:rtl/>
        </w:rPr>
        <w:t>مجلة التواصل ،ع(6)، 2010 "</w:t>
      </w:r>
      <w:r w:rsidRPr="00E84256">
        <w:rPr>
          <w:rFonts w:cs="Simplified Arabic" w:hint="cs"/>
          <w:sz w:val="32"/>
          <w:szCs w:val="32"/>
          <w:rtl/>
        </w:rPr>
        <w:t>روايات علي احمد باكثير في النقد العربي</w:t>
      </w:r>
      <w:r>
        <w:rPr>
          <w:rFonts w:cs="Simplified Arabic" w:hint="cs"/>
          <w:sz w:val="32"/>
          <w:szCs w:val="32"/>
          <w:rtl/>
        </w:rPr>
        <w:t>"،أ.دمسعود سعيد عموش</w:t>
      </w:r>
    </w:p>
    <w:p w:rsidR="004C7BDD" w:rsidRDefault="004C7BD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C33F0A">
        <w:rPr>
          <w:rFonts w:cs="Simplified Arabic" w:hint="cs"/>
          <w:sz w:val="32"/>
          <w:szCs w:val="32"/>
          <w:rtl/>
        </w:rPr>
        <w:t>مجلة الثقافة الأجنبية،ع(2)،</w:t>
      </w:r>
      <w:r>
        <w:rPr>
          <w:rFonts w:cs="Simplified Arabic" w:hint="cs"/>
          <w:sz w:val="32"/>
          <w:szCs w:val="32"/>
          <w:rtl/>
        </w:rPr>
        <w:t xml:space="preserve"> </w:t>
      </w:r>
      <w:r w:rsidRPr="00C33F0A">
        <w:rPr>
          <w:rFonts w:cs="Simplified Arabic" w:hint="cs"/>
          <w:sz w:val="32"/>
          <w:szCs w:val="32"/>
          <w:rtl/>
        </w:rPr>
        <w:t>1992</w:t>
      </w:r>
      <w:r>
        <w:rPr>
          <w:rFonts w:cs="Simplified Arabic" w:hint="cs"/>
          <w:sz w:val="32"/>
          <w:szCs w:val="32"/>
          <w:rtl/>
        </w:rPr>
        <w:t xml:space="preserve"> "</w:t>
      </w:r>
      <w:r w:rsidRPr="00E84256">
        <w:rPr>
          <w:rFonts w:cs="Simplified Arabic" w:hint="cs"/>
          <w:sz w:val="32"/>
          <w:szCs w:val="32"/>
          <w:rtl/>
        </w:rPr>
        <w:t>السرد والوصف</w:t>
      </w:r>
      <w:r>
        <w:rPr>
          <w:rFonts w:cs="Simplified Arabic" w:hint="cs"/>
          <w:sz w:val="32"/>
          <w:szCs w:val="32"/>
          <w:rtl/>
        </w:rPr>
        <w:t>"</w:t>
      </w:r>
      <w:r w:rsidRPr="00E84256">
        <w:rPr>
          <w:rFonts w:cs="Simplified Arabic" w:hint="cs"/>
          <w:sz w:val="32"/>
          <w:szCs w:val="32"/>
          <w:rtl/>
        </w:rPr>
        <w:t>،جيرار</w:t>
      </w:r>
    </w:p>
    <w:p w:rsidR="00886096" w:rsidRPr="00886096" w:rsidRDefault="00886096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7B509A">
        <w:rPr>
          <w:rFonts w:cs="Simplified Arabic" w:hint="cs"/>
          <w:sz w:val="32"/>
          <w:szCs w:val="32"/>
          <w:rtl/>
        </w:rPr>
        <w:t>مجلة جامعة (محمد بن سعود الإسلامية ) ، ع(7)،1992 "ملامح الرواية التاريخية عند باكثير ،الثائرالاحمر....وفشل المشروع القرمطي"</w:t>
      </w:r>
      <w:r>
        <w:rPr>
          <w:rFonts w:cs="Simplified Arabic" w:hint="cs"/>
          <w:sz w:val="32"/>
          <w:szCs w:val="32"/>
          <w:rtl/>
        </w:rPr>
        <w:t xml:space="preserve"> ،د.حلمي القاعود</w:t>
      </w:r>
      <w:r w:rsidRPr="00EB62D0">
        <w:rPr>
          <w:rFonts w:cs="Simplified Arabic"/>
          <w:sz w:val="32"/>
          <w:szCs w:val="32"/>
        </w:rPr>
        <w:t xml:space="preserve"> </w:t>
      </w:r>
    </w:p>
    <w:p w:rsidR="004C7BDD" w:rsidRPr="00C33F0A" w:rsidRDefault="004C7BD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E84256">
        <w:rPr>
          <w:rFonts w:cs="Simplified Arabic" w:hint="cs"/>
          <w:sz w:val="32"/>
          <w:szCs w:val="32"/>
          <w:rtl/>
        </w:rPr>
        <w:t>مجلة الرافد الإماراتية،ع(136)،2008</w:t>
      </w:r>
      <w:r>
        <w:rPr>
          <w:rFonts w:cs="Simplified Arabic" w:hint="cs"/>
          <w:sz w:val="32"/>
          <w:szCs w:val="32"/>
          <w:rtl/>
        </w:rPr>
        <w:t xml:space="preserve"> </w:t>
      </w:r>
      <w:r w:rsidRPr="007B509A">
        <w:rPr>
          <w:rFonts w:cs="Simplified Arabic" w:hint="cs"/>
          <w:sz w:val="32"/>
          <w:szCs w:val="32"/>
          <w:rtl/>
        </w:rPr>
        <w:t>قراءة في قصائد باكثير العدنية ،د.عبدالحكيم الزبيدي</w:t>
      </w:r>
    </w:p>
    <w:p w:rsidR="004C7BDD" w:rsidRPr="004C7BDD" w:rsidRDefault="004C7BDD" w:rsidP="000345D5">
      <w:pPr>
        <w:pStyle w:val="a3"/>
        <w:numPr>
          <w:ilvl w:val="0"/>
          <w:numId w:val="16"/>
        </w:numPr>
        <w:jc w:val="lowKashida"/>
        <w:rPr>
          <w:rFonts w:cs="Simplified Arabic"/>
          <w:sz w:val="32"/>
          <w:szCs w:val="32"/>
        </w:rPr>
      </w:pPr>
      <w:r w:rsidRPr="00F512E0">
        <w:rPr>
          <w:rFonts w:cs="Simplified Arabic" w:hint="cs"/>
          <w:sz w:val="32"/>
          <w:szCs w:val="32"/>
          <w:rtl/>
        </w:rPr>
        <w:t>،مجلة الكويت،ع(215)،(1)ديسمبر،2001</w:t>
      </w:r>
      <w:r>
        <w:rPr>
          <w:rFonts w:cs="Simplified Arabic" w:hint="cs"/>
          <w:sz w:val="32"/>
          <w:szCs w:val="32"/>
          <w:rtl/>
        </w:rPr>
        <w:t>"</w:t>
      </w:r>
      <w:r w:rsidRPr="00F512E0">
        <w:rPr>
          <w:rFonts w:cs="Simplified Arabic" w:hint="cs"/>
          <w:sz w:val="32"/>
          <w:szCs w:val="32"/>
          <w:rtl/>
        </w:rPr>
        <w:t>باكثير رائد التحديث في القصيدة الجديدة</w:t>
      </w:r>
      <w:r>
        <w:rPr>
          <w:rFonts w:cs="Simplified Arabic" w:hint="cs"/>
          <w:sz w:val="32"/>
          <w:szCs w:val="32"/>
          <w:rtl/>
        </w:rPr>
        <w:t>"</w:t>
      </w:r>
    </w:p>
    <w:p w:rsidR="00F81F35" w:rsidRPr="00E87997" w:rsidRDefault="00E87997" w:rsidP="000345D5">
      <w:pPr>
        <w:jc w:val="lowKashida"/>
        <w:rPr>
          <w:rFonts w:cs="Andalus"/>
          <w:b/>
          <w:bCs/>
          <w:sz w:val="36"/>
          <w:szCs w:val="36"/>
          <w:rtl/>
        </w:rPr>
      </w:pPr>
      <w:r>
        <w:rPr>
          <w:rFonts w:cs="Andalus" w:hint="cs"/>
          <w:b/>
          <w:bCs/>
          <w:sz w:val="36"/>
          <w:szCs w:val="36"/>
          <w:rtl/>
        </w:rPr>
        <w:lastRenderedPageBreak/>
        <w:t>رابعاً:</w:t>
      </w:r>
      <w:r w:rsidR="00841C8B" w:rsidRPr="00841C8B">
        <w:rPr>
          <w:rFonts w:cs="Andalus" w:hint="cs"/>
          <w:b/>
          <w:bCs/>
          <w:sz w:val="36"/>
          <w:szCs w:val="36"/>
          <w:rtl/>
        </w:rPr>
        <w:t>الشبكة العنكبوتية</w:t>
      </w:r>
    </w:p>
    <w:p w:rsidR="000933E0" w:rsidRPr="00E87997" w:rsidRDefault="000933E0" w:rsidP="000345D5">
      <w:pPr>
        <w:pStyle w:val="ab"/>
        <w:numPr>
          <w:ilvl w:val="0"/>
          <w:numId w:val="16"/>
        </w:numPr>
        <w:shd w:val="clear" w:color="auto" w:fill="FFFFFF"/>
        <w:bidi/>
        <w:spacing w:before="96" w:beforeAutospacing="0" w:after="120" w:afterAutospacing="0" w:line="276" w:lineRule="auto"/>
        <w:ind w:left="296" w:firstLine="0"/>
        <w:jc w:val="both"/>
        <w:rPr>
          <w:rFonts w:ascii="Arial" w:hAnsi="Arial" w:cs="Arial"/>
          <w:sz w:val="32"/>
          <w:szCs w:val="32"/>
          <w:rtl/>
        </w:rPr>
      </w:pPr>
      <w:r w:rsidRPr="00E87997">
        <w:rPr>
          <w:rFonts w:ascii="Arial" w:hAnsi="Arial" w:cs="Arial" w:hint="cs"/>
          <w:sz w:val="32"/>
          <w:szCs w:val="32"/>
          <w:rtl/>
        </w:rPr>
        <w:t>موقع الدكتور عبد العزيز المقالح</w:t>
      </w:r>
    </w:p>
    <w:p w:rsidR="000933E0" w:rsidRPr="00E87997" w:rsidRDefault="000933E0" w:rsidP="000345D5">
      <w:pPr>
        <w:pStyle w:val="aa"/>
        <w:numPr>
          <w:ilvl w:val="0"/>
          <w:numId w:val="16"/>
        </w:numPr>
        <w:spacing w:line="276" w:lineRule="auto"/>
        <w:ind w:left="296" w:firstLine="0"/>
        <w:rPr>
          <w:rFonts w:cs="Simplified Arabic"/>
          <w:sz w:val="32"/>
          <w:szCs w:val="32"/>
        </w:rPr>
      </w:pPr>
      <w:r w:rsidRPr="00E87997">
        <w:rPr>
          <w:rFonts w:cs="Simplified Arabic" w:hint="cs"/>
          <w:sz w:val="32"/>
          <w:szCs w:val="32"/>
          <w:rtl/>
        </w:rPr>
        <w:t>موقع ويكيبيديا " الموسوعة الحرة " .</w:t>
      </w:r>
    </w:p>
    <w:p w:rsidR="00E87997" w:rsidRPr="00E87997" w:rsidRDefault="00E87997" w:rsidP="000345D5">
      <w:pPr>
        <w:pStyle w:val="a3"/>
        <w:numPr>
          <w:ilvl w:val="0"/>
          <w:numId w:val="16"/>
        </w:numPr>
        <w:ind w:left="296" w:firstLine="0"/>
        <w:rPr>
          <w:sz w:val="32"/>
          <w:szCs w:val="32"/>
          <w:rtl/>
        </w:rPr>
      </w:pPr>
      <w:r w:rsidRPr="00E87997">
        <w:rPr>
          <w:rFonts w:hint="cs"/>
          <w:sz w:val="32"/>
          <w:szCs w:val="32"/>
          <w:rtl/>
        </w:rPr>
        <w:t>موقع مؤسسة جائزة عبد العزيز البابطين  للإبداع  الشعري</w:t>
      </w:r>
    </w:p>
    <w:p w:rsidR="00624F30" w:rsidRPr="00E87997" w:rsidRDefault="00624F30" w:rsidP="000345D5">
      <w:pPr>
        <w:pStyle w:val="aa"/>
        <w:numPr>
          <w:ilvl w:val="0"/>
          <w:numId w:val="16"/>
        </w:numPr>
        <w:spacing w:line="276" w:lineRule="auto"/>
        <w:ind w:left="296" w:firstLine="0"/>
        <w:rPr>
          <w:sz w:val="32"/>
          <w:szCs w:val="32"/>
        </w:rPr>
      </w:pPr>
      <w:r w:rsidRPr="00E87997">
        <w:rPr>
          <w:rFonts w:hint="cs"/>
          <w:sz w:val="32"/>
          <w:szCs w:val="32"/>
          <w:rtl/>
        </w:rPr>
        <w:t>موقع ناشري</w:t>
      </w:r>
      <w:r w:rsidR="000345D5">
        <w:rPr>
          <w:rFonts w:hint="cs"/>
          <w:sz w:val="32"/>
          <w:szCs w:val="32"/>
          <w:rtl/>
        </w:rPr>
        <w:t>ِ</w:t>
      </w:r>
    </w:p>
    <w:p w:rsidR="000933E0" w:rsidRPr="00E87997" w:rsidRDefault="000933E0" w:rsidP="000345D5">
      <w:pPr>
        <w:ind w:left="26"/>
        <w:jc w:val="lowKashida"/>
        <w:rPr>
          <w:sz w:val="32"/>
          <w:szCs w:val="32"/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  <w:rPr>
          <w:rtl/>
        </w:rPr>
      </w:pPr>
    </w:p>
    <w:p w:rsidR="00F81F35" w:rsidRDefault="00F81F35" w:rsidP="000345D5">
      <w:pPr>
        <w:ind w:left="26"/>
        <w:jc w:val="lowKashida"/>
      </w:pPr>
    </w:p>
    <w:sectPr w:rsidR="00F81F35" w:rsidSect="00617383">
      <w:headerReference w:type="default" r:id="rId8"/>
      <w:pgSz w:w="11906" w:h="16838"/>
      <w:pgMar w:top="1440" w:right="1800" w:bottom="1440" w:left="1800" w:header="708" w:footer="708" w:gutter="0"/>
      <w:pgNumType w:start="1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6F8" w:rsidRDefault="007306F8" w:rsidP="007F639A">
      <w:pPr>
        <w:spacing w:after="0" w:line="240" w:lineRule="auto"/>
      </w:pPr>
      <w:r>
        <w:separator/>
      </w:r>
    </w:p>
  </w:endnote>
  <w:endnote w:type="continuationSeparator" w:id="1">
    <w:p w:rsidR="007306F8" w:rsidRDefault="007306F8" w:rsidP="007F639A">
      <w:pPr>
        <w:spacing w:after="0" w:line="240" w:lineRule="auto"/>
      </w:pPr>
      <w:r>
        <w:continuationSeparator/>
      </w:r>
    </w:p>
  </w:endnote>
  <w:endnote w:id="2">
    <w:p w:rsidR="007F639A" w:rsidRDefault="007F639A">
      <w:pPr>
        <w:pStyle w:val="a4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6F8" w:rsidRDefault="007306F8" w:rsidP="007F639A">
      <w:pPr>
        <w:spacing w:after="0" w:line="240" w:lineRule="auto"/>
      </w:pPr>
      <w:r>
        <w:separator/>
      </w:r>
    </w:p>
  </w:footnote>
  <w:footnote w:type="continuationSeparator" w:id="1">
    <w:p w:rsidR="007306F8" w:rsidRDefault="007306F8" w:rsidP="007F6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E2" w:rsidRPr="007C70E2" w:rsidRDefault="00DB6B17" w:rsidP="0030610B">
    <w:pPr>
      <w:pStyle w:val="a6"/>
      <w:pBdr>
        <w:bottom w:val="thickThinSmallGap" w:sz="24" w:space="1" w:color="622423" w:themeColor="accent2" w:themeShade="7F"/>
      </w:pBdr>
      <w:tabs>
        <w:tab w:val="clear" w:pos="4153"/>
        <w:tab w:val="clear" w:pos="8306"/>
        <w:tab w:val="left" w:pos="7316"/>
        <w:tab w:val="left" w:pos="8036"/>
      </w:tabs>
      <w:rPr>
        <w:rFonts w:asciiTheme="majorHAnsi" w:eastAsiaTheme="majorEastAsia" w:hAnsiTheme="majorHAnsi" w:cs="PT Bold Heading"/>
        <w:sz w:val="28"/>
        <w:szCs w:val="28"/>
      </w:rPr>
    </w:pPr>
    <w:r w:rsidRPr="00DB6B17">
      <w:rPr>
        <w:noProof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11266" type="#_x0000_t98" style="position:absolute;left:0;text-align:left;margin-left:8.25pt;margin-top:11.85pt;width:42pt;height:34.5pt;z-index:251658240">
          <v:textbox>
            <w:txbxContent>
              <w:p w:rsidR="00544D40" w:rsidRPr="00544D40" w:rsidRDefault="00DB6B17" w:rsidP="002116B0">
                <w:pPr>
                  <w:jc w:val="right"/>
                  <w:rPr>
                    <w:b/>
                    <w:bCs/>
                    <w:sz w:val="24"/>
                    <w:szCs w:val="24"/>
                  </w:rPr>
                </w:pPr>
                <w:r w:rsidRPr="00544D40">
                  <w:rPr>
                    <w:b/>
                    <w:bCs/>
                    <w:sz w:val="24"/>
                    <w:szCs w:val="24"/>
                    <w:rtl/>
                  </w:rPr>
                  <w:fldChar w:fldCharType="begin"/>
                </w:r>
                <w:r w:rsidR="00544D40" w:rsidRPr="00544D40">
                  <w:rPr>
                    <w:b/>
                    <w:bCs/>
                    <w:sz w:val="24"/>
                    <w:szCs w:val="24"/>
                    <w:rtl/>
                  </w:rPr>
                  <w:instrText xml:space="preserve"> </w:instrText>
                </w:r>
                <w:r w:rsidR="00544D40" w:rsidRPr="00544D40">
                  <w:rPr>
                    <w:b/>
                    <w:bCs/>
                    <w:sz w:val="24"/>
                    <w:szCs w:val="24"/>
                  </w:rPr>
                  <w:instrText xml:space="preserve">PAGE   \* MERGEFORMAT </w:instrText>
                </w:r>
                <w:r w:rsidRPr="00544D40">
                  <w:rPr>
                    <w:b/>
                    <w:bCs/>
                    <w:sz w:val="24"/>
                    <w:szCs w:val="24"/>
                    <w:rtl/>
                  </w:rPr>
                  <w:fldChar w:fldCharType="separate"/>
                </w:r>
                <w:r w:rsidR="00617383" w:rsidRPr="00617383">
                  <w:rPr>
                    <w:b/>
                    <w:bCs/>
                    <w:noProof/>
                    <w:sz w:val="24"/>
                    <w:szCs w:val="24"/>
                    <w:rtl/>
                    <w:lang w:val="ar-SA"/>
                  </w:rPr>
                  <w:t>199</w:t>
                </w:r>
                <w:r w:rsidRPr="00544D40">
                  <w:rPr>
                    <w:b/>
                    <w:bCs/>
                    <w:sz w:val="24"/>
                    <w:szCs w:val="24"/>
                    <w:rtl/>
                  </w:rPr>
                  <w:fldChar w:fldCharType="end"/>
                </w:r>
              </w:p>
            </w:txbxContent>
          </v:textbox>
          <w10:wrap anchorx="page"/>
        </v:shape>
      </w:pict>
    </w:r>
    <w:r w:rsidR="007C70E2" w:rsidRPr="007C70E2">
      <w:rPr>
        <w:rFonts w:asciiTheme="majorHAnsi" w:eastAsiaTheme="majorEastAsia" w:hAnsiTheme="majorHAnsi" w:cs="PT Bold Heading" w:hint="cs"/>
        <w:sz w:val="28"/>
        <w:szCs w:val="28"/>
        <w:rtl/>
      </w:rPr>
      <w:t>المصادر والمراجع</w:t>
    </w:r>
    <w:r w:rsidR="007C70E2">
      <w:rPr>
        <w:rFonts w:asciiTheme="majorHAnsi" w:eastAsiaTheme="majorEastAsia" w:hAnsiTheme="majorHAnsi" w:cs="PT Bold Heading"/>
        <w:sz w:val="28"/>
        <w:szCs w:val="28"/>
      </w:rPr>
      <w:tab/>
    </w:r>
  </w:p>
  <w:p w:rsidR="007C70E2" w:rsidRDefault="007C70E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26EE"/>
    <w:multiLevelType w:val="hybridMultilevel"/>
    <w:tmpl w:val="EF147CD4"/>
    <w:lvl w:ilvl="0" w:tplc="5FB05900">
      <w:start w:val="22"/>
      <w:numFmt w:val="decimal"/>
      <w:lvlText w:val="%1-"/>
      <w:lvlJc w:val="left"/>
      <w:pPr>
        <w:ind w:left="960" w:hanging="51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E97989"/>
    <w:multiLevelType w:val="hybridMultilevel"/>
    <w:tmpl w:val="AFB2E7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8781B"/>
    <w:multiLevelType w:val="hybridMultilevel"/>
    <w:tmpl w:val="D154021E"/>
    <w:lvl w:ilvl="0" w:tplc="04090005">
      <w:start w:val="1"/>
      <w:numFmt w:val="bullet"/>
      <w:lvlText w:val=""/>
      <w:lvlJc w:val="left"/>
      <w:pPr>
        <w:ind w:left="7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">
    <w:nsid w:val="13C21E23"/>
    <w:multiLevelType w:val="hybridMultilevel"/>
    <w:tmpl w:val="9A2E3B32"/>
    <w:lvl w:ilvl="0" w:tplc="E99A604C">
      <w:start w:val="1"/>
      <w:numFmt w:val="decimal"/>
      <w:lvlText w:val="%1-"/>
      <w:lvlJc w:val="left"/>
      <w:pPr>
        <w:ind w:left="720" w:hanging="360"/>
      </w:pPr>
      <w:rPr>
        <w:rFonts w:cs="Simplified Arabi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91144"/>
    <w:multiLevelType w:val="hybridMultilevel"/>
    <w:tmpl w:val="C2468B16"/>
    <w:lvl w:ilvl="0" w:tplc="59DE087C">
      <w:start w:val="1"/>
      <w:numFmt w:val="decimal"/>
      <w:lvlText w:val="%1-"/>
      <w:lvlJc w:val="left"/>
      <w:pPr>
        <w:ind w:left="386" w:hanging="360"/>
      </w:pPr>
      <w:rPr>
        <w:rFonts w:cs="Simplified Arabic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5">
    <w:nsid w:val="424F04FB"/>
    <w:multiLevelType w:val="hybridMultilevel"/>
    <w:tmpl w:val="94B6B418"/>
    <w:lvl w:ilvl="0" w:tplc="92429768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D4A2E"/>
    <w:multiLevelType w:val="hybridMultilevel"/>
    <w:tmpl w:val="C9AED6D2"/>
    <w:lvl w:ilvl="0" w:tplc="EB70C29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03324"/>
    <w:multiLevelType w:val="hybridMultilevel"/>
    <w:tmpl w:val="6540BA86"/>
    <w:lvl w:ilvl="0" w:tplc="37D2E2F4">
      <w:start w:val="1"/>
      <w:numFmt w:val="decimal"/>
      <w:lvlText w:val="%1-"/>
      <w:lvlJc w:val="left"/>
      <w:pPr>
        <w:ind w:left="99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D0B66"/>
    <w:multiLevelType w:val="hybridMultilevel"/>
    <w:tmpl w:val="5AC6BDB2"/>
    <w:lvl w:ilvl="0" w:tplc="4FA83D8A">
      <w:start w:val="2"/>
      <w:numFmt w:val="decimal"/>
      <w:lvlText w:val="%1-"/>
      <w:lvlJc w:val="left"/>
      <w:pPr>
        <w:ind w:left="540" w:hanging="360"/>
      </w:pPr>
      <w:rPr>
        <w:rFonts w:cs="Simplified Arabic" w:hint="default"/>
        <w:b w:val="0"/>
        <w:bCs w:val="0"/>
        <w:sz w:val="3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9">
    <w:nsid w:val="4A8E7CC7"/>
    <w:multiLevelType w:val="hybridMultilevel"/>
    <w:tmpl w:val="B6F21818"/>
    <w:lvl w:ilvl="0" w:tplc="C8D4DF64">
      <w:start w:val="1"/>
      <w:numFmt w:val="decimal"/>
      <w:lvlText w:val="%1-"/>
      <w:lvlJc w:val="left"/>
      <w:pPr>
        <w:ind w:left="1080" w:hanging="720"/>
      </w:pPr>
      <w:rPr>
        <w:rFonts w:cs="Simplified Arabic" w:hint="default"/>
        <w:b w:val="0"/>
        <w:sz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F3193"/>
    <w:multiLevelType w:val="hybridMultilevel"/>
    <w:tmpl w:val="48F4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44384F"/>
    <w:multiLevelType w:val="hybridMultilevel"/>
    <w:tmpl w:val="EF147CD4"/>
    <w:lvl w:ilvl="0" w:tplc="5FB05900">
      <w:start w:val="22"/>
      <w:numFmt w:val="decimal"/>
      <w:lvlText w:val="%1-"/>
      <w:lvlJc w:val="left"/>
      <w:pPr>
        <w:ind w:left="1500" w:hanging="51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58F8725C"/>
    <w:multiLevelType w:val="hybridMultilevel"/>
    <w:tmpl w:val="EF147CD4"/>
    <w:lvl w:ilvl="0" w:tplc="5FB05900">
      <w:start w:val="22"/>
      <w:numFmt w:val="decimal"/>
      <w:lvlText w:val="%1-"/>
      <w:lvlJc w:val="left"/>
      <w:pPr>
        <w:ind w:left="1230" w:hanging="51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121F5B"/>
    <w:multiLevelType w:val="hybridMultilevel"/>
    <w:tmpl w:val="5C7A344A"/>
    <w:lvl w:ilvl="0" w:tplc="D15671C0">
      <w:start w:val="1"/>
      <w:numFmt w:val="decimal"/>
      <w:lvlText w:val="%1-"/>
      <w:lvlJc w:val="left"/>
      <w:pPr>
        <w:ind w:left="461" w:hanging="435"/>
      </w:pPr>
      <w:rPr>
        <w:rFonts w:cs="Simplified Arabi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4">
    <w:nsid w:val="6B086B5D"/>
    <w:multiLevelType w:val="hybridMultilevel"/>
    <w:tmpl w:val="63D452D8"/>
    <w:lvl w:ilvl="0" w:tplc="B0646D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8D1C3D"/>
    <w:multiLevelType w:val="hybridMultilevel"/>
    <w:tmpl w:val="EEFA752A"/>
    <w:lvl w:ilvl="0" w:tplc="EC90EFAA">
      <w:start w:val="10"/>
      <w:numFmt w:val="decimal"/>
      <w:lvlText w:val="%1"/>
      <w:lvlJc w:val="left"/>
      <w:pPr>
        <w:ind w:left="1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7"/>
  </w:num>
  <w:num w:numId="5">
    <w:abstractNumId w:val="9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13"/>
  </w:num>
  <w:num w:numId="11">
    <w:abstractNumId w:val="3"/>
  </w:num>
  <w:num w:numId="12">
    <w:abstractNumId w:val="1"/>
  </w:num>
  <w:num w:numId="13">
    <w:abstractNumId w:val="10"/>
  </w:num>
  <w:num w:numId="14">
    <w:abstractNumId w:val="6"/>
  </w:num>
  <w:num w:numId="15">
    <w:abstractNumId w:val="14"/>
  </w:num>
  <w:num w:numId="16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7106"/>
    <o:shapelayout v:ext="edit">
      <o:idmap v:ext="edit" data="1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81F35"/>
    <w:rsid w:val="000025DC"/>
    <w:rsid w:val="00006310"/>
    <w:rsid w:val="000069A8"/>
    <w:rsid w:val="00007653"/>
    <w:rsid w:val="000345D5"/>
    <w:rsid w:val="000529BF"/>
    <w:rsid w:val="00062A50"/>
    <w:rsid w:val="000670AC"/>
    <w:rsid w:val="00073D92"/>
    <w:rsid w:val="00080BAB"/>
    <w:rsid w:val="000878E0"/>
    <w:rsid w:val="000933E0"/>
    <w:rsid w:val="00096D8F"/>
    <w:rsid w:val="000A150C"/>
    <w:rsid w:val="000A44E8"/>
    <w:rsid w:val="000C0C92"/>
    <w:rsid w:val="000C0CE0"/>
    <w:rsid w:val="000C63A1"/>
    <w:rsid w:val="000C6DB6"/>
    <w:rsid w:val="000C7890"/>
    <w:rsid w:val="000E3F91"/>
    <w:rsid w:val="000E4118"/>
    <w:rsid w:val="000F502F"/>
    <w:rsid w:val="000F72DF"/>
    <w:rsid w:val="001029C1"/>
    <w:rsid w:val="00130AD3"/>
    <w:rsid w:val="001349ED"/>
    <w:rsid w:val="00167858"/>
    <w:rsid w:val="00167A67"/>
    <w:rsid w:val="00167ADC"/>
    <w:rsid w:val="00172FB6"/>
    <w:rsid w:val="00176647"/>
    <w:rsid w:val="00176FA9"/>
    <w:rsid w:val="00180F51"/>
    <w:rsid w:val="00182D74"/>
    <w:rsid w:val="00185129"/>
    <w:rsid w:val="00187FEF"/>
    <w:rsid w:val="001936D5"/>
    <w:rsid w:val="001A6FD9"/>
    <w:rsid w:val="001B7488"/>
    <w:rsid w:val="001C0157"/>
    <w:rsid w:val="001C3AAE"/>
    <w:rsid w:val="001C74A2"/>
    <w:rsid w:val="002116B0"/>
    <w:rsid w:val="00225B65"/>
    <w:rsid w:val="002268A2"/>
    <w:rsid w:val="00231DC0"/>
    <w:rsid w:val="00246E06"/>
    <w:rsid w:val="0026519D"/>
    <w:rsid w:val="00270B1E"/>
    <w:rsid w:val="002744A6"/>
    <w:rsid w:val="00281729"/>
    <w:rsid w:val="00292AE2"/>
    <w:rsid w:val="002A3300"/>
    <w:rsid w:val="002B4F0E"/>
    <w:rsid w:val="002C4894"/>
    <w:rsid w:val="002D1E19"/>
    <w:rsid w:val="002F1A65"/>
    <w:rsid w:val="0030226C"/>
    <w:rsid w:val="0030610B"/>
    <w:rsid w:val="003113DB"/>
    <w:rsid w:val="00335FFC"/>
    <w:rsid w:val="0034677B"/>
    <w:rsid w:val="003503D2"/>
    <w:rsid w:val="00350699"/>
    <w:rsid w:val="00360F79"/>
    <w:rsid w:val="00371DEF"/>
    <w:rsid w:val="00383E26"/>
    <w:rsid w:val="003A158E"/>
    <w:rsid w:val="003A71A2"/>
    <w:rsid w:val="003B77AD"/>
    <w:rsid w:val="003D21FD"/>
    <w:rsid w:val="003D2E02"/>
    <w:rsid w:val="003E129D"/>
    <w:rsid w:val="00443178"/>
    <w:rsid w:val="00462EA6"/>
    <w:rsid w:val="0049282A"/>
    <w:rsid w:val="004A27AC"/>
    <w:rsid w:val="004A580E"/>
    <w:rsid w:val="004B0D64"/>
    <w:rsid w:val="004B3A0E"/>
    <w:rsid w:val="004B641B"/>
    <w:rsid w:val="004B6A05"/>
    <w:rsid w:val="004C7AEB"/>
    <w:rsid w:val="004C7BDD"/>
    <w:rsid w:val="004E1F42"/>
    <w:rsid w:val="004E5D5E"/>
    <w:rsid w:val="004F405A"/>
    <w:rsid w:val="0050298D"/>
    <w:rsid w:val="00510093"/>
    <w:rsid w:val="0051350B"/>
    <w:rsid w:val="005337B9"/>
    <w:rsid w:val="005368AB"/>
    <w:rsid w:val="00544D40"/>
    <w:rsid w:val="005467DA"/>
    <w:rsid w:val="005512C4"/>
    <w:rsid w:val="005A13B6"/>
    <w:rsid w:val="005A1560"/>
    <w:rsid w:val="005A6ADD"/>
    <w:rsid w:val="005A786D"/>
    <w:rsid w:val="005C2E04"/>
    <w:rsid w:val="005D2AA4"/>
    <w:rsid w:val="005D2DAB"/>
    <w:rsid w:val="005D403B"/>
    <w:rsid w:val="005E3B62"/>
    <w:rsid w:val="00604FCC"/>
    <w:rsid w:val="00610E83"/>
    <w:rsid w:val="0061107E"/>
    <w:rsid w:val="00617383"/>
    <w:rsid w:val="00624F30"/>
    <w:rsid w:val="00624F63"/>
    <w:rsid w:val="00626ABA"/>
    <w:rsid w:val="00644E4D"/>
    <w:rsid w:val="006460D0"/>
    <w:rsid w:val="0065026C"/>
    <w:rsid w:val="006506BF"/>
    <w:rsid w:val="00694C36"/>
    <w:rsid w:val="00694E5F"/>
    <w:rsid w:val="006952D5"/>
    <w:rsid w:val="006A11D2"/>
    <w:rsid w:val="006A744E"/>
    <w:rsid w:val="006B2272"/>
    <w:rsid w:val="006D075E"/>
    <w:rsid w:val="006E7829"/>
    <w:rsid w:val="007001A4"/>
    <w:rsid w:val="007048C3"/>
    <w:rsid w:val="00716EFC"/>
    <w:rsid w:val="00717454"/>
    <w:rsid w:val="007306F8"/>
    <w:rsid w:val="0074729F"/>
    <w:rsid w:val="00797EAB"/>
    <w:rsid w:val="007A654E"/>
    <w:rsid w:val="007B016B"/>
    <w:rsid w:val="007B4325"/>
    <w:rsid w:val="007B4FF7"/>
    <w:rsid w:val="007B509A"/>
    <w:rsid w:val="007C70E2"/>
    <w:rsid w:val="007E0542"/>
    <w:rsid w:val="007F1B45"/>
    <w:rsid w:val="007F639A"/>
    <w:rsid w:val="008078D2"/>
    <w:rsid w:val="008205AB"/>
    <w:rsid w:val="00824F5E"/>
    <w:rsid w:val="0083503C"/>
    <w:rsid w:val="00841391"/>
    <w:rsid w:val="00841C8B"/>
    <w:rsid w:val="00842A6D"/>
    <w:rsid w:val="008430A7"/>
    <w:rsid w:val="0086552B"/>
    <w:rsid w:val="008705B3"/>
    <w:rsid w:val="00876D59"/>
    <w:rsid w:val="00882D12"/>
    <w:rsid w:val="00886096"/>
    <w:rsid w:val="00890C2C"/>
    <w:rsid w:val="008B2372"/>
    <w:rsid w:val="008D0764"/>
    <w:rsid w:val="008D5C01"/>
    <w:rsid w:val="008D7957"/>
    <w:rsid w:val="008E7F00"/>
    <w:rsid w:val="00900D8C"/>
    <w:rsid w:val="009368D3"/>
    <w:rsid w:val="00951AF7"/>
    <w:rsid w:val="009564D5"/>
    <w:rsid w:val="00965B8C"/>
    <w:rsid w:val="00972002"/>
    <w:rsid w:val="00972416"/>
    <w:rsid w:val="009735F5"/>
    <w:rsid w:val="00981628"/>
    <w:rsid w:val="00984053"/>
    <w:rsid w:val="0099143A"/>
    <w:rsid w:val="009B49AA"/>
    <w:rsid w:val="009C6D72"/>
    <w:rsid w:val="009D5648"/>
    <w:rsid w:val="009E7B5B"/>
    <w:rsid w:val="00A14AE0"/>
    <w:rsid w:val="00A24CE4"/>
    <w:rsid w:val="00A27BEC"/>
    <w:rsid w:val="00A7089E"/>
    <w:rsid w:val="00A84BAA"/>
    <w:rsid w:val="00A87AB0"/>
    <w:rsid w:val="00AA28A3"/>
    <w:rsid w:val="00AA59DA"/>
    <w:rsid w:val="00AB0913"/>
    <w:rsid w:val="00AB1371"/>
    <w:rsid w:val="00AD3336"/>
    <w:rsid w:val="00AD4596"/>
    <w:rsid w:val="00AE48F5"/>
    <w:rsid w:val="00B0058F"/>
    <w:rsid w:val="00B07288"/>
    <w:rsid w:val="00B13E81"/>
    <w:rsid w:val="00B31826"/>
    <w:rsid w:val="00B43B75"/>
    <w:rsid w:val="00B4763D"/>
    <w:rsid w:val="00B54636"/>
    <w:rsid w:val="00B7065D"/>
    <w:rsid w:val="00BA1B06"/>
    <w:rsid w:val="00BA78C4"/>
    <w:rsid w:val="00BC6D55"/>
    <w:rsid w:val="00BE4B05"/>
    <w:rsid w:val="00BE6C81"/>
    <w:rsid w:val="00BF46F6"/>
    <w:rsid w:val="00C036E9"/>
    <w:rsid w:val="00C21C5A"/>
    <w:rsid w:val="00C27681"/>
    <w:rsid w:val="00C33F0A"/>
    <w:rsid w:val="00C64D4F"/>
    <w:rsid w:val="00C77F8C"/>
    <w:rsid w:val="00C808A0"/>
    <w:rsid w:val="00C81582"/>
    <w:rsid w:val="00C922CF"/>
    <w:rsid w:val="00CB0018"/>
    <w:rsid w:val="00CC6765"/>
    <w:rsid w:val="00CD57B7"/>
    <w:rsid w:val="00CE3A2F"/>
    <w:rsid w:val="00D04F69"/>
    <w:rsid w:val="00D07A04"/>
    <w:rsid w:val="00D22FAF"/>
    <w:rsid w:val="00D27A27"/>
    <w:rsid w:val="00D42CDA"/>
    <w:rsid w:val="00D705F5"/>
    <w:rsid w:val="00D7161D"/>
    <w:rsid w:val="00D8165D"/>
    <w:rsid w:val="00D91F88"/>
    <w:rsid w:val="00D965C7"/>
    <w:rsid w:val="00DB6B17"/>
    <w:rsid w:val="00DD01F6"/>
    <w:rsid w:val="00DD4276"/>
    <w:rsid w:val="00DF106F"/>
    <w:rsid w:val="00DF2803"/>
    <w:rsid w:val="00DF57AB"/>
    <w:rsid w:val="00E01C7D"/>
    <w:rsid w:val="00E0252D"/>
    <w:rsid w:val="00E025AF"/>
    <w:rsid w:val="00E0390A"/>
    <w:rsid w:val="00E12975"/>
    <w:rsid w:val="00E17A4A"/>
    <w:rsid w:val="00E2271B"/>
    <w:rsid w:val="00E255AD"/>
    <w:rsid w:val="00E26911"/>
    <w:rsid w:val="00E50E09"/>
    <w:rsid w:val="00E84256"/>
    <w:rsid w:val="00E87997"/>
    <w:rsid w:val="00E91D4C"/>
    <w:rsid w:val="00E934F8"/>
    <w:rsid w:val="00E94B0F"/>
    <w:rsid w:val="00EB0B87"/>
    <w:rsid w:val="00EB62D0"/>
    <w:rsid w:val="00EB6FA3"/>
    <w:rsid w:val="00EC1A02"/>
    <w:rsid w:val="00EC5816"/>
    <w:rsid w:val="00ED7279"/>
    <w:rsid w:val="00EF3651"/>
    <w:rsid w:val="00F11273"/>
    <w:rsid w:val="00F15DFC"/>
    <w:rsid w:val="00F170CC"/>
    <w:rsid w:val="00F46869"/>
    <w:rsid w:val="00F478E4"/>
    <w:rsid w:val="00F512E0"/>
    <w:rsid w:val="00F5263C"/>
    <w:rsid w:val="00F57C91"/>
    <w:rsid w:val="00F644BC"/>
    <w:rsid w:val="00F65C3D"/>
    <w:rsid w:val="00F71E4B"/>
    <w:rsid w:val="00F75F3F"/>
    <w:rsid w:val="00F81F35"/>
    <w:rsid w:val="00F833FB"/>
    <w:rsid w:val="00FC2384"/>
    <w:rsid w:val="00FD2E05"/>
    <w:rsid w:val="00FD32A6"/>
    <w:rsid w:val="00FD6A92"/>
    <w:rsid w:val="00FE1263"/>
    <w:rsid w:val="00FE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D5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70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FA9"/>
    <w:pPr>
      <w:ind w:left="720"/>
      <w:contextualSpacing/>
    </w:pPr>
  </w:style>
  <w:style w:type="paragraph" w:styleId="a4">
    <w:name w:val="endnote text"/>
    <w:basedOn w:val="a"/>
    <w:link w:val="Char"/>
    <w:uiPriority w:val="99"/>
    <w:semiHidden/>
    <w:unhideWhenUsed/>
    <w:rsid w:val="007F639A"/>
    <w:pPr>
      <w:spacing w:after="0" w:line="240" w:lineRule="auto"/>
    </w:pPr>
    <w:rPr>
      <w:sz w:val="20"/>
      <w:szCs w:val="20"/>
    </w:rPr>
  </w:style>
  <w:style w:type="character" w:customStyle="1" w:styleId="Char">
    <w:name w:val="نص تعليق ختامي Char"/>
    <w:basedOn w:val="a0"/>
    <w:link w:val="a4"/>
    <w:uiPriority w:val="99"/>
    <w:semiHidden/>
    <w:rsid w:val="007F639A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F639A"/>
    <w:rPr>
      <w:vertAlign w:val="superscript"/>
    </w:rPr>
  </w:style>
  <w:style w:type="character" w:customStyle="1" w:styleId="1Char">
    <w:name w:val="عنوان 1 Char"/>
    <w:basedOn w:val="a0"/>
    <w:link w:val="1"/>
    <w:uiPriority w:val="9"/>
    <w:rsid w:val="00870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Char0"/>
    <w:uiPriority w:val="99"/>
    <w:unhideWhenUsed/>
    <w:rsid w:val="007C70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7C70E2"/>
  </w:style>
  <w:style w:type="paragraph" w:styleId="a7">
    <w:name w:val="footer"/>
    <w:basedOn w:val="a"/>
    <w:link w:val="Char1"/>
    <w:uiPriority w:val="99"/>
    <w:semiHidden/>
    <w:unhideWhenUsed/>
    <w:rsid w:val="007C70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7C70E2"/>
  </w:style>
  <w:style w:type="paragraph" w:styleId="a8">
    <w:name w:val="Balloon Text"/>
    <w:basedOn w:val="a"/>
    <w:link w:val="Char2"/>
    <w:uiPriority w:val="99"/>
    <w:semiHidden/>
    <w:unhideWhenUsed/>
    <w:rsid w:val="007C7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7C70E2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E0390A"/>
    <w:rPr>
      <w:i/>
      <w:iCs/>
      <w:color w:val="808080" w:themeColor="text1" w:themeTint="7F"/>
    </w:rPr>
  </w:style>
  <w:style w:type="paragraph" w:styleId="aa">
    <w:name w:val="footnote text"/>
    <w:basedOn w:val="a"/>
    <w:link w:val="Char3"/>
    <w:uiPriority w:val="99"/>
    <w:unhideWhenUsed/>
    <w:rsid w:val="00E0390A"/>
    <w:pPr>
      <w:spacing w:after="0" w:line="240" w:lineRule="auto"/>
    </w:pPr>
    <w:rPr>
      <w:sz w:val="20"/>
      <w:szCs w:val="20"/>
    </w:rPr>
  </w:style>
  <w:style w:type="character" w:customStyle="1" w:styleId="Char3">
    <w:name w:val="نص حاشية سفلية Char"/>
    <w:basedOn w:val="a0"/>
    <w:link w:val="aa"/>
    <w:uiPriority w:val="99"/>
    <w:rsid w:val="00E0390A"/>
    <w:rPr>
      <w:sz w:val="20"/>
      <w:szCs w:val="20"/>
    </w:rPr>
  </w:style>
  <w:style w:type="paragraph" w:styleId="ab">
    <w:name w:val="Normal (Web)"/>
    <w:basedOn w:val="a"/>
    <w:uiPriority w:val="99"/>
    <w:unhideWhenUsed/>
    <w:rsid w:val="000933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882BBBC-D448-40B2-B2F0-B118182F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26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332</cp:revision>
  <cp:lastPrinted>2011-10-10T04:35:00Z</cp:lastPrinted>
  <dcterms:created xsi:type="dcterms:W3CDTF">2011-10-06T10:14:00Z</dcterms:created>
  <dcterms:modified xsi:type="dcterms:W3CDTF">2012-01-03T00:50:00Z</dcterms:modified>
</cp:coreProperties>
</file>