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311" w:rsidRPr="00315B16" w:rsidRDefault="00315B16" w:rsidP="00315B16">
      <w:pPr>
        <w:spacing w:line="240" w:lineRule="auto"/>
        <w:rPr>
          <w:rFonts w:ascii="Times New Roman" w:hAnsi="Times New Roman" w:cs="Times New Roman"/>
          <w:b/>
          <w:bCs/>
          <w:sz w:val="40"/>
          <w:szCs w:val="40"/>
          <w:rtl/>
          <w:lang w:bidi="ar-IQ"/>
        </w:rPr>
      </w:pPr>
      <w:r w:rsidRPr="00315B16">
        <w:rPr>
          <w:rFonts w:hint="cs"/>
          <w:b/>
          <w:bCs/>
          <w:sz w:val="32"/>
          <w:szCs w:val="32"/>
          <w:rtl/>
          <w:lang w:bidi="ar-IQ"/>
        </w:rPr>
        <w:t xml:space="preserve">                                  </w:t>
      </w:r>
      <w:r>
        <w:rPr>
          <w:rFonts w:hint="cs"/>
          <w:b/>
          <w:bCs/>
          <w:sz w:val="32"/>
          <w:szCs w:val="32"/>
          <w:rtl/>
          <w:lang w:bidi="ar-IQ"/>
        </w:rPr>
        <w:t xml:space="preserve">  </w:t>
      </w:r>
      <w:r w:rsidR="00371311" w:rsidRPr="00315B16">
        <w:rPr>
          <w:rFonts w:ascii="Times New Roman" w:hAnsi="Times New Roman" w:cs="Times New Roman"/>
          <w:b/>
          <w:bCs/>
          <w:sz w:val="40"/>
          <w:szCs w:val="40"/>
          <w:rtl/>
          <w:lang w:bidi="ar-IQ"/>
        </w:rPr>
        <w:t>المبحث الأول</w:t>
      </w:r>
    </w:p>
    <w:p w:rsidR="00371311" w:rsidRPr="00315B16" w:rsidRDefault="00371311" w:rsidP="00371311">
      <w:pPr>
        <w:spacing w:line="240" w:lineRule="auto"/>
        <w:ind w:left="26"/>
        <w:jc w:val="center"/>
        <w:rPr>
          <w:rFonts w:ascii="Times New Roman" w:hAnsi="Times New Roman" w:cs="Times New Roman"/>
          <w:b/>
          <w:bCs/>
          <w:sz w:val="36"/>
          <w:szCs w:val="36"/>
          <w:rtl/>
          <w:lang w:bidi="ar-IQ"/>
        </w:rPr>
      </w:pPr>
      <w:r w:rsidRPr="00315B16">
        <w:rPr>
          <w:rFonts w:ascii="Times New Roman" w:hAnsi="Times New Roman" w:cs="Times New Roman"/>
          <w:b/>
          <w:bCs/>
          <w:sz w:val="36"/>
          <w:szCs w:val="36"/>
          <w:rtl/>
          <w:lang w:bidi="ar-IQ"/>
        </w:rPr>
        <w:t>الزمان في روايات با كثير</w:t>
      </w:r>
    </w:p>
    <w:p w:rsidR="00371311" w:rsidRDefault="00C04FD0" w:rsidP="00863B8B">
      <w:pPr>
        <w:ind w:left="26" w:right="-180"/>
        <w:jc w:val="both"/>
        <w:rPr>
          <w:rFonts w:cs="Simplified Arabic"/>
          <w:b/>
          <w:bCs/>
          <w:sz w:val="32"/>
          <w:szCs w:val="32"/>
          <w:vertAlign w:val="superscript"/>
          <w:rtl/>
          <w:lang w:bidi="ar-IQ"/>
        </w:rPr>
      </w:pPr>
      <w:r>
        <w:rPr>
          <w:rFonts w:cs="Simplified Arabic" w:hint="cs"/>
          <w:sz w:val="32"/>
          <w:szCs w:val="32"/>
          <w:rtl/>
          <w:lang w:bidi="ar-IQ"/>
        </w:rPr>
        <w:t xml:space="preserve">    </w:t>
      </w:r>
      <w:r w:rsidR="00371311">
        <w:rPr>
          <w:rFonts w:cs="Simplified Arabic" w:hint="cs"/>
          <w:sz w:val="32"/>
          <w:szCs w:val="32"/>
          <w:rtl/>
          <w:lang w:bidi="ar-IQ"/>
        </w:rPr>
        <w:t>الزمن من الأمور التي شغلت تفكير الإنسان منذ القدم،وحاول تفسيره،لأنه شيء غير مادي و</w:t>
      </w:r>
      <w:r w:rsidR="00863B8B">
        <w:rPr>
          <w:rFonts w:cs="Simplified Arabic" w:hint="cs"/>
          <w:sz w:val="32"/>
          <w:szCs w:val="32"/>
          <w:rtl/>
          <w:lang w:bidi="ar-IQ"/>
        </w:rPr>
        <w:t>غير</w:t>
      </w:r>
      <w:r w:rsidR="00371311">
        <w:rPr>
          <w:rFonts w:cs="Simplified Arabic" w:hint="cs"/>
          <w:sz w:val="32"/>
          <w:szCs w:val="32"/>
          <w:rtl/>
          <w:lang w:bidi="ar-IQ"/>
        </w:rPr>
        <w:t>ملموس،ولكن الإنسان يشعر به،ويست</w:t>
      </w:r>
      <w:r w:rsidR="00EF79B3">
        <w:rPr>
          <w:rFonts w:cs="Simplified Arabic" w:hint="cs"/>
          <w:sz w:val="32"/>
          <w:szCs w:val="32"/>
          <w:rtl/>
          <w:lang w:bidi="ar-IQ"/>
        </w:rPr>
        <w:t>عمله</w:t>
      </w:r>
      <w:r w:rsidR="00371311">
        <w:rPr>
          <w:rFonts w:cs="Simplified Arabic" w:hint="cs"/>
          <w:sz w:val="32"/>
          <w:szCs w:val="32"/>
          <w:rtl/>
          <w:lang w:bidi="ar-IQ"/>
        </w:rPr>
        <w:t xml:space="preserve"> في تقدير أموره وفي تقييمها،و في قياس حركة حياته وما يتصل بها</w:t>
      </w:r>
      <w:r w:rsidR="00371311">
        <w:rPr>
          <w:rFonts w:cs="Simplified Arabic" w:hint="cs"/>
          <w:b/>
          <w:bCs/>
          <w:sz w:val="32"/>
          <w:szCs w:val="32"/>
          <w:rtl/>
          <w:lang w:bidi="ar-IQ"/>
        </w:rPr>
        <w:t>.</w:t>
      </w:r>
      <w:r w:rsidR="00371311">
        <w:rPr>
          <w:rFonts w:cs="Simplified Arabic" w:hint="cs"/>
          <w:b/>
          <w:bCs/>
          <w:sz w:val="32"/>
          <w:szCs w:val="32"/>
          <w:vertAlign w:val="superscript"/>
          <w:rtl/>
          <w:lang w:bidi="ar-IQ"/>
        </w:rPr>
        <w:t xml:space="preserve"> </w:t>
      </w:r>
    </w:p>
    <w:p w:rsidR="00371311" w:rsidRDefault="00371311" w:rsidP="00371311">
      <w:pPr>
        <w:ind w:left="26" w:right="-180"/>
        <w:jc w:val="both"/>
        <w:rPr>
          <w:rFonts w:cs="Simplified Arabic"/>
          <w:b/>
          <w:bCs/>
          <w:sz w:val="32"/>
          <w:szCs w:val="32"/>
          <w:rtl/>
          <w:lang w:bidi="ar-IQ"/>
        </w:rPr>
      </w:pPr>
      <w:r>
        <w:rPr>
          <w:rFonts w:cs="Simplified Arabic" w:hint="cs"/>
          <w:sz w:val="32"/>
          <w:szCs w:val="32"/>
          <w:rtl/>
          <w:lang w:bidi="ar-IQ"/>
        </w:rPr>
        <w:t>ويرى ابن منظور أن</w:t>
      </w:r>
      <w:r w:rsidRPr="00311065">
        <w:rPr>
          <w:rFonts w:cs="Simplified Arabic" w:hint="cs"/>
          <w:b/>
          <w:bCs/>
          <w:sz w:val="28"/>
          <w:szCs w:val="28"/>
          <w:rtl/>
          <w:lang w:bidi="ar-IQ"/>
        </w:rPr>
        <w:t>((</w:t>
      </w:r>
      <w:r>
        <w:rPr>
          <w:rFonts w:cs="Simplified Arabic" w:hint="cs"/>
          <w:b/>
          <w:bCs/>
          <w:sz w:val="32"/>
          <w:szCs w:val="32"/>
          <w:rtl/>
          <w:lang w:bidi="ar-IQ"/>
        </w:rPr>
        <w:t>الزمان اسم لقليل الوقت وكثيره،والجمع أزْمُنٌ وأْزمانٌ وأزْمنةٌ ،وازْمَن الشيءُ: طال عليه الزمان، وازْمَنَ بالمكان: اقامَ به زماناً.))</w:t>
      </w:r>
      <w:r w:rsidRPr="00817740">
        <w:rPr>
          <w:rFonts w:cs="Simplified Arabic" w:hint="cs"/>
          <w:b/>
          <w:bCs/>
          <w:sz w:val="32"/>
          <w:szCs w:val="32"/>
          <w:vertAlign w:val="superscript"/>
          <w:rtl/>
          <w:lang w:bidi="ar-IQ"/>
        </w:rPr>
        <w:t>(</w:t>
      </w:r>
      <w:r w:rsidRPr="00817740">
        <w:rPr>
          <w:rStyle w:val="a6"/>
          <w:rFonts w:cs="Simplified Arabic"/>
          <w:b/>
          <w:bCs/>
          <w:sz w:val="32"/>
          <w:szCs w:val="32"/>
          <w:rtl/>
          <w:lang w:bidi="ar-IQ"/>
        </w:rPr>
        <w:footnoteReference w:id="2"/>
      </w:r>
      <w:r w:rsidRPr="00817740">
        <w:rPr>
          <w:rFonts w:cs="Simplified Arabic" w:hint="cs"/>
          <w:b/>
          <w:bCs/>
          <w:sz w:val="32"/>
          <w:szCs w:val="32"/>
          <w:vertAlign w:val="superscript"/>
          <w:rtl/>
          <w:lang w:bidi="ar-IQ"/>
        </w:rPr>
        <w:t>)</w:t>
      </w:r>
      <w:r>
        <w:rPr>
          <w:rFonts w:cs="Simplified Arabic" w:hint="cs"/>
          <w:b/>
          <w:bCs/>
          <w:sz w:val="32"/>
          <w:szCs w:val="32"/>
          <w:vertAlign w:val="superscript"/>
          <w:rtl/>
          <w:lang w:bidi="ar-IQ"/>
        </w:rPr>
        <w:t xml:space="preserve">    </w:t>
      </w:r>
      <w:r>
        <w:rPr>
          <w:rFonts w:cs="Simplified Arabic" w:hint="cs"/>
          <w:b/>
          <w:bCs/>
          <w:sz w:val="32"/>
          <w:szCs w:val="32"/>
          <w:rtl/>
          <w:lang w:bidi="ar-IQ"/>
        </w:rPr>
        <w:t xml:space="preserve">                      </w:t>
      </w:r>
    </w:p>
    <w:p w:rsidR="00371311" w:rsidRDefault="00371311" w:rsidP="00863B8B">
      <w:pPr>
        <w:ind w:left="26" w:right="-180"/>
        <w:jc w:val="lowKashida"/>
        <w:rPr>
          <w:rFonts w:ascii="Arabic Typesetting" w:hAnsi="Arabic Typesetting" w:cs="Simplified Arabic"/>
          <w:sz w:val="44"/>
          <w:szCs w:val="44"/>
          <w:rtl/>
        </w:rPr>
      </w:pPr>
      <w:r w:rsidRPr="00704698">
        <w:rPr>
          <w:rFonts w:cs="Simplified Arabic" w:hint="cs"/>
          <w:sz w:val="32"/>
          <w:szCs w:val="32"/>
          <w:rtl/>
          <w:lang w:bidi="ar-IQ"/>
        </w:rPr>
        <w:t>فقد حظي الزمن ب</w:t>
      </w:r>
      <w:r w:rsidR="009151C2">
        <w:rPr>
          <w:rFonts w:cs="Simplified Arabic" w:hint="cs"/>
          <w:sz w:val="32"/>
          <w:szCs w:val="32"/>
          <w:rtl/>
          <w:lang w:bidi="ar-IQ"/>
        </w:rPr>
        <w:t>ا</w:t>
      </w:r>
      <w:r w:rsidRPr="00704698">
        <w:rPr>
          <w:rFonts w:cs="Simplified Arabic" w:hint="cs"/>
          <w:sz w:val="32"/>
          <w:szCs w:val="32"/>
          <w:rtl/>
          <w:lang w:bidi="ar-IQ"/>
        </w:rPr>
        <w:t xml:space="preserve">هتمام الفلاسفة والعلماء والأدباء لما يتضمنه من ثنائيات متعلقة </w:t>
      </w:r>
      <w:r>
        <w:rPr>
          <w:rFonts w:cs="Simplified Arabic" w:hint="cs"/>
          <w:sz w:val="32"/>
          <w:szCs w:val="32"/>
          <w:rtl/>
          <w:lang w:bidi="ar-IQ"/>
        </w:rPr>
        <w:t>بالكون</w:t>
      </w:r>
      <w:r w:rsidR="009151C2">
        <w:rPr>
          <w:rFonts w:cs="Simplified Arabic" w:hint="cs"/>
          <w:sz w:val="32"/>
          <w:szCs w:val="32"/>
          <w:rtl/>
          <w:lang w:bidi="ar-IQ"/>
        </w:rPr>
        <w:t>،</w:t>
      </w:r>
      <w:r>
        <w:rPr>
          <w:rFonts w:cs="Simplified Arabic" w:hint="cs"/>
          <w:sz w:val="32"/>
          <w:szCs w:val="32"/>
          <w:rtl/>
          <w:lang w:bidi="ar-IQ"/>
        </w:rPr>
        <w:t xml:space="preserve"> والحياة والإنسان،فالوجود والعدم،والميلاد </w:t>
      </w:r>
      <w:r w:rsidRPr="00704698">
        <w:rPr>
          <w:rFonts w:cs="Simplified Arabic" w:hint="cs"/>
          <w:sz w:val="32"/>
          <w:szCs w:val="32"/>
          <w:rtl/>
          <w:lang w:bidi="ar-IQ"/>
        </w:rPr>
        <w:t xml:space="preserve">والموت،والزوال والديمومة كلها ثنائيات ضديه تتصل بحركة الزمن وعلاقته بالإنسان </w:t>
      </w:r>
      <w:r w:rsidRPr="00704698">
        <w:rPr>
          <w:rFonts w:cs="Simplified Arabic" w:hint="cs"/>
          <w:sz w:val="28"/>
          <w:szCs w:val="28"/>
          <w:rtl/>
          <w:lang w:bidi="ar-IQ"/>
        </w:rPr>
        <w:t>وممارسة فعلهِ على المخلوقات</w:t>
      </w:r>
      <w:r w:rsidRPr="00704698">
        <w:rPr>
          <w:rFonts w:cs="Simplified Arabic" w:hint="cs"/>
          <w:sz w:val="32"/>
          <w:szCs w:val="32"/>
          <w:rtl/>
          <w:lang w:bidi="ar-IQ"/>
        </w:rPr>
        <w:t>.</w:t>
      </w:r>
      <w:r w:rsidRPr="00704698">
        <w:rPr>
          <w:rFonts w:cs="Simplified Arabic" w:hint="cs"/>
          <w:sz w:val="32"/>
          <w:szCs w:val="32"/>
          <w:vertAlign w:val="superscript"/>
          <w:rtl/>
          <w:lang w:bidi="ar-IQ"/>
        </w:rPr>
        <w:t xml:space="preserve"> (</w:t>
      </w:r>
      <w:r w:rsidRPr="00704698">
        <w:rPr>
          <w:rStyle w:val="a6"/>
          <w:rFonts w:cs="Simplified Arabic"/>
          <w:sz w:val="32"/>
          <w:szCs w:val="32"/>
          <w:rtl/>
          <w:lang w:bidi="ar-IQ"/>
        </w:rPr>
        <w:footnoteReference w:id="3"/>
      </w:r>
      <w:r w:rsidRPr="00704698">
        <w:rPr>
          <w:rFonts w:cs="Simplified Arabic" w:hint="cs"/>
          <w:sz w:val="32"/>
          <w:szCs w:val="32"/>
          <w:vertAlign w:val="superscript"/>
          <w:rtl/>
          <w:lang w:bidi="ar-IQ"/>
        </w:rPr>
        <w:t xml:space="preserve">) </w:t>
      </w:r>
      <w:r w:rsidRPr="00704698">
        <w:rPr>
          <w:rFonts w:cs="Simplified Arabic" w:hint="cs"/>
          <w:sz w:val="32"/>
          <w:szCs w:val="32"/>
          <w:rtl/>
          <w:lang w:bidi="ar-IQ"/>
        </w:rPr>
        <w:t>وفي القرآن الكريم</w:t>
      </w:r>
      <w:r>
        <w:rPr>
          <w:rFonts w:cs="Simplified Arabic" w:hint="cs"/>
          <w:sz w:val="32"/>
          <w:szCs w:val="32"/>
          <w:rtl/>
          <w:lang w:bidi="ar-IQ"/>
        </w:rPr>
        <w:t xml:space="preserve"> تبدوا الأهمية البالغة للزمن واضحة في ال</w:t>
      </w:r>
      <w:r w:rsidR="009151C2">
        <w:rPr>
          <w:rFonts w:cs="Simplified Arabic" w:hint="cs"/>
          <w:sz w:val="32"/>
          <w:szCs w:val="32"/>
          <w:rtl/>
          <w:lang w:bidi="ar-IQ"/>
        </w:rPr>
        <w:t>كثير</w:t>
      </w:r>
      <w:r>
        <w:rPr>
          <w:rFonts w:cs="Simplified Arabic" w:hint="cs"/>
          <w:sz w:val="32"/>
          <w:szCs w:val="32"/>
          <w:rtl/>
          <w:lang w:bidi="ar-IQ"/>
        </w:rPr>
        <w:t xml:space="preserve"> من الآيات القرآنية، فقد اقسم الله سبحانه وتعالى بالزمن ومكوناته وأجزائه ،إشعارا منه بقيمته وتنبيها </w:t>
      </w:r>
      <w:r w:rsidR="00863B8B">
        <w:rPr>
          <w:rFonts w:cs="Simplified Arabic" w:hint="cs"/>
          <w:sz w:val="32"/>
          <w:szCs w:val="32"/>
          <w:rtl/>
          <w:lang w:bidi="ar-IQ"/>
        </w:rPr>
        <w:t>ع</w:t>
      </w:r>
      <w:r>
        <w:rPr>
          <w:rFonts w:cs="Simplified Arabic" w:hint="cs"/>
          <w:sz w:val="32"/>
          <w:szCs w:val="32"/>
          <w:rtl/>
          <w:lang w:bidi="ar-IQ"/>
        </w:rPr>
        <w:t>لى أهميته،فاقسم ،بالليل،والنهار،والصبح ،والعصر،والضحى وغيرها فمن ذلك قول</w:t>
      </w:r>
      <w:r>
        <w:rPr>
          <w:rFonts w:cs="Simplified Arabic" w:hint="cs"/>
          <w:sz w:val="32"/>
          <w:szCs w:val="32"/>
          <w:rtl/>
        </w:rPr>
        <w:t>ه</w:t>
      </w:r>
      <w:r w:rsidRPr="00E83581">
        <w:rPr>
          <w:rFonts w:ascii="Arabic Typesetting" w:hAnsi="Arabic Typesetting" w:cs="Simplified Arabic" w:hint="cs"/>
          <w:sz w:val="32"/>
          <w:szCs w:val="32"/>
          <w:rtl/>
        </w:rPr>
        <w:t xml:space="preserve"> </w:t>
      </w:r>
    </w:p>
    <w:p w:rsidR="00371311" w:rsidRDefault="00371311" w:rsidP="00371311">
      <w:pPr>
        <w:ind w:left="26" w:right="-180"/>
        <w:rPr>
          <w:rFonts w:cs="Simplified Arabic"/>
          <w:sz w:val="44"/>
          <w:szCs w:val="44"/>
          <w:rtl/>
          <w:lang w:bidi="ar-IQ"/>
        </w:rPr>
      </w:pPr>
      <w:r w:rsidRPr="00593E25">
        <w:rPr>
          <w:rFonts w:ascii="Arabic Typesetting" w:hAnsi="Arabic Typesetting" w:cs="Simplified Arabic" w:hint="cs"/>
          <w:sz w:val="32"/>
          <w:szCs w:val="32"/>
          <w:rtl/>
        </w:rPr>
        <w:t>تعالى</w:t>
      </w:r>
      <w:r w:rsidRPr="00963864">
        <w:rPr>
          <w:rFonts w:ascii="Arabic Typesetting" w:hAnsi="Arabic Typesetting" w:cs="Arabic Typesetting"/>
          <w:b/>
          <w:bCs/>
          <w:sz w:val="44"/>
          <w:szCs w:val="44"/>
          <w:rtl/>
        </w:rPr>
        <w:t>:</w:t>
      </w:r>
      <w:r w:rsidRPr="00963864">
        <w:rPr>
          <w:rFonts w:ascii="Arabic Typesetting" w:hAnsi="Arabic Typesetting" w:cs="Arabic Typesetting"/>
          <w:b/>
          <w:bCs/>
          <w:sz w:val="44"/>
          <w:szCs w:val="44"/>
          <w:rtl/>
          <w:lang w:bidi="ar-IQ"/>
        </w:rPr>
        <w:t xml:space="preserve"> </w:t>
      </w:r>
      <w:r w:rsidRPr="00963864">
        <w:rPr>
          <w:rFonts w:ascii="Arabic Typesetting" w:hAnsi="Arabic Typesetting" w:cs="Arabic Typesetting" w:hint="cs"/>
          <w:b/>
          <w:bCs/>
          <w:sz w:val="44"/>
          <w:szCs w:val="44"/>
          <w:lang w:bidi="ar-IQ"/>
        </w:rPr>
        <w:sym w:font="AGA Arabesque" w:char="F05D"/>
      </w:r>
      <w:r w:rsidRPr="00963864">
        <w:rPr>
          <w:rFonts w:ascii="Arabic Typesetting" w:hAnsi="Arabic Typesetting" w:cs="Arabic Typesetting"/>
          <w:b/>
          <w:bCs/>
          <w:sz w:val="44"/>
          <w:szCs w:val="44"/>
          <w:rtl/>
          <w:lang w:bidi="ar-IQ"/>
        </w:rPr>
        <w:t>وَالعَصْرِ۝</w:t>
      </w:r>
      <w:r w:rsidRPr="00963864">
        <w:rPr>
          <w:rFonts w:ascii="Arabic Typesetting" w:hAnsi="Arabic Typesetting" w:cs="Arabic Typesetting" w:hint="cs"/>
          <w:b/>
          <w:bCs/>
          <w:sz w:val="44"/>
          <w:szCs w:val="44"/>
          <w:rtl/>
          <w:lang w:bidi="ar-IQ"/>
        </w:rPr>
        <w:t>1</w:t>
      </w:r>
      <w:r>
        <w:rPr>
          <w:rFonts w:ascii="Arabic Typesetting" w:hAnsi="Arabic Typesetting" w:cs="Arabic Typesetting"/>
          <w:b/>
          <w:bCs/>
          <w:sz w:val="44"/>
          <w:szCs w:val="44"/>
          <w:rtl/>
          <w:lang w:bidi="ar-IQ"/>
        </w:rPr>
        <w:t>إِنَّ الإْنسَانَ لَفيِ</w:t>
      </w:r>
      <w:r>
        <w:rPr>
          <w:rFonts w:ascii="Arabic Typesetting" w:hAnsi="Arabic Typesetting" w:cs="Arabic Typesetting" w:hint="cs"/>
          <w:b/>
          <w:bCs/>
          <w:sz w:val="44"/>
          <w:szCs w:val="44"/>
          <w:rtl/>
          <w:lang w:bidi="ar-IQ"/>
        </w:rPr>
        <w:t xml:space="preserve"> </w:t>
      </w:r>
      <w:r w:rsidRPr="00963864">
        <w:rPr>
          <w:rFonts w:ascii="Arabic Typesetting" w:hAnsi="Arabic Typesetting" w:cs="Arabic Typesetting"/>
          <w:b/>
          <w:bCs/>
          <w:sz w:val="44"/>
          <w:szCs w:val="44"/>
          <w:rtl/>
          <w:lang w:bidi="ar-IQ"/>
        </w:rPr>
        <w:t>خُسْر۝</w:t>
      </w:r>
      <w:r w:rsidRPr="00963864">
        <w:rPr>
          <w:rFonts w:ascii="Arabic Typesetting" w:hAnsi="Arabic Typesetting" w:cs="Arabic Typesetting" w:hint="cs"/>
          <w:b/>
          <w:bCs/>
          <w:sz w:val="44"/>
          <w:szCs w:val="44"/>
          <w:rtl/>
          <w:lang w:bidi="ar-IQ"/>
        </w:rPr>
        <w:t>2</w:t>
      </w:r>
      <w:r>
        <w:rPr>
          <w:rFonts w:ascii="Arabic Typesetting" w:hAnsi="Arabic Typesetting" w:cs="Arabic Typesetting"/>
          <w:b/>
          <w:bCs/>
          <w:sz w:val="44"/>
          <w:szCs w:val="44"/>
          <w:lang w:bidi="ar-IQ"/>
        </w:rPr>
        <w:t xml:space="preserve"> </w:t>
      </w:r>
      <w:r w:rsidRPr="00963864">
        <w:rPr>
          <w:rFonts w:ascii="Arabic Typesetting" w:hAnsi="Arabic Typesetting" w:cs="Arabic Typesetting"/>
          <w:b/>
          <w:bCs/>
          <w:sz w:val="44"/>
          <w:szCs w:val="44"/>
          <w:lang w:bidi="ar-IQ"/>
        </w:rPr>
        <w:sym w:font="AGA Arabesque" w:char="F05B"/>
      </w:r>
      <w:r w:rsidRPr="00963864">
        <w:rPr>
          <w:rFonts w:ascii="Arabic Typesetting" w:hAnsi="Arabic Typesetting" w:cs="Arabic Typesetting"/>
          <w:b/>
          <w:bCs/>
          <w:sz w:val="44"/>
          <w:szCs w:val="44"/>
          <w:vertAlign w:val="superscript"/>
          <w:rtl/>
          <w:lang w:bidi="ar-IQ"/>
        </w:rPr>
        <w:t>(</w:t>
      </w:r>
      <w:r w:rsidRPr="00963864">
        <w:rPr>
          <w:rStyle w:val="a6"/>
          <w:rFonts w:ascii="Arabic Typesetting" w:hAnsi="Arabic Typesetting" w:cs="Arabic Typesetting"/>
          <w:b/>
          <w:bCs/>
          <w:sz w:val="44"/>
          <w:szCs w:val="44"/>
          <w:rtl/>
          <w:lang w:bidi="ar-IQ"/>
        </w:rPr>
        <w:footnoteReference w:id="4"/>
      </w:r>
      <w:r w:rsidRPr="00963864">
        <w:rPr>
          <w:rFonts w:ascii="Arabic Typesetting" w:hAnsi="Arabic Typesetting" w:cs="Arabic Typesetting"/>
          <w:b/>
          <w:bCs/>
          <w:sz w:val="44"/>
          <w:szCs w:val="44"/>
          <w:vertAlign w:val="superscript"/>
          <w:rtl/>
          <w:lang w:bidi="ar-IQ"/>
        </w:rPr>
        <w:t>)</w:t>
      </w:r>
      <w:r>
        <w:rPr>
          <w:rFonts w:ascii="Arabic Typesetting" w:hAnsi="Arabic Typesetting" w:cs="Arabic Typesetting" w:hint="cs"/>
          <w:b/>
          <w:bCs/>
          <w:sz w:val="44"/>
          <w:szCs w:val="44"/>
          <w:rtl/>
          <w:lang w:bidi="ar-IQ"/>
        </w:rPr>
        <w:t xml:space="preserve">                                                    </w:t>
      </w:r>
      <w:r w:rsidRPr="00963864">
        <w:rPr>
          <w:rFonts w:ascii="Arabic Typesetting" w:hAnsi="Arabic Typesetting" w:cs="Arabic Typesetting" w:hint="cs"/>
          <w:b/>
          <w:bCs/>
          <w:sz w:val="44"/>
          <w:szCs w:val="44"/>
          <w:rtl/>
          <w:lang w:bidi="ar-IQ"/>
        </w:rPr>
        <w:t>وق</w:t>
      </w:r>
      <w:r>
        <w:rPr>
          <w:rFonts w:ascii="Arabic Typesetting" w:hAnsi="Arabic Typesetting" w:cs="Arabic Typesetting" w:hint="cs"/>
          <w:b/>
          <w:bCs/>
          <w:sz w:val="44"/>
          <w:szCs w:val="44"/>
          <w:rtl/>
          <w:lang w:bidi="ar-IQ"/>
        </w:rPr>
        <w:t>ـ</w:t>
      </w:r>
      <w:r w:rsidRPr="00963864">
        <w:rPr>
          <w:rFonts w:ascii="Arabic Typesetting" w:hAnsi="Arabic Typesetting" w:cs="Arabic Typesetting" w:hint="cs"/>
          <w:b/>
          <w:bCs/>
          <w:sz w:val="44"/>
          <w:szCs w:val="44"/>
          <w:rtl/>
          <w:lang w:bidi="ar-IQ"/>
        </w:rPr>
        <w:t>وله:</w:t>
      </w:r>
      <w:r w:rsidRPr="00963864">
        <w:rPr>
          <w:rFonts w:ascii="Arabic Typesetting" w:hAnsi="Arabic Typesetting" w:cs="Arabic Typesetting"/>
          <w:b/>
          <w:bCs/>
          <w:sz w:val="44"/>
          <w:szCs w:val="44"/>
          <w:lang w:bidi="ar-IQ"/>
        </w:rPr>
        <w:sym w:font="AGA Arabesque" w:char="F05D"/>
      </w:r>
      <w:r>
        <w:rPr>
          <w:rFonts w:ascii="Arabic Typesetting" w:hAnsi="Arabic Typesetting" w:cs="Arabic Typesetting"/>
          <w:b/>
          <w:bCs/>
          <w:sz w:val="44"/>
          <w:szCs w:val="44"/>
          <w:lang w:bidi="ar-IQ"/>
        </w:rPr>
        <w:t xml:space="preserve"> </w:t>
      </w:r>
      <w:r w:rsidRPr="00963864">
        <w:rPr>
          <w:rFonts w:ascii="Arabic Typesetting" w:hAnsi="Arabic Typesetting" w:cs="Arabic Typesetting"/>
          <w:b/>
          <w:bCs/>
          <w:sz w:val="44"/>
          <w:szCs w:val="44"/>
          <w:rtl/>
          <w:lang w:bidi="ar-IQ"/>
        </w:rPr>
        <w:t>وَالضُّحَى۝</w:t>
      </w:r>
      <w:r w:rsidRPr="00963864">
        <w:rPr>
          <w:rFonts w:ascii="Arabic Typesetting" w:hAnsi="Arabic Typesetting" w:cs="Arabic Typesetting" w:hint="cs"/>
          <w:b/>
          <w:bCs/>
          <w:sz w:val="44"/>
          <w:szCs w:val="44"/>
          <w:rtl/>
          <w:lang w:bidi="ar-IQ"/>
        </w:rPr>
        <w:t>1</w:t>
      </w:r>
      <w:r w:rsidRPr="00963864">
        <w:rPr>
          <w:rFonts w:ascii="Arabic Typesetting" w:hAnsi="Arabic Typesetting" w:cs="Arabic Typesetting"/>
          <w:b/>
          <w:bCs/>
          <w:sz w:val="44"/>
          <w:szCs w:val="44"/>
          <w:rtl/>
          <w:lang w:bidi="ar-IQ"/>
        </w:rPr>
        <w:t>وَالليْلِ إذَا سَجَى۝</w:t>
      </w:r>
      <w:r w:rsidRPr="00963864">
        <w:rPr>
          <w:rFonts w:ascii="Arabic Typesetting" w:hAnsi="Arabic Typesetting" w:cs="Arabic Typesetting" w:hint="cs"/>
          <w:b/>
          <w:bCs/>
          <w:sz w:val="44"/>
          <w:szCs w:val="44"/>
          <w:rtl/>
          <w:lang w:bidi="ar-IQ"/>
        </w:rPr>
        <w:t>2</w:t>
      </w:r>
      <w:r>
        <w:rPr>
          <w:rFonts w:ascii="Arabic Typesetting" w:hAnsi="Arabic Typesetting" w:cs="Arabic Typesetting"/>
          <w:b/>
          <w:bCs/>
          <w:sz w:val="44"/>
          <w:szCs w:val="44"/>
          <w:lang w:bidi="ar-IQ"/>
        </w:rPr>
        <w:t xml:space="preserve"> </w:t>
      </w:r>
      <w:r w:rsidRPr="00963864">
        <w:rPr>
          <w:rFonts w:ascii="Arabic Typesetting" w:hAnsi="Arabic Typesetting" w:cs="Arabic Typesetting" w:hint="cs"/>
          <w:b/>
          <w:bCs/>
          <w:sz w:val="44"/>
          <w:szCs w:val="44"/>
          <w:lang w:bidi="ar-IQ"/>
        </w:rPr>
        <w:sym w:font="AGA Arabesque" w:char="F05B"/>
      </w:r>
      <w:r w:rsidRPr="00963864">
        <w:rPr>
          <w:rFonts w:ascii="Arabic Typesetting" w:hAnsi="Arabic Typesetting" w:cs="Arabic Typesetting" w:hint="cs"/>
          <w:b/>
          <w:bCs/>
          <w:sz w:val="44"/>
          <w:szCs w:val="44"/>
          <w:vertAlign w:val="superscript"/>
          <w:rtl/>
          <w:lang w:bidi="ar-IQ"/>
        </w:rPr>
        <w:t>(</w:t>
      </w:r>
      <w:r w:rsidRPr="00963864">
        <w:rPr>
          <w:rStyle w:val="a6"/>
          <w:rFonts w:ascii="Arabic Typesetting" w:hAnsi="Arabic Typesetting" w:cs="Arabic Typesetting"/>
          <w:b/>
          <w:bCs/>
          <w:sz w:val="44"/>
          <w:szCs w:val="44"/>
          <w:rtl/>
        </w:rPr>
        <w:footnoteReference w:id="5"/>
      </w:r>
      <w:r w:rsidRPr="00963864">
        <w:rPr>
          <w:rFonts w:ascii="Arabic Typesetting" w:hAnsi="Arabic Typesetting" w:cs="Arabic Typesetting" w:hint="cs"/>
          <w:b/>
          <w:bCs/>
          <w:sz w:val="44"/>
          <w:szCs w:val="44"/>
          <w:vertAlign w:val="superscript"/>
          <w:rtl/>
        </w:rPr>
        <w:t xml:space="preserve">)                                                                                                                                                                    </w:t>
      </w:r>
    </w:p>
    <w:p w:rsidR="00371311" w:rsidRPr="00963864" w:rsidRDefault="00371311" w:rsidP="00371311">
      <w:pPr>
        <w:ind w:left="26" w:right="-180"/>
        <w:jc w:val="both"/>
        <w:rPr>
          <w:rFonts w:ascii="Arabic Typesetting" w:hAnsi="Arabic Typesetting" w:cs="Simplified Arabic"/>
          <w:sz w:val="32"/>
          <w:szCs w:val="32"/>
          <w:rtl/>
        </w:rPr>
      </w:pPr>
      <w:r w:rsidRPr="000E6DE2">
        <w:rPr>
          <w:rFonts w:cs="Simplified Arabic" w:hint="cs"/>
          <w:sz w:val="32"/>
          <w:szCs w:val="32"/>
          <w:rtl/>
          <w:lang w:bidi="ar-IQ"/>
        </w:rPr>
        <w:lastRenderedPageBreak/>
        <w:t>والقص هو أكثر الأنواع الأدبية ارتباطاً بالزمن وفي هذا</w:t>
      </w:r>
      <w:r w:rsidRPr="00963864">
        <w:rPr>
          <w:rFonts w:cs="Simplified Arabic" w:hint="cs"/>
          <w:sz w:val="44"/>
          <w:szCs w:val="44"/>
          <w:rtl/>
          <w:lang w:bidi="ar-IQ"/>
        </w:rPr>
        <w:t xml:space="preserve"> </w:t>
      </w:r>
      <w:r w:rsidRPr="000E6DE2">
        <w:rPr>
          <w:rFonts w:cs="Simplified Arabic" w:hint="cs"/>
          <w:sz w:val="32"/>
          <w:szCs w:val="32"/>
          <w:rtl/>
          <w:lang w:bidi="ar-IQ"/>
        </w:rPr>
        <w:t>الصدد تقول سيزا قاسم</w:t>
      </w:r>
      <w:r w:rsidRPr="00963864">
        <w:rPr>
          <w:rFonts w:cs="Simplified Arabic" w:hint="cs"/>
          <w:sz w:val="44"/>
          <w:szCs w:val="44"/>
          <w:rtl/>
          <w:lang w:bidi="ar-IQ"/>
        </w:rPr>
        <w:t xml:space="preserve"> </w:t>
      </w:r>
      <w:r w:rsidRPr="000E6DE2">
        <w:rPr>
          <w:rFonts w:cs="Simplified Arabic" w:hint="cs"/>
          <w:sz w:val="32"/>
          <w:szCs w:val="32"/>
          <w:rtl/>
          <w:lang w:bidi="ar-IQ"/>
        </w:rPr>
        <w:t>:</w:t>
      </w:r>
      <w:r>
        <w:rPr>
          <w:rFonts w:cs="Simplified Arabic" w:hint="cs"/>
          <w:sz w:val="32"/>
          <w:szCs w:val="32"/>
          <w:rtl/>
          <w:lang w:bidi="ar-IQ"/>
        </w:rPr>
        <w:t xml:space="preserve">  (( إذا </w:t>
      </w:r>
      <w:r>
        <w:rPr>
          <w:rFonts w:cs="Simplified Arabic" w:hint="cs"/>
          <w:b/>
          <w:bCs/>
          <w:sz w:val="32"/>
          <w:szCs w:val="32"/>
          <w:rtl/>
          <w:lang w:bidi="ar-IQ"/>
        </w:rPr>
        <w:t xml:space="preserve">كان الأدب يعتبر فناً زمنياً-إذا صنفنا الفنون إلى زمانية ومكانية-فإن القص هو أكثر الأنواع الأدبية التصاقاً بالزمن.))  </w:t>
      </w:r>
      <w:r w:rsidRPr="008A7EAE">
        <w:rPr>
          <w:rFonts w:cs="Simplified Arabic" w:hint="cs"/>
          <w:b/>
          <w:bCs/>
          <w:sz w:val="32"/>
          <w:szCs w:val="32"/>
          <w:vertAlign w:val="superscript"/>
          <w:rtl/>
          <w:lang w:bidi="ar-IQ"/>
        </w:rPr>
        <w:t>(</w:t>
      </w:r>
      <w:r w:rsidRPr="008A7EAE">
        <w:rPr>
          <w:rStyle w:val="a6"/>
          <w:rFonts w:cs="Simplified Arabic"/>
          <w:b/>
          <w:bCs/>
          <w:sz w:val="32"/>
          <w:szCs w:val="32"/>
          <w:rtl/>
          <w:lang w:bidi="ar-IQ"/>
        </w:rPr>
        <w:footnoteReference w:id="6"/>
      </w:r>
      <w:r w:rsidRPr="008A7EAE">
        <w:rPr>
          <w:rFonts w:cs="Simplified Arabic" w:hint="cs"/>
          <w:b/>
          <w:bCs/>
          <w:sz w:val="32"/>
          <w:szCs w:val="32"/>
          <w:vertAlign w:val="superscript"/>
          <w:rtl/>
          <w:lang w:bidi="ar-IQ"/>
        </w:rPr>
        <w:t>)</w:t>
      </w:r>
      <w:r>
        <w:rPr>
          <w:rFonts w:cs="Simplified Arabic" w:hint="cs"/>
          <w:b/>
          <w:bCs/>
          <w:sz w:val="32"/>
          <w:szCs w:val="32"/>
          <w:rtl/>
          <w:lang w:bidi="ar-IQ"/>
        </w:rPr>
        <w:t xml:space="preserve"> </w:t>
      </w:r>
      <w:r>
        <w:rPr>
          <w:rFonts w:cs="Simplified Arabic" w:hint="cs"/>
          <w:sz w:val="32"/>
          <w:szCs w:val="32"/>
          <w:rtl/>
          <w:lang w:bidi="ar-IQ"/>
        </w:rPr>
        <w:t xml:space="preserve">  </w:t>
      </w:r>
    </w:p>
    <w:p w:rsidR="00371311" w:rsidRDefault="00371311" w:rsidP="00371311">
      <w:pPr>
        <w:tabs>
          <w:tab w:val="left" w:pos="926"/>
        </w:tabs>
        <w:ind w:left="26"/>
        <w:jc w:val="both"/>
        <w:rPr>
          <w:rFonts w:cs="Simplified Arabic"/>
          <w:sz w:val="32"/>
          <w:szCs w:val="32"/>
          <w:rtl/>
          <w:lang w:bidi="ar-IQ"/>
        </w:rPr>
      </w:pPr>
      <w:r>
        <w:rPr>
          <w:rFonts w:cs="Simplified Arabic" w:hint="cs"/>
          <w:sz w:val="32"/>
          <w:szCs w:val="32"/>
          <w:rtl/>
          <w:lang w:bidi="ar-IQ"/>
        </w:rPr>
        <w:t xml:space="preserve">وأول من وضع أسس دراسة الزمن في الرواية وتحليله في العشرينات من القرن الماضي هم الشكلانيون الروس،فقد ذهب توماشفسكي إلى التمييز بين نوعين من الحكي هما(المتن الحكائي) ويقصد به زمن القصة،(والمبنى الحكائي </w:t>
      </w:r>
      <w:r w:rsidRPr="00B93E73">
        <w:rPr>
          <w:rFonts w:hint="cs"/>
          <w:rtl/>
          <w:lang w:bidi="ar-IQ"/>
        </w:rPr>
        <w:t xml:space="preserve">) </w:t>
      </w:r>
      <w:r w:rsidRPr="00F625D2">
        <w:rPr>
          <w:rFonts w:hint="cs"/>
          <w:sz w:val="32"/>
          <w:szCs w:val="32"/>
          <w:rtl/>
          <w:lang w:bidi="ar-IQ"/>
        </w:rPr>
        <w:t xml:space="preserve">ويقصد به زمن </w:t>
      </w:r>
      <w:r w:rsidRPr="00A32877">
        <w:rPr>
          <w:rFonts w:cs="Simplified Arabic" w:hint="cs"/>
          <w:sz w:val="32"/>
          <w:szCs w:val="32"/>
          <w:rtl/>
          <w:lang w:bidi="ar-IQ"/>
        </w:rPr>
        <w:t>الحكاية</w:t>
      </w:r>
      <w:r w:rsidRPr="00A32877">
        <w:rPr>
          <w:rFonts w:cs="Simplified Arabic" w:hint="cs"/>
          <w:rtl/>
          <w:lang w:bidi="ar-IQ"/>
        </w:rPr>
        <w:t xml:space="preserve"> </w:t>
      </w:r>
      <w:r w:rsidRPr="00A32877">
        <w:rPr>
          <w:rFonts w:cs="Simplified Arabic" w:hint="cs"/>
          <w:sz w:val="32"/>
          <w:szCs w:val="32"/>
          <w:rtl/>
          <w:lang w:bidi="ar-IQ"/>
        </w:rPr>
        <w:t>ومدى علاقتها بالنظام</w:t>
      </w:r>
      <w:r w:rsidRPr="00A32877">
        <w:rPr>
          <w:rFonts w:cs="Simplified Arabic"/>
          <w:b/>
          <w:bCs/>
          <w:sz w:val="32"/>
          <w:szCs w:val="32"/>
          <w:vertAlign w:val="superscript"/>
          <w:rtl/>
          <w:lang w:bidi="ar-IQ"/>
        </w:rPr>
        <w:t xml:space="preserve"> </w:t>
      </w:r>
      <w:r>
        <w:rPr>
          <w:rFonts w:cs="Simplified Arabic" w:hint="cs"/>
          <w:b/>
          <w:bCs/>
          <w:sz w:val="32"/>
          <w:szCs w:val="32"/>
          <w:vertAlign w:val="superscript"/>
          <w:rtl/>
          <w:lang w:bidi="ar-IQ"/>
        </w:rPr>
        <w:t>.</w:t>
      </w:r>
      <w:r w:rsidRPr="00A32877">
        <w:rPr>
          <w:rFonts w:cs="Simplified Arabic"/>
          <w:b/>
          <w:bCs/>
          <w:sz w:val="32"/>
          <w:szCs w:val="32"/>
          <w:vertAlign w:val="superscript"/>
          <w:rtl/>
          <w:lang w:bidi="ar-IQ"/>
        </w:rPr>
        <w:t>(</w:t>
      </w:r>
      <w:r w:rsidRPr="00A32877">
        <w:rPr>
          <w:rStyle w:val="a6"/>
          <w:rFonts w:cs="Simplified Arabic"/>
          <w:b/>
          <w:bCs/>
          <w:sz w:val="32"/>
          <w:szCs w:val="32"/>
          <w:rtl/>
          <w:lang w:bidi="ar-IQ"/>
        </w:rPr>
        <w:footnoteReference w:id="7"/>
      </w:r>
      <w:r w:rsidRPr="00A32877">
        <w:rPr>
          <w:rFonts w:cs="Simplified Arabic"/>
          <w:b/>
          <w:bCs/>
          <w:sz w:val="32"/>
          <w:szCs w:val="32"/>
          <w:vertAlign w:val="superscript"/>
          <w:rtl/>
          <w:lang w:bidi="ar-IQ"/>
        </w:rPr>
        <w:t>)</w:t>
      </w:r>
      <w:r>
        <w:rPr>
          <w:rFonts w:cs="Simplified Arabic" w:hint="cs"/>
          <w:sz w:val="32"/>
          <w:szCs w:val="32"/>
          <w:rtl/>
          <w:lang w:bidi="ar-IQ"/>
        </w:rPr>
        <w:t xml:space="preserve"> </w:t>
      </w:r>
    </w:p>
    <w:p w:rsidR="00371311" w:rsidRPr="004659AE" w:rsidRDefault="00371311" w:rsidP="00371311">
      <w:pPr>
        <w:ind w:left="26"/>
        <w:jc w:val="lowKashida"/>
        <w:rPr>
          <w:sz w:val="32"/>
          <w:szCs w:val="32"/>
          <w:rtl/>
          <w:lang w:bidi="ar-IQ"/>
        </w:rPr>
      </w:pPr>
      <w:r>
        <w:rPr>
          <w:rFonts w:cs="Simplified Arabic" w:hint="cs"/>
          <w:sz w:val="32"/>
          <w:szCs w:val="32"/>
          <w:rtl/>
          <w:lang w:bidi="ar-IQ"/>
        </w:rPr>
        <w:t xml:space="preserve">ويمكن </w:t>
      </w:r>
      <w:r w:rsidRPr="004659AE">
        <w:rPr>
          <w:rFonts w:hint="cs"/>
          <w:sz w:val="32"/>
          <w:szCs w:val="32"/>
          <w:rtl/>
          <w:lang w:bidi="ar-IQ"/>
        </w:rPr>
        <w:t>النظر إلى طبي</w:t>
      </w:r>
      <w:r>
        <w:rPr>
          <w:rFonts w:hint="cs"/>
          <w:sz w:val="32"/>
          <w:szCs w:val="32"/>
          <w:rtl/>
          <w:lang w:bidi="ar-IQ"/>
        </w:rPr>
        <w:t>ع</w:t>
      </w:r>
      <w:r w:rsidRPr="004659AE">
        <w:rPr>
          <w:rFonts w:hint="cs"/>
          <w:sz w:val="32"/>
          <w:szCs w:val="32"/>
          <w:rtl/>
          <w:lang w:bidi="ar-IQ"/>
        </w:rPr>
        <w:t xml:space="preserve">ة  الزمن الروائي"زمن لخيال" من حيث حضوره داخل النص الروائي على انه على نمطين رئيسيين: </w:t>
      </w:r>
    </w:p>
    <w:p w:rsidR="00371311" w:rsidRPr="006603C2" w:rsidRDefault="00371311" w:rsidP="00371311">
      <w:pPr>
        <w:ind w:left="26"/>
        <w:rPr>
          <w:rFonts w:cs="Simplified Arabic"/>
          <w:b/>
          <w:bCs/>
          <w:sz w:val="32"/>
          <w:szCs w:val="32"/>
          <w:rtl/>
          <w:lang w:bidi="ar-IQ"/>
        </w:rPr>
      </w:pPr>
      <w:r w:rsidRPr="006603C2">
        <w:rPr>
          <w:rFonts w:cs="Simplified Arabic" w:hint="cs"/>
          <w:b/>
          <w:bCs/>
          <w:sz w:val="32"/>
          <w:szCs w:val="32"/>
          <w:rtl/>
          <w:lang w:bidi="ar-IQ"/>
        </w:rPr>
        <w:t>1- الزمن الطبيعي</w:t>
      </w:r>
      <w:r>
        <w:rPr>
          <w:rFonts w:cs="Simplified Arabic" w:hint="cs"/>
          <w:b/>
          <w:bCs/>
          <w:sz w:val="32"/>
          <w:szCs w:val="32"/>
          <w:rtl/>
          <w:lang w:bidi="ar-IQ"/>
        </w:rPr>
        <w:t>(</w:t>
      </w:r>
      <w:r w:rsidRPr="006603C2">
        <w:rPr>
          <w:rFonts w:cs="Simplified Arabic" w:hint="cs"/>
          <w:b/>
          <w:bCs/>
          <w:sz w:val="32"/>
          <w:szCs w:val="32"/>
          <w:rtl/>
          <w:lang w:bidi="ar-IQ"/>
        </w:rPr>
        <w:t>خارجي،ظاهري</w:t>
      </w:r>
      <w:r>
        <w:rPr>
          <w:rFonts w:cs="Simplified Arabic" w:hint="cs"/>
          <w:b/>
          <w:bCs/>
          <w:sz w:val="32"/>
          <w:szCs w:val="32"/>
          <w:rtl/>
          <w:lang w:bidi="ar-IQ"/>
        </w:rPr>
        <w:t>):</w:t>
      </w:r>
      <w:r w:rsidRPr="006603C2">
        <w:rPr>
          <w:rFonts w:cs="Simplified Arabic" w:hint="cs"/>
          <w:b/>
          <w:bCs/>
          <w:sz w:val="32"/>
          <w:szCs w:val="32"/>
          <w:rtl/>
          <w:lang w:bidi="ar-IQ"/>
        </w:rPr>
        <w:t xml:space="preserve">                                                   </w:t>
      </w:r>
    </w:p>
    <w:p w:rsidR="00371311" w:rsidRDefault="006F009B" w:rsidP="003D0E4C">
      <w:pPr>
        <w:pStyle w:val="a7"/>
        <w:ind w:left="26" w:right="-450"/>
        <w:jc w:val="lowKashida"/>
        <w:rPr>
          <w:rFonts w:cs="Simplified Arabic"/>
          <w:b/>
          <w:bCs/>
          <w:sz w:val="32"/>
          <w:szCs w:val="32"/>
          <w:rtl/>
          <w:lang w:bidi="ar-IQ"/>
        </w:rPr>
      </w:pPr>
      <w:r>
        <w:rPr>
          <w:rFonts w:cs="Simplified Arabic" w:hint="cs"/>
          <w:sz w:val="32"/>
          <w:szCs w:val="32"/>
          <w:rtl/>
          <w:lang w:bidi="ar-IQ"/>
        </w:rPr>
        <w:t xml:space="preserve">    </w:t>
      </w:r>
      <w:r w:rsidR="00371311" w:rsidRPr="00FE1F3E">
        <w:rPr>
          <w:rFonts w:cs="Simplified Arabic" w:hint="cs"/>
          <w:sz w:val="32"/>
          <w:szCs w:val="32"/>
          <w:rtl/>
          <w:lang w:bidi="ar-IQ"/>
        </w:rPr>
        <w:t>وهو الزمن الذي يخضع لمقاييس موضوعية ومعايير خارجية،و</w:t>
      </w:r>
      <w:r w:rsidR="00371311">
        <w:rPr>
          <w:rFonts w:cs="Simplified Arabic" w:hint="cs"/>
          <w:sz w:val="32"/>
          <w:szCs w:val="32"/>
          <w:rtl/>
          <w:lang w:bidi="ar-IQ"/>
        </w:rPr>
        <w:t>إن مقياس الزمن الطبيعي</w:t>
      </w:r>
      <w:r w:rsidR="003D0E4C">
        <w:rPr>
          <w:rFonts w:cs="Simplified Arabic" w:hint="cs"/>
          <w:sz w:val="32"/>
          <w:szCs w:val="32"/>
          <w:rtl/>
          <w:lang w:bidi="ar-IQ"/>
        </w:rPr>
        <w:t>ة</w:t>
      </w:r>
      <w:r w:rsidR="00371311">
        <w:rPr>
          <w:rFonts w:cs="Simplified Arabic" w:hint="cs"/>
          <w:sz w:val="32"/>
          <w:szCs w:val="32"/>
          <w:rtl/>
          <w:lang w:bidi="ar-IQ"/>
        </w:rPr>
        <w:t xml:space="preserve"> المعروفة </w:t>
      </w:r>
      <w:r w:rsidR="00371311" w:rsidRPr="00FE1F3E">
        <w:rPr>
          <w:rFonts w:cs="Simplified Arabic" w:hint="cs"/>
          <w:sz w:val="32"/>
          <w:szCs w:val="32"/>
          <w:rtl/>
          <w:lang w:bidi="ar-IQ"/>
        </w:rPr>
        <w:t>ه</w:t>
      </w:r>
      <w:r w:rsidR="00371311" w:rsidRPr="00FE1F3E">
        <w:rPr>
          <w:rFonts w:cs="Simplified Arabic" w:hint="eastAsia"/>
          <w:sz w:val="32"/>
          <w:szCs w:val="32"/>
          <w:rtl/>
          <w:lang w:bidi="ar-IQ"/>
        </w:rPr>
        <w:t>ي</w:t>
      </w:r>
      <w:r w:rsidR="00371311">
        <w:rPr>
          <w:rFonts w:cs="Simplified Arabic" w:hint="cs"/>
          <w:sz w:val="28"/>
          <w:szCs w:val="28"/>
          <w:rtl/>
          <w:lang w:bidi="ar-IQ"/>
        </w:rPr>
        <w:t xml:space="preserve"> </w:t>
      </w:r>
      <w:r w:rsidR="00371311" w:rsidRPr="003E2FAE">
        <w:rPr>
          <w:rFonts w:cs="Simplified Arabic" w:hint="cs"/>
          <w:b/>
          <w:bCs/>
          <w:sz w:val="32"/>
          <w:szCs w:val="32"/>
          <w:rtl/>
          <w:lang w:bidi="ar-IQ"/>
        </w:rPr>
        <w:t>"</w:t>
      </w:r>
      <w:r w:rsidR="00371311" w:rsidRPr="003E2FAE">
        <w:rPr>
          <w:rFonts w:cs="Simplified Arabic" w:hint="cs"/>
          <w:sz w:val="32"/>
          <w:szCs w:val="32"/>
          <w:rtl/>
          <w:lang w:bidi="ar-IQ"/>
        </w:rPr>
        <w:t>السنة،</w:t>
      </w:r>
      <w:r w:rsidR="003D0E4C">
        <w:rPr>
          <w:rFonts w:cs="Simplified Arabic" w:hint="cs"/>
          <w:sz w:val="32"/>
          <w:szCs w:val="32"/>
          <w:rtl/>
          <w:lang w:bidi="ar-IQ"/>
        </w:rPr>
        <w:t>و</w:t>
      </w:r>
      <w:r w:rsidR="00371311" w:rsidRPr="003E2FAE">
        <w:rPr>
          <w:rFonts w:cs="Simplified Arabic" w:hint="cs"/>
          <w:sz w:val="32"/>
          <w:szCs w:val="32"/>
          <w:rtl/>
          <w:lang w:bidi="ar-IQ"/>
        </w:rPr>
        <w:t>اليوم،</w:t>
      </w:r>
      <w:r w:rsidR="003D0E4C">
        <w:rPr>
          <w:rFonts w:cs="Simplified Arabic" w:hint="cs"/>
          <w:sz w:val="32"/>
          <w:szCs w:val="32"/>
          <w:rtl/>
          <w:lang w:bidi="ar-IQ"/>
        </w:rPr>
        <w:t>و</w:t>
      </w:r>
      <w:r w:rsidR="00371311" w:rsidRPr="003E2FAE">
        <w:rPr>
          <w:rFonts w:cs="Simplified Arabic" w:hint="cs"/>
          <w:sz w:val="32"/>
          <w:szCs w:val="32"/>
          <w:rtl/>
          <w:lang w:bidi="ar-IQ"/>
        </w:rPr>
        <w:t>الصباح،والظهر</w:t>
      </w:r>
      <w:r w:rsidR="00371311" w:rsidRPr="003E2FAE">
        <w:rPr>
          <w:rFonts w:cs="Simplified Arabic" w:hint="cs"/>
          <w:b/>
          <w:bCs/>
          <w:sz w:val="32"/>
          <w:szCs w:val="32"/>
          <w:rtl/>
          <w:lang w:bidi="ar-IQ"/>
        </w:rPr>
        <w:t>"</w:t>
      </w:r>
      <w:r w:rsidR="00371311">
        <w:rPr>
          <w:rFonts w:cs="Simplified Arabic" w:hint="cs"/>
          <w:sz w:val="32"/>
          <w:szCs w:val="32"/>
          <w:rtl/>
          <w:lang w:bidi="ar-IQ"/>
        </w:rPr>
        <w:t xml:space="preserve">،والزمن </w:t>
      </w:r>
      <w:r w:rsidR="00371311" w:rsidRPr="00FE1F3E">
        <w:rPr>
          <w:rFonts w:cs="Simplified Arabic" w:hint="cs"/>
          <w:sz w:val="32"/>
          <w:szCs w:val="32"/>
          <w:rtl/>
          <w:lang w:bidi="ar-IQ"/>
        </w:rPr>
        <w:t>الطبيعي بركنيه الأساسيين التاريخي والكوني يشك</w:t>
      </w:r>
      <w:r w:rsidR="00371311">
        <w:rPr>
          <w:rFonts w:cs="Simplified Arabic" w:hint="cs"/>
          <w:sz w:val="32"/>
          <w:szCs w:val="32"/>
          <w:rtl/>
          <w:lang w:bidi="ar-IQ"/>
        </w:rPr>
        <w:t xml:space="preserve">ل معيناً مهماً للروائي في تعزيز </w:t>
      </w:r>
      <w:r w:rsidR="00371311" w:rsidRPr="00FE1F3E">
        <w:rPr>
          <w:rFonts w:cs="Simplified Arabic" w:hint="cs"/>
          <w:sz w:val="32"/>
          <w:szCs w:val="32"/>
          <w:rtl/>
          <w:lang w:bidi="ar-IQ"/>
        </w:rPr>
        <w:t>خيوط عمله الفني.</w:t>
      </w:r>
      <w:r w:rsidR="00371311" w:rsidRPr="00FE1F3E">
        <w:rPr>
          <w:rFonts w:cs="Simplified Arabic" w:hint="cs"/>
          <w:b/>
          <w:bCs/>
          <w:sz w:val="32"/>
          <w:szCs w:val="32"/>
          <w:vertAlign w:val="superscript"/>
          <w:rtl/>
          <w:lang w:bidi="ar-IQ"/>
        </w:rPr>
        <w:t>(</w:t>
      </w:r>
      <w:r w:rsidR="00371311" w:rsidRPr="004D64C1">
        <w:rPr>
          <w:rStyle w:val="a6"/>
          <w:rFonts w:cs="Simplified Arabic"/>
          <w:b/>
          <w:bCs/>
          <w:sz w:val="32"/>
          <w:szCs w:val="32"/>
          <w:rtl/>
          <w:lang w:bidi="ar-IQ"/>
        </w:rPr>
        <w:footnoteReference w:id="8"/>
      </w:r>
      <w:r w:rsidR="00371311" w:rsidRPr="00FE1F3E">
        <w:rPr>
          <w:rFonts w:cs="Simplified Arabic" w:hint="cs"/>
          <w:b/>
          <w:bCs/>
          <w:sz w:val="32"/>
          <w:szCs w:val="32"/>
          <w:vertAlign w:val="superscript"/>
          <w:rtl/>
          <w:lang w:bidi="ar-IQ"/>
        </w:rPr>
        <w:t>)</w:t>
      </w:r>
      <w:r w:rsidR="00371311" w:rsidRPr="001642F4">
        <w:rPr>
          <w:rFonts w:cs="Simplified Arabic" w:hint="cs"/>
          <w:b/>
          <w:bCs/>
          <w:sz w:val="32"/>
          <w:szCs w:val="32"/>
          <w:rtl/>
          <w:lang w:bidi="ar-IQ"/>
        </w:rPr>
        <w:t xml:space="preserve"> </w:t>
      </w:r>
      <w:r w:rsidR="00371311">
        <w:rPr>
          <w:rFonts w:cs="Simplified Arabic" w:hint="cs"/>
          <w:b/>
          <w:bCs/>
          <w:sz w:val="32"/>
          <w:szCs w:val="32"/>
          <w:rtl/>
          <w:lang w:bidi="ar-IQ"/>
        </w:rPr>
        <w:t xml:space="preserve">                   </w:t>
      </w:r>
    </w:p>
    <w:p w:rsidR="00371311" w:rsidRDefault="00371311" w:rsidP="003D0E4C">
      <w:pPr>
        <w:pStyle w:val="a7"/>
        <w:ind w:left="26" w:right="-450"/>
        <w:jc w:val="both"/>
        <w:rPr>
          <w:rFonts w:cs="Simplified Arabic"/>
          <w:sz w:val="32"/>
          <w:szCs w:val="32"/>
          <w:rtl/>
          <w:lang w:bidi="ar-IQ"/>
        </w:rPr>
      </w:pPr>
      <w:r>
        <w:rPr>
          <w:rFonts w:cs="Simplified Arabic" w:hint="cs"/>
          <w:b/>
          <w:bCs/>
          <w:sz w:val="32"/>
          <w:szCs w:val="32"/>
          <w:rtl/>
          <w:lang w:bidi="ar-IQ"/>
        </w:rPr>
        <w:t>(</w:t>
      </w:r>
      <w:r w:rsidRPr="001642F4">
        <w:rPr>
          <w:rFonts w:cs="Simplified Arabic" w:hint="cs"/>
          <w:b/>
          <w:bCs/>
          <w:sz w:val="32"/>
          <w:szCs w:val="32"/>
          <w:rtl/>
          <w:lang w:bidi="ar-IQ"/>
        </w:rPr>
        <w:t>(وللزمن التاريخي اتجاه وزاوي</w:t>
      </w:r>
      <w:r>
        <w:rPr>
          <w:rFonts w:cs="Simplified Arabic" w:hint="cs"/>
          <w:b/>
          <w:bCs/>
          <w:sz w:val="32"/>
          <w:szCs w:val="32"/>
          <w:rtl/>
          <w:lang w:bidi="ar-IQ"/>
        </w:rPr>
        <w:t>ه</w:t>
      </w:r>
      <w:r w:rsidRPr="001642F4">
        <w:rPr>
          <w:rFonts w:cs="Simplified Arabic" w:hint="cs"/>
          <w:b/>
          <w:bCs/>
          <w:sz w:val="32"/>
          <w:szCs w:val="32"/>
          <w:rtl/>
          <w:lang w:bidi="ar-IQ"/>
        </w:rPr>
        <w:t>:</w:t>
      </w:r>
      <w:r>
        <w:rPr>
          <w:rFonts w:cs="Simplified Arabic" w:hint="cs"/>
          <w:b/>
          <w:bCs/>
          <w:sz w:val="32"/>
          <w:szCs w:val="32"/>
          <w:rtl/>
          <w:lang w:bidi="ar-IQ"/>
        </w:rPr>
        <w:t xml:space="preserve"> </w:t>
      </w:r>
      <w:r w:rsidRPr="001642F4">
        <w:rPr>
          <w:rFonts w:cs="Simplified Arabic" w:hint="cs"/>
          <w:b/>
          <w:bCs/>
          <w:sz w:val="32"/>
          <w:szCs w:val="32"/>
          <w:rtl/>
          <w:lang w:bidi="ar-IQ"/>
        </w:rPr>
        <w:t>فهو ي</w:t>
      </w:r>
      <w:r>
        <w:rPr>
          <w:rFonts w:cs="Simplified Arabic" w:hint="cs"/>
          <w:b/>
          <w:bCs/>
          <w:sz w:val="32"/>
          <w:szCs w:val="32"/>
          <w:rtl/>
          <w:lang w:bidi="ar-IQ"/>
        </w:rPr>
        <w:t>تجه إلى الأمام أولاً فيمثل خطاً</w:t>
      </w:r>
      <w:r w:rsidRPr="001642F4">
        <w:rPr>
          <w:rFonts w:cs="Simplified Arabic" w:hint="cs"/>
          <w:b/>
          <w:bCs/>
          <w:sz w:val="32"/>
          <w:szCs w:val="32"/>
          <w:rtl/>
          <w:lang w:bidi="ar-IQ"/>
        </w:rPr>
        <w:t>،افقياً تنطلق عليه حيا</w:t>
      </w:r>
      <w:r w:rsidR="003D0E4C">
        <w:rPr>
          <w:rFonts w:cs="Simplified Arabic" w:hint="cs"/>
          <w:b/>
          <w:bCs/>
          <w:sz w:val="32"/>
          <w:szCs w:val="32"/>
          <w:rtl/>
          <w:lang w:bidi="ar-IQ"/>
        </w:rPr>
        <w:t>ة</w:t>
      </w:r>
      <w:r w:rsidRPr="001642F4">
        <w:rPr>
          <w:rFonts w:cs="Simplified Arabic" w:hint="cs"/>
          <w:b/>
          <w:bCs/>
          <w:sz w:val="32"/>
          <w:szCs w:val="32"/>
          <w:rtl/>
          <w:lang w:bidi="ar-IQ"/>
        </w:rPr>
        <w:t xml:space="preserve"> الشخصيات في اتجاه واحد لا </w:t>
      </w:r>
      <w:r>
        <w:rPr>
          <w:rFonts w:cs="Simplified Arabic" w:hint="cs"/>
          <w:b/>
          <w:bCs/>
          <w:sz w:val="32"/>
          <w:szCs w:val="32"/>
          <w:rtl/>
          <w:lang w:bidi="ar-IQ"/>
        </w:rPr>
        <w:t>رجعة فيه وهذا ما يعرف بالطبيعة أ</w:t>
      </w:r>
      <w:r w:rsidRPr="001642F4">
        <w:rPr>
          <w:rFonts w:cs="Simplified Arabic" w:hint="cs"/>
          <w:b/>
          <w:bCs/>
          <w:sz w:val="32"/>
          <w:szCs w:val="32"/>
          <w:rtl/>
          <w:lang w:bidi="ar-IQ"/>
        </w:rPr>
        <w:t>ل</w:t>
      </w:r>
      <w:r>
        <w:rPr>
          <w:rFonts w:cs="Simplified Arabic" w:hint="cs"/>
          <w:b/>
          <w:bCs/>
          <w:sz w:val="32"/>
          <w:szCs w:val="32"/>
          <w:rtl/>
          <w:lang w:bidi="ar-IQ"/>
        </w:rPr>
        <w:t xml:space="preserve">ا </w:t>
      </w:r>
      <w:r>
        <w:rPr>
          <w:rFonts w:cs="Simplified Arabic" w:hint="cs"/>
          <w:b/>
          <w:bCs/>
          <w:sz w:val="32"/>
          <w:szCs w:val="32"/>
          <w:rtl/>
          <w:lang w:bidi="ar-IQ"/>
        </w:rPr>
        <w:lastRenderedPageBreak/>
        <w:t>عكسية للزمن،</w:t>
      </w:r>
      <w:r w:rsidRPr="001642F4">
        <w:rPr>
          <w:rFonts w:cs="Simplified Arabic" w:hint="cs"/>
          <w:b/>
          <w:bCs/>
          <w:sz w:val="32"/>
          <w:szCs w:val="32"/>
          <w:rtl/>
          <w:lang w:bidi="ar-IQ"/>
        </w:rPr>
        <w:t>فالزمن يسير نحو المستقبل مؤكدا</w:t>
      </w:r>
      <w:r>
        <w:rPr>
          <w:rFonts w:cs="Simplified Arabic" w:hint="cs"/>
          <w:b/>
          <w:bCs/>
          <w:sz w:val="32"/>
          <w:szCs w:val="32"/>
          <w:rtl/>
          <w:lang w:bidi="ar-IQ"/>
        </w:rPr>
        <w:t>ً حتمية مصير البشرية وهي مآل الإنسان للموت ... فالزمن يتجه إ</w:t>
      </w:r>
      <w:r w:rsidRPr="001642F4">
        <w:rPr>
          <w:rFonts w:cs="Simplified Arabic" w:hint="cs"/>
          <w:b/>
          <w:bCs/>
          <w:sz w:val="32"/>
          <w:szCs w:val="32"/>
          <w:rtl/>
          <w:lang w:bidi="ar-IQ"/>
        </w:rPr>
        <w:t>لى الأمام ولكنه يتقدم أما</w:t>
      </w:r>
      <w:r>
        <w:rPr>
          <w:rFonts w:cs="Simplified Arabic" w:hint="cs"/>
          <w:sz w:val="32"/>
          <w:szCs w:val="32"/>
          <w:rtl/>
          <w:lang w:bidi="ar-IQ"/>
        </w:rPr>
        <w:t xml:space="preserve"> </w:t>
      </w:r>
      <w:r w:rsidRPr="001642F4">
        <w:rPr>
          <w:rFonts w:cs="Simplified Arabic" w:hint="cs"/>
          <w:b/>
          <w:bCs/>
          <w:sz w:val="32"/>
          <w:szCs w:val="32"/>
          <w:rtl/>
          <w:lang w:bidi="ar-IQ"/>
        </w:rPr>
        <w:t>صاعداً نحو التقدم والتطور والنمو ، وإما هابطاً نحو الاضمحلال</w:t>
      </w:r>
      <w:r>
        <w:rPr>
          <w:rFonts w:cs="Simplified Arabic" w:hint="cs"/>
          <w:b/>
          <w:bCs/>
          <w:sz w:val="32"/>
          <w:szCs w:val="32"/>
          <w:rtl/>
          <w:lang w:bidi="ar-IQ"/>
        </w:rPr>
        <w:t xml:space="preserve"> </w:t>
      </w:r>
      <w:r w:rsidRPr="001642F4">
        <w:rPr>
          <w:rFonts w:cs="Simplified Arabic" w:hint="cs"/>
          <w:b/>
          <w:bCs/>
          <w:sz w:val="32"/>
          <w:szCs w:val="32"/>
          <w:rtl/>
          <w:lang w:bidi="ar-IQ"/>
        </w:rPr>
        <w:t xml:space="preserve"> والتدهور والانحطاط ))</w:t>
      </w:r>
      <w:r>
        <w:rPr>
          <w:rFonts w:cs="Simplified Arabic" w:hint="cs"/>
          <w:b/>
          <w:bCs/>
          <w:sz w:val="32"/>
          <w:szCs w:val="32"/>
          <w:rtl/>
          <w:lang w:bidi="ar-IQ"/>
        </w:rPr>
        <w:t xml:space="preserve"> </w:t>
      </w:r>
      <w:r w:rsidRPr="00FE1F3E">
        <w:rPr>
          <w:rFonts w:cs="Simplified Arabic" w:hint="cs"/>
          <w:b/>
          <w:bCs/>
          <w:sz w:val="32"/>
          <w:szCs w:val="32"/>
          <w:vertAlign w:val="superscript"/>
          <w:rtl/>
          <w:lang w:bidi="ar-IQ"/>
        </w:rPr>
        <w:t>(</w:t>
      </w:r>
      <w:r w:rsidRPr="00FE1F3E">
        <w:rPr>
          <w:rStyle w:val="a6"/>
          <w:rFonts w:cs="Simplified Arabic"/>
          <w:b/>
          <w:bCs/>
          <w:sz w:val="32"/>
          <w:szCs w:val="32"/>
          <w:rtl/>
          <w:lang w:bidi="ar-IQ"/>
        </w:rPr>
        <w:footnoteReference w:id="9"/>
      </w:r>
      <w:r w:rsidRPr="00FE1F3E">
        <w:rPr>
          <w:rFonts w:cs="Simplified Arabic" w:hint="cs"/>
          <w:b/>
          <w:bCs/>
          <w:sz w:val="32"/>
          <w:szCs w:val="32"/>
          <w:vertAlign w:val="superscript"/>
          <w:rtl/>
          <w:lang w:bidi="ar-IQ"/>
        </w:rPr>
        <w:t>)</w:t>
      </w:r>
      <w:r w:rsidRPr="001642F4">
        <w:rPr>
          <w:rFonts w:cs="Simplified Arabic" w:hint="cs"/>
          <w:b/>
          <w:bCs/>
          <w:sz w:val="32"/>
          <w:szCs w:val="32"/>
          <w:rtl/>
          <w:lang w:bidi="ar-IQ"/>
        </w:rPr>
        <w:t xml:space="preserve"> . </w:t>
      </w:r>
      <w:r>
        <w:rPr>
          <w:rFonts w:cs="Simplified Arabic" w:hint="cs"/>
          <w:b/>
          <w:bCs/>
          <w:sz w:val="32"/>
          <w:szCs w:val="32"/>
          <w:rtl/>
          <w:lang w:bidi="ar-IQ"/>
        </w:rPr>
        <w:t xml:space="preserve">                         </w:t>
      </w:r>
    </w:p>
    <w:p w:rsidR="00371311" w:rsidRPr="00064244" w:rsidRDefault="00371311" w:rsidP="00371311">
      <w:pPr>
        <w:ind w:left="26"/>
        <w:rPr>
          <w:rFonts w:cs="Simplified Arabic"/>
          <w:b/>
          <w:bCs/>
          <w:sz w:val="32"/>
          <w:szCs w:val="32"/>
          <w:rtl/>
          <w:lang w:bidi="ar-IQ"/>
        </w:rPr>
      </w:pPr>
      <w:r>
        <w:rPr>
          <w:rFonts w:cs="Simplified Arabic" w:hint="cs"/>
          <w:b/>
          <w:bCs/>
          <w:sz w:val="32"/>
          <w:szCs w:val="32"/>
          <w:rtl/>
          <w:lang w:bidi="ar-IQ"/>
        </w:rPr>
        <w:t xml:space="preserve">2- </w:t>
      </w:r>
      <w:r w:rsidRPr="00064244">
        <w:rPr>
          <w:rFonts w:cs="Simplified Arabic" w:hint="cs"/>
          <w:b/>
          <w:bCs/>
          <w:sz w:val="32"/>
          <w:szCs w:val="32"/>
          <w:rtl/>
          <w:lang w:bidi="ar-IQ"/>
        </w:rPr>
        <w:t>الزمن النفسي</w:t>
      </w:r>
      <w:r>
        <w:rPr>
          <w:rFonts w:cs="Simplified Arabic" w:hint="cs"/>
          <w:b/>
          <w:bCs/>
          <w:sz w:val="32"/>
          <w:szCs w:val="32"/>
          <w:rtl/>
          <w:lang w:bidi="ar-IQ"/>
        </w:rPr>
        <w:t>(السيكولوجي)</w:t>
      </w:r>
      <w:r w:rsidRPr="00064244">
        <w:rPr>
          <w:rFonts w:cs="Simplified Arabic" w:hint="cs"/>
          <w:b/>
          <w:bCs/>
          <w:sz w:val="32"/>
          <w:szCs w:val="32"/>
          <w:rtl/>
          <w:lang w:bidi="ar-IQ"/>
        </w:rPr>
        <w:t xml:space="preserve"> : </w:t>
      </w:r>
    </w:p>
    <w:p w:rsidR="00371311" w:rsidRDefault="0067601E" w:rsidP="00371311">
      <w:pPr>
        <w:ind w:left="26" w:right="-450"/>
        <w:jc w:val="lowKashida"/>
        <w:rPr>
          <w:rFonts w:cs="Simplified Arabic"/>
          <w:sz w:val="32"/>
          <w:szCs w:val="32"/>
          <w:rtl/>
          <w:lang w:bidi="ar-IQ"/>
        </w:rPr>
      </w:pPr>
      <w:r>
        <w:rPr>
          <w:rFonts w:cs="Simplified Arabic" w:hint="cs"/>
          <w:sz w:val="32"/>
          <w:szCs w:val="32"/>
          <w:rtl/>
          <w:lang w:bidi="ar-IQ"/>
        </w:rPr>
        <w:t xml:space="preserve">    </w:t>
      </w:r>
      <w:r w:rsidR="00502939">
        <w:rPr>
          <w:rFonts w:cs="Simplified Arabic" w:hint="cs"/>
          <w:sz w:val="32"/>
          <w:szCs w:val="32"/>
          <w:rtl/>
          <w:lang w:bidi="ar-IQ"/>
        </w:rPr>
        <w:t xml:space="preserve"> </w:t>
      </w:r>
      <w:r w:rsidR="00371311">
        <w:rPr>
          <w:rFonts w:cs="Simplified Arabic" w:hint="cs"/>
          <w:sz w:val="32"/>
          <w:szCs w:val="32"/>
          <w:rtl/>
          <w:lang w:bidi="ar-IQ"/>
        </w:rPr>
        <w:t>ويتصف هذا النمط من الزمن بأنه زمن داخلي غير مدرك يصعب قياسه أو تحديده ، لأنه يرتبط ب</w:t>
      </w:r>
      <w:r w:rsidR="00371311" w:rsidRPr="008414FF">
        <w:rPr>
          <w:rFonts w:cs="Simplified Arabic" w:hint="cs"/>
          <w:b/>
          <w:bCs/>
          <w:sz w:val="28"/>
          <w:szCs w:val="28"/>
          <w:rtl/>
          <w:lang w:bidi="ar-IQ"/>
        </w:rPr>
        <w:t>((</w:t>
      </w:r>
      <w:r w:rsidR="00371311">
        <w:rPr>
          <w:rFonts w:cs="Simplified Arabic" w:hint="cs"/>
          <w:b/>
          <w:bCs/>
          <w:sz w:val="28"/>
          <w:szCs w:val="28"/>
          <w:rtl/>
          <w:lang w:bidi="ar-IQ"/>
        </w:rPr>
        <w:t xml:space="preserve"> </w:t>
      </w:r>
      <w:r w:rsidR="00371311" w:rsidRPr="001642F4">
        <w:rPr>
          <w:rFonts w:cs="Simplified Arabic" w:hint="cs"/>
          <w:b/>
          <w:bCs/>
          <w:sz w:val="32"/>
          <w:szCs w:val="32"/>
          <w:rtl/>
          <w:lang w:bidi="ar-IQ"/>
        </w:rPr>
        <w:t>لاوعي الشخصية ويكون ح</w:t>
      </w:r>
      <w:r w:rsidR="00371311">
        <w:rPr>
          <w:rFonts w:cs="Simplified Arabic" w:hint="cs"/>
          <w:b/>
          <w:bCs/>
          <w:sz w:val="32"/>
          <w:szCs w:val="32"/>
          <w:rtl/>
          <w:lang w:bidi="ar-IQ"/>
        </w:rPr>
        <w:t xml:space="preserve">ضوره غير محدد وغير منتظم ، وذلك </w:t>
      </w:r>
      <w:r w:rsidR="00371311" w:rsidRPr="001642F4">
        <w:rPr>
          <w:rFonts w:cs="Simplified Arabic" w:hint="cs"/>
          <w:b/>
          <w:bCs/>
          <w:sz w:val="32"/>
          <w:szCs w:val="32"/>
          <w:rtl/>
          <w:lang w:bidi="ar-IQ"/>
        </w:rPr>
        <w:t xml:space="preserve">لطبيعته المحكومة بالحالة النفسية ،فالزمن النفسي لا يخضع للتوقيتات المتداولة والمعايير الخارجية أو المقاييس الموضوعة على العكس من الزمن الطبيعي المنتظم </w:t>
      </w:r>
      <w:r w:rsidR="00371311">
        <w:rPr>
          <w:rFonts w:cs="Simplified Arabic" w:hint="cs"/>
          <w:b/>
          <w:bCs/>
          <w:sz w:val="32"/>
          <w:szCs w:val="32"/>
          <w:rtl/>
          <w:lang w:bidi="ar-IQ"/>
        </w:rPr>
        <w:t>ب</w:t>
      </w:r>
      <w:r w:rsidR="00371311" w:rsidRPr="001642F4">
        <w:rPr>
          <w:rFonts w:cs="Simplified Arabic" w:hint="cs"/>
          <w:b/>
          <w:bCs/>
          <w:sz w:val="32"/>
          <w:szCs w:val="32"/>
          <w:rtl/>
          <w:lang w:bidi="ar-IQ"/>
        </w:rPr>
        <w:t>عدد الساعات والأيام ،وعادة ما يكون الزم</w:t>
      </w:r>
      <w:r w:rsidR="00371311">
        <w:rPr>
          <w:rFonts w:cs="Simplified Arabic" w:hint="cs"/>
          <w:b/>
          <w:bCs/>
          <w:sz w:val="32"/>
          <w:szCs w:val="32"/>
          <w:rtl/>
          <w:lang w:bidi="ar-IQ"/>
        </w:rPr>
        <w:t xml:space="preserve">ن النفسي لصيقاً للشخصية الروائية و يستخدمه </w:t>
      </w:r>
      <w:r w:rsidR="00371311" w:rsidRPr="001642F4">
        <w:rPr>
          <w:rFonts w:cs="Simplified Arabic" w:hint="cs"/>
          <w:b/>
          <w:bCs/>
          <w:sz w:val="32"/>
          <w:szCs w:val="32"/>
          <w:rtl/>
          <w:lang w:bidi="ar-IQ"/>
        </w:rPr>
        <w:t>الكاتب عادة في الروايات الذهنية التي تعتمد على أفكار ومشاعر الشخصية بصورة أساسية لما فيها من تحليل ورصد لبواطن الشخصية</w:t>
      </w:r>
      <w:r w:rsidR="00371311">
        <w:rPr>
          <w:rFonts w:cs="Simplified Arabic" w:hint="cs"/>
          <w:sz w:val="32"/>
          <w:szCs w:val="32"/>
          <w:rtl/>
          <w:lang w:bidi="ar-IQ"/>
        </w:rPr>
        <w:t xml:space="preserve"> .)) </w:t>
      </w:r>
      <w:r w:rsidR="00371311" w:rsidRPr="008414FF">
        <w:rPr>
          <w:rFonts w:cs="Simplified Arabic" w:hint="cs"/>
          <w:b/>
          <w:bCs/>
          <w:sz w:val="32"/>
          <w:szCs w:val="32"/>
          <w:vertAlign w:val="superscript"/>
          <w:rtl/>
          <w:lang w:bidi="ar-IQ"/>
        </w:rPr>
        <w:t>(</w:t>
      </w:r>
      <w:r w:rsidR="00371311" w:rsidRPr="008414FF">
        <w:rPr>
          <w:rStyle w:val="a6"/>
          <w:rFonts w:cs="Simplified Arabic"/>
          <w:b/>
          <w:bCs/>
          <w:sz w:val="32"/>
          <w:szCs w:val="32"/>
          <w:rtl/>
          <w:lang w:bidi="ar-IQ"/>
        </w:rPr>
        <w:footnoteReference w:id="10"/>
      </w:r>
      <w:r w:rsidR="00371311" w:rsidRPr="008414FF">
        <w:rPr>
          <w:rFonts w:cs="Simplified Arabic" w:hint="cs"/>
          <w:b/>
          <w:bCs/>
          <w:sz w:val="32"/>
          <w:szCs w:val="32"/>
          <w:vertAlign w:val="superscript"/>
          <w:rtl/>
          <w:lang w:bidi="ar-IQ"/>
        </w:rPr>
        <w:t>)</w:t>
      </w:r>
      <w:r w:rsidR="00371311">
        <w:rPr>
          <w:rFonts w:cs="Simplified Arabic" w:hint="cs"/>
          <w:sz w:val="32"/>
          <w:szCs w:val="32"/>
          <w:rtl/>
          <w:lang w:bidi="ar-IQ"/>
        </w:rPr>
        <w:t xml:space="preserve">      </w:t>
      </w:r>
    </w:p>
    <w:p w:rsidR="00371311" w:rsidRDefault="00371311" w:rsidP="00371311">
      <w:pPr>
        <w:tabs>
          <w:tab w:val="left" w:pos="2576"/>
        </w:tabs>
        <w:ind w:left="26" w:right="-270"/>
        <w:jc w:val="lowKashida"/>
        <w:rPr>
          <w:rFonts w:cs="Simplified Arabic"/>
          <w:sz w:val="32"/>
          <w:szCs w:val="32"/>
          <w:rtl/>
          <w:lang w:bidi="ar-IQ"/>
        </w:rPr>
      </w:pPr>
      <w:r>
        <w:rPr>
          <w:rFonts w:cs="Simplified Arabic" w:hint="cs"/>
          <w:sz w:val="32"/>
          <w:szCs w:val="32"/>
          <w:rtl/>
          <w:lang w:bidi="ar-IQ"/>
        </w:rPr>
        <w:t>لذا كان اللجوء إلى المنولوج والصور والرموز والاستعارات لتصوير الذات ووعيها في عملية تفاعلها مع الزمن ، فالوعي جسر الذات إلى العالم الخارجي .</w:t>
      </w:r>
      <w:r w:rsidRPr="00D80731">
        <w:rPr>
          <w:rFonts w:cs="Simplified Arabic" w:hint="cs"/>
          <w:b/>
          <w:bCs/>
          <w:sz w:val="32"/>
          <w:szCs w:val="32"/>
          <w:vertAlign w:val="superscript"/>
          <w:rtl/>
          <w:lang w:bidi="ar-IQ"/>
        </w:rPr>
        <w:t>(</w:t>
      </w:r>
      <w:r w:rsidRPr="00D80731">
        <w:rPr>
          <w:rStyle w:val="a6"/>
          <w:rFonts w:cs="Simplified Arabic"/>
          <w:b/>
          <w:bCs/>
          <w:sz w:val="32"/>
          <w:szCs w:val="32"/>
          <w:rtl/>
          <w:lang w:bidi="ar-IQ"/>
        </w:rPr>
        <w:footnoteReference w:id="11"/>
      </w:r>
      <w:r w:rsidRPr="00D80731">
        <w:rPr>
          <w:rFonts w:cs="Simplified Arabic" w:hint="cs"/>
          <w:b/>
          <w:bCs/>
          <w:sz w:val="32"/>
          <w:szCs w:val="32"/>
          <w:vertAlign w:val="superscript"/>
          <w:rtl/>
          <w:lang w:bidi="ar-IQ"/>
        </w:rPr>
        <w:t>)</w:t>
      </w:r>
      <w:r>
        <w:rPr>
          <w:rFonts w:cs="Simplified Arabic" w:hint="cs"/>
          <w:sz w:val="32"/>
          <w:szCs w:val="32"/>
          <w:rtl/>
          <w:lang w:bidi="ar-IQ"/>
        </w:rPr>
        <w:t xml:space="preserve"> </w:t>
      </w:r>
    </w:p>
    <w:p w:rsidR="00371311" w:rsidRDefault="00371311" w:rsidP="00F06B75">
      <w:pPr>
        <w:tabs>
          <w:tab w:val="left" w:pos="2576"/>
        </w:tabs>
        <w:ind w:left="26" w:right="-360"/>
        <w:jc w:val="lowKashida"/>
        <w:rPr>
          <w:rFonts w:cs="Simplified Arabic"/>
          <w:sz w:val="32"/>
          <w:szCs w:val="32"/>
          <w:rtl/>
          <w:lang w:bidi="ar-IQ"/>
        </w:rPr>
      </w:pPr>
      <w:r>
        <w:rPr>
          <w:rFonts w:cs="Simplified Arabic" w:hint="cs"/>
          <w:sz w:val="32"/>
          <w:szCs w:val="32"/>
          <w:rtl/>
          <w:lang w:bidi="ar-IQ"/>
        </w:rPr>
        <w:t>ويتضح لنا حجم العلاقة ما بين الشخصية والزمن فكلما ركزالكاتب على حياة الشخصية الداخلية "اللاوعي" يفقد الزمن صيرورته المتعارف عليها و</w:t>
      </w:r>
      <w:r w:rsidR="00F50B5D">
        <w:rPr>
          <w:rFonts w:cs="Simplified Arabic" w:hint="cs"/>
          <w:sz w:val="32"/>
          <w:szCs w:val="32"/>
          <w:rtl/>
          <w:lang w:bidi="ar-IQ"/>
        </w:rPr>
        <w:t>ي</w:t>
      </w:r>
      <w:r>
        <w:rPr>
          <w:rFonts w:cs="Simplified Arabic" w:hint="cs"/>
          <w:sz w:val="32"/>
          <w:szCs w:val="32"/>
          <w:rtl/>
          <w:lang w:bidi="ar-IQ"/>
        </w:rPr>
        <w:t xml:space="preserve">صبح وجوده </w:t>
      </w:r>
      <w:r>
        <w:rPr>
          <w:rFonts w:cs="Simplified Arabic" w:hint="cs"/>
          <w:sz w:val="32"/>
          <w:szCs w:val="32"/>
          <w:rtl/>
          <w:lang w:bidi="ar-IQ"/>
        </w:rPr>
        <w:lastRenderedPageBreak/>
        <w:t>ممتزجاً مع أفكار</w:t>
      </w:r>
      <w:r w:rsidR="00F06B75" w:rsidRPr="00F06B75">
        <w:rPr>
          <w:rFonts w:cs="Simplified Arabic" w:hint="cs"/>
          <w:sz w:val="32"/>
          <w:szCs w:val="32"/>
          <w:rtl/>
          <w:lang w:bidi="ar-IQ"/>
        </w:rPr>
        <w:t xml:space="preserve"> </w:t>
      </w:r>
      <w:r w:rsidR="00F06B75">
        <w:rPr>
          <w:rFonts w:cs="Simplified Arabic" w:hint="cs"/>
          <w:sz w:val="32"/>
          <w:szCs w:val="32"/>
          <w:rtl/>
          <w:lang w:bidi="ar-IQ"/>
        </w:rPr>
        <w:t>الشخصية</w:t>
      </w:r>
      <w:r>
        <w:rPr>
          <w:rFonts w:cs="Simplified Arabic" w:hint="cs"/>
          <w:sz w:val="32"/>
          <w:szCs w:val="32"/>
          <w:rtl/>
          <w:lang w:bidi="ar-IQ"/>
        </w:rPr>
        <w:t xml:space="preserve"> ومشاعر</w:t>
      </w:r>
      <w:r w:rsidR="00F06B75">
        <w:rPr>
          <w:rFonts w:cs="Simplified Arabic" w:hint="cs"/>
          <w:sz w:val="32"/>
          <w:szCs w:val="32"/>
          <w:rtl/>
          <w:lang w:bidi="ar-IQ"/>
        </w:rPr>
        <w:t>ها</w:t>
      </w:r>
      <w:r>
        <w:rPr>
          <w:rFonts w:cs="Simplified Arabic" w:hint="cs"/>
          <w:sz w:val="32"/>
          <w:szCs w:val="32"/>
          <w:rtl/>
          <w:lang w:bidi="ar-IQ"/>
        </w:rPr>
        <w:t xml:space="preserve"> وتخيلاتها .فالشخصية تشعر بأن الزمن طويل قاسٍ حين تكون حزينة ولا تشعر بمرور الزمن حين تكون سعيدة ، وتنهض اللغة بمهمة التعبيرعن ذلك ،فتبطئ حركة السرد أو تجعلها سريعة تبعاً لأحاسيس </w:t>
      </w:r>
      <w:r w:rsidR="00C467CC">
        <w:rPr>
          <w:rFonts w:cs="Simplified Arabic" w:hint="cs"/>
          <w:sz w:val="32"/>
          <w:szCs w:val="32"/>
          <w:rtl/>
          <w:lang w:bidi="ar-IQ"/>
        </w:rPr>
        <w:t>الشخصية</w:t>
      </w:r>
      <w:r>
        <w:rPr>
          <w:rFonts w:cs="Simplified Arabic" w:hint="cs"/>
          <w:sz w:val="32"/>
          <w:szCs w:val="32"/>
          <w:rtl/>
          <w:lang w:bidi="ar-IQ"/>
        </w:rPr>
        <w:t xml:space="preserve"> فالزمن يمكن أن يتغير بحسب طبيعة كل شخصية .</w:t>
      </w:r>
      <w:r w:rsidRPr="00D80731">
        <w:rPr>
          <w:rFonts w:cs="Simplified Arabic" w:hint="cs"/>
          <w:b/>
          <w:bCs/>
          <w:sz w:val="32"/>
          <w:szCs w:val="32"/>
          <w:vertAlign w:val="superscript"/>
          <w:rtl/>
          <w:lang w:bidi="ar-IQ"/>
        </w:rPr>
        <w:t>(</w:t>
      </w:r>
      <w:r w:rsidRPr="00D80731">
        <w:rPr>
          <w:rStyle w:val="a6"/>
          <w:rFonts w:cs="Simplified Arabic"/>
          <w:b/>
          <w:bCs/>
          <w:sz w:val="32"/>
          <w:szCs w:val="32"/>
          <w:rtl/>
          <w:lang w:bidi="ar-IQ"/>
        </w:rPr>
        <w:footnoteReference w:id="12"/>
      </w:r>
      <w:r w:rsidRPr="00D80731">
        <w:rPr>
          <w:rFonts w:cs="Simplified Arabic" w:hint="cs"/>
          <w:b/>
          <w:bCs/>
          <w:sz w:val="32"/>
          <w:szCs w:val="32"/>
          <w:vertAlign w:val="superscript"/>
          <w:rtl/>
          <w:lang w:bidi="ar-IQ"/>
        </w:rPr>
        <w:t>)</w:t>
      </w:r>
      <w:r>
        <w:rPr>
          <w:rFonts w:cs="Simplified Arabic" w:hint="cs"/>
          <w:sz w:val="32"/>
          <w:szCs w:val="32"/>
          <w:rtl/>
          <w:lang w:bidi="ar-IQ"/>
        </w:rPr>
        <w:t xml:space="preserve"> فالشيخ</w:t>
      </w:r>
      <w:r>
        <w:rPr>
          <w:rFonts w:cs="Simplified Arabic" w:hint="cs"/>
          <w:b/>
          <w:bCs/>
          <w:sz w:val="32"/>
          <w:szCs w:val="32"/>
          <w:rtl/>
          <w:lang w:bidi="ar-IQ"/>
        </w:rPr>
        <w:t xml:space="preserve">" </w:t>
      </w:r>
      <w:r w:rsidRPr="005930A1">
        <w:rPr>
          <w:rFonts w:cs="Simplified Arabic" w:hint="cs"/>
          <w:sz w:val="32"/>
          <w:szCs w:val="32"/>
          <w:rtl/>
          <w:lang w:bidi="ar-IQ"/>
        </w:rPr>
        <w:t>سلامة الهندي</w:t>
      </w:r>
      <w:r>
        <w:rPr>
          <w:rFonts w:cs="Simplified Arabic" w:hint="cs"/>
          <w:b/>
          <w:bCs/>
          <w:sz w:val="32"/>
          <w:szCs w:val="32"/>
          <w:rtl/>
          <w:lang w:bidi="ar-IQ"/>
        </w:rPr>
        <w:t>"</w:t>
      </w:r>
      <w:r>
        <w:rPr>
          <w:rFonts w:cs="Simplified Arabic" w:hint="cs"/>
          <w:sz w:val="32"/>
          <w:szCs w:val="32"/>
          <w:rtl/>
          <w:lang w:bidi="ar-IQ"/>
        </w:rPr>
        <w:t xml:space="preserve"> في رواية </w:t>
      </w:r>
      <w:r w:rsidRPr="001642F4">
        <w:rPr>
          <w:rFonts w:cs="Simplified Arabic" w:hint="cs"/>
          <w:b/>
          <w:bCs/>
          <w:sz w:val="32"/>
          <w:szCs w:val="32"/>
          <w:rtl/>
          <w:lang w:bidi="ar-IQ"/>
        </w:rPr>
        <w:t>"واإسلاماه"</w:t>
      </w:r>
      <w:r>
        <w:rPr>
          <w:rFonts w:cs="Simplified Arabic" w:hint="cs"/>
          <w:sz w:val="32"/>
          <w:szCs w:val="32"/>
          <w:rtl/>
          <w:lang w:bidi="ar-IQ"/>
        </w:rPr>
        <w:t xml:space="preserve">  بقى أياما بعد فراق طفلي سيدة جلال الدين يعاني من الحزن والألم إلى أن انتهى به الحزن إلى الموت ،ويصور الكاتب حالته النفسية فيقول :</w:t>
      </w:r>
      <w:r w:rsidRPr="00C133F2">
        <w:rPr>
          <w:rFonts w:cs="Simplified Arabic" w:hint="cs"/>
          <w:b/>
          <w:bCs/>
          <w:sz w:val="28"/>
          <w:szCs w:val="28"/>
          <w:rtl/>
          <w:lang w:bidi="ar-IQ"/>
        </w:rPr>
        <w:t>((</w:t>
      </w:r>
      <w:r>
        <w:rPr>
          <w:rFonts w:cs="Simplified Arabic" w:hint="cs"/>
          <w:b/>
          <w:bCs/>
          <w:sz w:val="32"/>
          <w:szCs w:val="32"/>
          <w:rtl/>
          <w:lang w:bidi="ar-IQ"/>
        </w:rPr>
        <w:t xml:space="preserve"> </w:t>
      </w:r>
      <w:r w:rsidRPr="001642F4">
        <w:rPr>
          <w:rFonts w:cs="Simplified Arabic" w:hint="cs"/>
          <w:b/>
          <w:bCs/>
          <w:sz w:val="32"/>
          <w:szCs w:val="32"/>
          <w:rtl/>
          <w:lang w:bidi="ar-IQ"/>
        </w:rPr>
        <w:t>وما أوى الشي</w:t>
      </w:r>
      <w:r>
        <w:rPr>
          <w:rFonts w:cs="Simplified Arabic" w:hint="cs"/>
          <w:b/>
          <w:bCs/>
          <w:sz w:val="32"/>
          <w:szCs w:val="32"/>
          <w:rtl/>
          <w:lang w:bidi="ar-IQ"/>
        </w:rPr>
        <w:t>خ إلى محبسه ، حتى انكب على وجهه</w:t>
      </w:r>
      <w:r w:rsidRPr="001642F4">
        <w:rPr>
          <w:rFonts w:cs="Simplified Arabic" w:hint="cs"/>
          <w:b/>
          <w:bCs/>
          <w:sz w:val="32"/>
          <w:szCs w:val="32"/>
          <w:rtl/>
          <w:lang w:bidi="ar-IQ"/>
        </w:rPr>
        <w:t>،وجعل يبكي بكاء</w:t>
      </w:r>
      <w:r>
        <w:rPr>
          <w:rFonts w:cs="Simplified Arabic" w:hint="cs"/>
          <w:b/>
          <w:bCs/>
          <w:sz w:val="32"/>
          <w:szCs w:val="32"/>
          <w:rtl/>
          <w:lang w:bidi="ar-IQ"/>
        </w:rPr>
        <w:t>اً مراً،وهاجت شجونه</w:t>
      </w:r>
      <w:r w:rsidRPr="001642F4">
        <w:rPr>
          <w:rFonts w:cs="Simplified Arabic" w:hint="cs"/>
          <w:b/>
          <w:bCs/>
          <w:sz w:val="32"/>
          <w:szCs w:val="32"/>
          <w:rtl/>
          <w:lang w:bidi="ar-IQ"/>
        </w:rPr>
        <w:t xml:space="preserve"> ، فتذكر أيامه في</w:t>
      </w:r>
      <w:r>
        <w:rPr>
          <w:rFonts w:cs="Simplified Arabic" w:hint="cs"/>
          <w:b/>
          <w:bCs/>
          <w:sz w:val="32"/>
          <w:szCs w:val="32"/>
          <w:rtl/>
          <w:lang w:bidi="ar-IQ"/>
        </w:rPr>
        <w:t xml:space="preserve"> </w:t>
      </w:r>
      <w:r w:rsidRPr="001642F4">
        <w:rPr>
          <w:rFonts w:cs="Simplified Arabic" w:hint="cs"/>
          <w:b/>
          <w:bCs/>
          <w:sz w:val="32"/>
          <w:szCs w:val="32"/>
          <w:rtl/>
          <w:lang w:bidi="ar-IQ"/>
        </w:rPr>
        <w:t xml:space="preserve">خدمة السلطان جلال </w:t>
      </w:r>
      <w:r>
        <w:rPr>
          <w:rFonts w:cs="Simplified Arabic" w:hint="cs"/>
          <w:b/>
          <w:bCs/>
          <w:sz w:val="32"/>
          <w:szCs w:val="32"/>
          <w:rtl/>
          <w:lang w:bidi="ar-IQ"/>
        </w:rPr>
        <w:t>الدين</w:t>
      </w:r>
      <w:r w:rsidRPr="001642F4">
        <w:rPr>
          <w:rFonts w:cs="Simplified Arabic" w:hint="cs"/>
          <w:b/>
          <w:bCs/>
          <w:sz w:val="32"/>
          <w:szCs w:val="32"/>
          <w:rtl/>
          <w:lang w:bidi="ar-IQ"/>
        </w:rPr>
        <w:t>،وما شهدت عيناه من الأحداث والنكبات التي حلت ببيته ،وكان آخرها هذا الذي نزل ببقية ذلك البيت المجيد ،وأفضى بهذين الأمير</w:t>
      </w:r>
      <w:r>
        <w:rPr>
          <w:rFonts w:cs="Simplified Arabic" w:hint="cs"/>
          <w:b/>
          <w:bCs/>
          <w:sz w:val="32"/>
          <w:szCs w:val="32"/>
          <w:rtl/>
          <w:lang w:bidi="ar-IQ"/>
        </w:rPr>
        <w:t>ين الصغيرين إلى ذل العبودية وهو</w:t>
      </w:r>
      <w:r w:rsidRPr="001642F4">
        <w:rPr>
          <w:rFonts w:cs="Simplified Arabic" w:hint="cs"/>
          <w:b/>
          <w:bCs/>
          <w:sz w:val="32"/>
          <w:szCs w:val="32"/>
          <w:rtl/>
          <w:lang w:bidi="ar-IQ"/>
        </w:rPr>
        <w:t>ان الرق ، حيث يباعان في أسواق النخا</w:t>
      </w:r>
      <w:r>
        <w:rPr>
          <w:rFonts w:cs="Simplified Arabic" w:hint="cs"/>
          <w:b/>
          <w:bCs/>
          <w:sz w:val="32"/>
          <w:szCs w:val="32"/>
          <w:rtl/>
          <w:lang w:bidi="ar-IQ"/>
        </w:rPr>
        <w:t>سة ،وينتقلان في أيدي المماليك ....</w:t>
      </w:r>
      <w:r w:rsidRPr="001642F4">
        <w:rPr>
          <w:rFonts w:cs="Simplified Arabic" w:hint="cs"/>
          <w:b/>
          <w:bCs/>
          <w:sz w:val="32"/>
          <w:szCs w:val="32"/>
          <w:rtl/>
          <w:lang w:bidi="ar-IQ"/>
        </w:rPr>
        <w:t>فشعر</w:t>
      </w:r>
      <w:r>
        <w:rPr>
          <w:rFonts w:cs="Simplified Arabic" w:hint="cs"/>
          <w:b/>
          <w:bCs/>
          <w:sz w:val="32"/>
          <w:szCs w:val="32"/>
          <w:rtl/>
          <w:lang w:bidi="ar-IQ"/>
        </w:rPr>
        <w:t xml:space="preserve"> بهم عظيم يسد ما بين جوانحه ...</w:t>
      </w:r>
      <w:r w:rsidRPr="001642F4">
        <w:rPr>
          <w:rFonts w:cs="Simplified Arabic" w:hint="cs"/>
          <w:b/>
          <w:bCs/>
          <w:sz w:val="32"/>
          <w:szCs w:val="32"/>
          <w:rtl/>
          <w:lang w:bidi="ar-IQ"/>
        </w:rPr>
        <w:t xml:space="preserve">فملّ الحياة وتمنى لو </w:t>
      </w:r>
      <w:r>
        <w:rPr>
          <w:rFonts w:cs="Simplified Arabic" w:hint="cs"/>
          <w:b/>
          <w:bCs/>
          <w:sz w:val="32"/>
          <w:szCs w:val="32"/>
          <w:rtl/>
          <w:lang w:bidi="ar-IQ"/>
        </w:rPr>
        <w:t>ا</w:t>
      </w:r>
      <w:r w:rsidRPr="001642F4">
        <w:rPr>
          <w:rFonts w:cs="Simplified Arabic" w:hint="cs"/>
          <w:b/>
          <w:bCs/>
          <w:sz w:val="32"/>
          <w:szCs w:val="32"/>
          <w:rtl/>
          <w:lang w:bidi="ar-IQ"/>
        </w:rPr>
        <w:t>خترمه الموت فأراحه من همومهِ و</w:t>
      </w:r>
      <w:r>
        <w:rPr>
          <w:rFonts w:cs="Simplified Arabic" w:hint="cs"/>
          <w:b/>
          <w:bCs/>
          <w:sz w:val="32"/>
          <w:szCs w:val="32"/>
          <w:rtl/>
          <w:lang w:bidi="ar-IQ"/>
        </w:rPr>
        <w:t>آلامه،وبقى أياماً لا</w:t>
      </w:r>
      <w:r w:rsidRPr="001642F4">
        <w:rPr>
          <w:rFonts w:cs="Simplified Arabic" w:hint="cs"/>
          <w:b/>
          <w:bCs/>
          <w:sz w:val="32"/>
          <w:szCs w:val="32"/>
          <w:rtl/>
          <w:lang w:bidi="ar-IQ"/>
        </w:rPr>
        <w:t>يذوق الطعام</w:t>
      </w:r>
      <w:r>
        <w:rPr>
          <w:rFonts w:cs="Simplified Arabic" w:hint="cs"/>
          <w:b/>
          <w:bCs/>
          <w:sz w:val="32"/>
          <w:szCs w:val="32"/>
          <w:rtl/>
          <w:lang w:bidi="ar-IQ"/>
        </w:rPr>
        <w:t>...</w:t>
      </w:r>
      <w:r w:rsidRPr="001642F4">
        <w:rPr>
          <w:rFonts w:cs="Simplified Arabic" w:hint="cs"/>
          <w:b/>
          <w:bCs/>
          <w:sz w:val="32"/>
          <w:szCs w:val="32"/>
          <w:rtl/>
          <w:lang w:bidi="ar-IQ"/>
        </w:rPr>
        <w:t>... حتى وجدو</w:t>
      </w:r>
      <w:r>
        <w:rPr>
          <w:rFonts w:cs="Simplified Arabic" w:hint="cs"/>
          <w:b/>
          <w:bCs/>
          <w:sz w:val="32"/>
          <w:szCs w:val="32"/>
          <w:rtl/>
          <w:lang w:bidi="ar-IQ"/>
        </w:rPr>
        <w:t>ه في الصباح جسداً هامداً لا حراك فيه</w:t>
      </w:r>
      <w:r w:rsidRPr="001642F4">
        <w:rPr>
          <w:rFonts w:cs="Simplified Arabic" w:hint="cs"/>
          <w:b/>
          <w:bCs/>
          <w:sz w:val="32"/>
          <w:szCs w:val="32"/>
          <w:rtl/>
          <w:lang w:bidi="ar-IQ"/>
        </w:rPr>
        <w:t xml:space="preserve">)) </w:t>
      </w:r>
      <w:r w:rsidRPr="005862D1">
        <w:rPr>
          <w:rFonts w:cs="Simplified Arabic" w:hint="cs"/>
          <w:b/>
          <w:bCs/>
          <w:sz w:val="32"/>
          <w:szCs w:val="32"/>
          <w:vertAlign w:val="superscript"/>
          <w:rtl/>
          <w:lang w:bidi="ar-IQ"/>
        </w:rPr>
        <w:t>(</w:t>
      </w:r>
      <w:r w:rsidRPr="005862D1">
        <w:rPr>
          <w:rStyle w:val="a6"/>
          <w:rFonts w:cs="Simplified Arabic"/>
          <w:b/>
          <w:bCs/>
          <w:sz w:val="32"/>
          <w:szCs w:val="32"/>
          <w:rtl/>
          <w:lang w:bidi="ar-IQ"/>
        </w:rPr>
        <w:footnoteReference w:id="13"/>
      </w:r>
      <w:r w:rsidRPr="005862D1">
        <w:rPr>
          <w:rFonts w:cs="Simplified Arabic" w:hint="cs"/>
          <w:b/>
          <w:bCs/>
          <w:sz w:val="32"/>
          <w:szCs w:val="32"/>
          <w:vertAlign w:val="superscript"/>
          <w:rtl/>
          <w:lang w:bidi="ar-IQ"/>
        </w:rPr>
        <w:t>)</w:t>
      </w:r>
      <w:r>
        <w:rPr>
          <w:rFonts w:cs="Simplified Arabic" w:hint="cs"/>
          <w:sz w:val="32"/>
          <w:szCs w:val="32"/>
          <w:rtl/>
          <w:lang w:bidi="ar-IQ"/>
        </w:rPr>
        <w:t xml:space="preserve">                                                        </w:t>
      </w:r>
    </w:p>
    <w:p w:rsidR="00371311" w:rsidRDefault="00371311" w:rsidP="00371311">
      <w:pPr>
        <w:tabs>
          <w:tab w:val="left" w:pos="2576"/>
        </w:tabs>
        <w:ind w:left="26" w:right="-360"/>
        <w:jc w:val="both"/>
        <w:rPr>
          <w:rFonts w:cs="Simplified Arabic"/>
          <w:sz w:val="32"/>
          <w:szCs w:val="32"/>
          <w:rtl/>
          <w:lang w:bidi="ar-IQ"/>
        </w:rPr>
      </w:pPr>
      <w:r>
        <w:rPr>
          <w:rFonts w:cs="Simplified Arabic" w:hint="cs"/>
          <w:sz w:val="32"/>
          <w:szCs w:val="32"/>
          <w:rtl/>
          <w:lang w:bidi="ar-IQ"/>
        </w:rPr>
        <w:t xml:space="preserve">مما مر بنا يتبين لنا العلاقة الوثيقة ما بين الشخصية والزمن،فأصبح الزمن النفسي ممتزجاً مع أفكار ومشاعر الشخصية ،فالشيخ "سلامة الهندي" يشعر بطول الزمن عليه بسبب الشعور الحزين الذي طغى عليه . </w:t>
      </w:r>
    </w:p>
    <w:p w:rsidR="00371311" w:rsidRPr="00B32C14" w:rsidRDefault="00371311" w:rsidP="00371311">
      <w:pPr>
        <w:ind w:left="26"/>
        <w:jc w:val="center"/>
        <w:rPr>
          <w:rFonts w:cs="Simplified Arabic"/>
          <w:b/>
          <w:bCs/>
          <w:sz w:val="32"/>
          <w:szCs w:val="32"/>
          <w:rtl/>
          <w:lang w:bidi="ar-IQ"/>
        </w:rPr>
      </w:pPr>
      <w:r w:rsidRPr="005862D1">
        <w:rPr>
          <w:rFonts w:cs="Simplified Arabic" w:hint="cs"/>
          <w:b/>
          <w:bCs/>
          <w:sz w:val="32"/>
          <w:szCs w:val="32"/>
          <w:rtl/>
          <w:lang w:bidi="ar-IQ"/>
        </w:rPr>
        <w:t>تقنيات الزمن الروا</w:t>
      </w:r>
      <w:r>
        <w:rPr>
          <w:rFonts w:cs="Simplified Arabic" w:hint="cs"/>
          <w:b/>
          <w:bCs/>
          <w:sz w:val="32"/>
          <w:szCs w:val="32"/>
          <w:rtl/>
          <w:lang w:bidi="ar-IQ"/>
        </w:rPr>
        <w:t>ئي</w:t>
      </w:r>
      <w:r>
        <w:rPr>
          <w:rFonts w:cs="Simplified Arabic" w:hint="cs"/>
          <w:sz w:val="32"/>
          <w:szCs w:val="32"/>
          <w:rtl/>
          <w:lang w:bidi="ar-IQ"/>
        </w:rPr>
        <w:t xml:space="preserve"> </w:t>
      </w:r>
    </w:p>
    <w:p w:rsidR="00371311" w:rsidRPr="00E11BE2" w:rsidRDefault="00371311" w:rsidP="00371311">
      <w:pPr>
        <w:ind w:left="26"/>
        <w:rPr>
          <w:rFonts w:ascii="Times New Roman" w:hAnsi="Times New Roman" w:cs="Times New Roman"/>
          <w:b/>
          <w:bCs/>
          <w:sz w:val="32"/>
          <w:szCs w:val="32"/>
          <w:rtl/>
          <w:lang w:bidi="ar-IQ"/>
        </w:rPr>
      </w:pPr>
      <w:r w:rsidRPr="00E11BE2">
        <w:rPr>
          <w:rFonts w:ascii="Times New Roman" w:hAnsi="Times New Roman" w:cs="Times New Roman"/>
          <w:b/>
          <w:bCs/>
          <w:sz w:val="32"/>
          <w:szCs w:val="32"/>
          <w:rtl/>
          <w:lang w:bidi="ar-IQ"/>
        </w:rPr>
        <w:t xml:space="preserve">أولا : ترتيب الزمن الروائي </w:t>
      </w:r>
      <w:r>
        <w:rPr>
          <w:rFonts w:ascii="Times New Roman" w:hAnsi="Times New Roman" w:cs="Times New Roman" w:hint="cs"/>
          <w:b/>
          <w:bCs/>
          <w:sz w:val="32"/>
          <w:szCs w:val="32"/>
          <w:rtl/>
          <w:lang w:bidi="ar-IQ"/>
        </w:rPr>
        <w:t>(</w:t>
      </w:r>
      <w:r w:rsidRPr="00E11BE2">
        <w:rPr>
          <w:rFonts w:ascii="Times New Roman" w:hAnsi="Times New Roman" w:cs="Times New Roman"/>
          <w:b/>
          <w:bCs/>
          <w:sz w:val="32"/>
          <w:szCs w:val="32"/>
          <w:rtl/>
          <w:lang w:bidi="ar-IQ"/>
        </w:rPr>
        <w:t>حركتا الزمن</w:t>
      </w:r>
      <w:r>
        <w:rPr>
          <w:rFonts w:ascii="Times New Roman" w:hAnsi="Times New Roman" w:cs="Times New Roman" w:hint="cs"/>
          <w:b/>
          <w:bCs/>
          <w:sz w:val="32"/>
          <w:szCs w:val="32"/>
          <w:rtl/>
          <w:lang w:bidi="ar-IQ"/>
        </w:rPr>
        <w:t>)</w:t>
      </w:r>
      <w:r w:rsidRPr="00E11BE2">
        <w:rPr>
          <w:rFonts w:ascii="Times New Roman" w:hAnsi="Times New Roman" w:cs="Times New Roman"/>
          <w:b/>
          <w:bCs/>
          <w:sz w:val="32"/>
          <w:szCs w:val="32"/>
          <w:rtl/>
          <w:lang w:bidi="ar-IQ"/>
        </w:rPr>
        <w:t xml:space="preserve"> .</w:t>
      </w:r>
    </w:p>
    <w:p w:rsidR="00371311" w:rsidRPr="00925A33" w:rsidRDefault="00371311" w:rsidP="00371311">
      <w:pPr>
        <w:ind w:left="26"/>
        <w:rPr>
          <w:rFonts w:cs="Simplified Arabic"/>
          <w:sz w:val="32"/>
          <w:szCs w:val="32"/>
          <w:rtl/>
          <w:lang w:bidi="ar-IQ"/>
        </w:rPr>
      </w:pPr>
      <w:r w:rsidRPr="00E11BE2">
        <w:rPr>
          <w:rFonts w:ascii="Times New Roman" w:hAnsi="Times New Roman" w:cs="Times New Roman"/>
          <w:b/>
          <w:bCs/>
          <w:sz w:val="32"/>
          <w:szCs w:val="32"/>
          <w:rtl/>
          <w:lang w:bidi="ar-IQ"/>
        </w:rPr>
        <w:t xml:space="preserve">ثانياً : الاستغراق الزمني </w:t>
      </w:r>
      <w:r>
        <w:rPr>
          <w:rFonts w:ascii="Times New Roman" w:hAnsi="Times New Roman" w:cs="Times New Roman" w:hint="cs"/>
          <w:b/>
          <w:bCs/>
          <w:sz w:val="32"/>
          <w:szCs w:val="32"/>
          <w:rtl/>
          <w:lang w:bidi="ar-IQ"/>
        </w:rPr>
        <w:t>(</w:t>
      </w:r>
      <w:r w:rsidRPr="00E11BE2">
        <w:rPr>
          <w:rFonts w:ascii="Times New Roman" w:hAnsi="Times New Roman" w:cs="Times New Roman"/>
          <w:b/>
          <w:bCs/>
          <w:sz w:val="32"/>
          <w:szCs w:val="32"/>
          <w:rtl/>
          <w:lang w:bidi="ar-IQ"/>
        </w:rPr>
        <w:t>المدة أو الديمومة</w:t>
      </w:r>
      <w:r>
        <w:rPr>
          <w:rFonts w:ascii="Times New Roman" w:hAnsi="Times New Roman" w:cs="Times New Roman" w:hint="cs"/>
          <w:b/>
          <w:bCs/>
          <w:sz w:val="32"/>
          <w:szCs w:val="32"/>
          <w:rtl/>
          <w:lang w:bidi="ar-IQ"/>
        </w:rPr>
        <w:t>)</w:t>
      </w:r>
      <w:r w:rsidRPr="00E11BE2">
        <w:rPr>
          <w:rFonts w:ascii="Times New Roman" w:hAnsi="Times New Roman" w:cs="Times New Roman"/>
          <w:b/>
          <w:bCs/>
          <w:sz w:val="32"/>
          <w:szCs w:val="32"/>
          <w:rtl/>
          <w:lang w:bidi="ar-IQ"/>
        </w:rPr>
        <w:t xml:space="preserve"> .</w:t>
      </w:r>
      <w:r>
        <w:rPr>
          <w:rFonts w:ascii="Times New Roman" w:hAnsi="Times New Roman" w:cs="Times New Roman" w:hint="cs"/>
          <w:b/>
          <w:bCs/>
          <w:sz w:val="32"/>
          <w:szCs w:val="32"/>
          <w:rtl/>
          <w:lang w:bidi="ar-IQ"/>
        </w:rPr>
        <w:t xml:space="preserve">                                                   </w:t>
      </w:r>
    </w:p>
    <w:p w:rsidR="00371311" w:rsidRDefault="009068EB" w:rsidP="009068EB">
      <w:pPr>
        <w:spacing w:line="240" w:lineRule="auto"/>
        <w:ind w:left="26"/>
        <w:rPr>
          <w:rFonts w:cs="Simplified Arabic"/>
          <w:sz w:val="32"/>
          <w:szCs w:val="32"/>
          <w:rtl/>
          <w:lang w:bidi="ar-IQ"/>
        </w:rPr>
      </w:pPr>
      <w:r>
        <w:rPr>
          <w:rFonts w:ascii="Times New Roman" w:hAnsi="Times New Roman" w:cs="Times New Roman" w:hint="cs"/>
          <w:b/>
          <w:bCs/>
          <w:sz w:val="32"/>
          <w:szCs w:val="32"/>
          <w:rtl/>
          <w:lang w:bidi="ar-IQ"/>
        </w:rPr>
        <w:lastRenderedPageBreak/>
        <w:t>اولا:</w:t>
      </w:r>
      <w:r w:rsidR="00371311" w:rsidRPr="00E11BE2">
        <w:rPr>
          <w:rFonts w:ascii="Times New Roman" w:hAnsi="Times New Roman" w:cs="Times New Roman"/>
          <w:b/>
          <w:bCs/>
          <w:sz w:val="32"/>
          <w:szCs w:val="32"/>
          <w:rtl/>
          <w:lang w:bidi="ar-IQ"/>
        </w:rPr>
        <w:t>ترتيب الزمن الروائي</w:t>
      </w:r>
      <w:r>
        <w:rPr>
          <w:rFonts w:ascii="Times New Roman" w:hAnsi="Times New Roman" w:cs="Times New Roman" w:hint="cs"/>
          <w:b/>
          <w:bCs/>
          <w:sz w:val="32"/>
          <w:szCs w:val="32"/>
          <w:rtl/>
          <w:lang w:bidi="ar-IQ"/>
        </w:rPr>
        <w:t xml:space="preserve">(حركتا الزمن): </w:t>
      </w:r>
    </w:p>
    <w:p w:rsidR="00371311" w:rsidRPr="00E11BE2" w:rsidRDefault="0094225A" w:rsidP="00371311">
      <w:pPr>
        <w:spacing w:line="240" w:lineRule="auto"/>
        <w:ind w:left="26"/>
        <w:jc w:val="lowKashida"/>
        <w:rPr>
          <w:rFonts w:ascii="Times New Roman" w:hAnsi="Times New Roman" w:cs="Times New Roman"/>
          <w:b/>
          <w:bCs/>
          <w:sz w:val="32"/>
          <w:szCs w:val="32"/>
          <w:rtl/>
          <w:lang w:bidi="ar-IQ"/>
        </w:rPr>
      </w:pPr>
      <w:r>
        <w:rPr>
          <w:rFonts w:cs="Simplified Arabic" w:hint="cs"/>
          <w:sz w:val="32"/>
          <w:szCs w:val="32"/>
          <w:rtl/>
          <w:lang w:bidi="ar-IQ"/>
        </w:rPr>
        <w:t xml:space="preserve">     </w:t>
      </w:r>
      <w:r w:rsidR="00371311">
        <w:rPr>
          <w:rFonts w:cs="Simplified Arabic" w:hint="cs"/>
          <w:sz w:val="32"/>
          <w:szCs w:val="32"/>
          <w:rtl/>
          <w:lang w:bidi="ar-IQ"/>
        </w:rPr>
        <w:t xml:space="preserve">إن حركة زمن السرد ترتبط ارتباطاً وثيقاً بعناصر الزمن الثلاثة:الماضي والحاضر، والمستقبل لان الحوادث كما يطالعها القارئ في الرواية مقترنة بهذه الحركة. </w:t>
      </w:r>
      <w:r w:rsidR="00371311" w:rsidRPr="005862D1">
        <w:rPr>
          <w:rFonts w:cs="Simplified Arabic" w:hint="cs"/>
          <w:b/>
          <w:bCs/>
          <w:sz w:val="32"/>
          <w:szCs w:val="32"/>
          <w:vertAlign w:val="superscript"/>
          <w:rtl/>
          <w:lang w:bidi="ar-IQ"/>
        </w:rPr>
        <w:t>(</w:t>
      </w:r>
      <w:r w:rsidR="00371311" w:rsidRPr="005862D1">
        <w:rPr>
          <w:rStyle w:val="a6"/>
          <w:rFonts w:cs="Simplified Arabic"/>
          <w:b/>
          <w:bCs/>
          <w:sz w:val="32"/>
          <w:szCs w:val="32"/>
          <w:rtl/>
          <w:lang w:bidi="ar-IQ"/>
        </w:rPr>
        <w:footnoteReference w:id="14"/>
      </w:r>
      <w:r w:rsidR="00371311" w:rsidRPr="005862D1">
        <w:rPr>
          <w:rFonts w:cs="Simplified Arabic" w:hint="cs"/>
          <w:b/>
          <w:bCs/>
          <w:sz w:val="32"/>
          <w:szCs w:val="32"/>
          <w:vertAlign w:val="superscript"/>
          <w:rtl/>
          <w:lang w:bidi="ar-IQ"/>
        </w:rPr>
        <w:t>)</w:t>
      </w:r>
      <w:r w:rsidR="00371311">
        <w:rPr>
          <w:rFonts w:cs="Simplified Arabic" w:hint="cs"/>
          <w:sz w:val="32"/>
          <w:szCs w:val="32"/>
          <w:rtl/>
          <w:lang w:bidi="ar-IQ"/>
        </w:rPr>
        <w:t xml:space="preserve"> </w:t>
      </w:r>
    </w:p>
    <w:p w:rsidR="00371311" w:rsidRDefault="00371311" w:rsidP="00371311">
      <w:pPr>
        <w:ind w:left="26"/>
        <w:jc w:val="lowKashida"/>
        <w:rPr>
          <w:rFonts w:cs="Simplified Arabic"/>
          <w:sz w:val="32"/>
          <w:szCs w:val="32"/>
          <w:rtl/>
          <w:lang w:bidi="ar-IQ"/>
        </w:rPr>
      </w:pPr>
      <w:r>
        <w:rPr>
          <w:rFonts w:cs="Simplified Arabic" w:hint="cs"/>
          <w:sz w:val="32"/>
          <w:szCs w:val="32"/>
          <w:rtl/>
          <w:lang w:bidi="ar-IQ"/>
        </w:rPr>
        <w:t xml:space="preserve">ويقصد </w:t>
      </w:r>
      <w:r w:rsidRPr="00042D33">
        <w:rPr>
          <w:rFonts w:cs="Simplified Arabic" w:hint="cs"/>
          <w:sz w:val="32"/>
          <w:szCs w:val="32"/>
          <w:rtl/>
          <w:lang w:bidi="ar-IQ"/>
        </w:rPr>
        <w:t>بترتيب الزمن بحسب اصطلاح</w:t>
      </w:r>
      <w:r w:rsidRPr="00E00599">
        <w:rPr>
          <w:rFonts w:cs="Simplified Arabic" w:hint="cs"/>
          <w:b/>
          <w:bCs/>
          <w:sz w:val="32"/>
          <w:szCs w:val="32"/>
          <w:rtl/>
          <w:lang w:bidi="ar-IQ"/>
        </w:rPr>
        <w:t xml:space="preserve"> "</w:t>
      </w:r>
      <w:r>
        <w:rPr>
          <w:rFonts w:cs="Simplified Arabic" w:hint="cs"/>
          <w:b/>
          <w:bCs/>
          <w:sz w:val="32"/>
          <w:szCs w:val="32"/>
          <w:rtl/>
          <w:lang w:bidi="ar-IQ"/>
        </w:rPr>
        <w:t>ج</w:t>
      </w:r>
      <w:r w:rsidRPr="00E00599">
        <w:rPr>
          <w:rFonts w:cs="Simplified Arabic" w:hint="cs"/>
          <w:b/>
          <w:bCs/>
          <w:sz w:val="32"/>
          <w:szCs w:val="32"/>
          <w:rtl/>
          <w:lang w:bidi="ar-IQ"/>
        </w:rPr>
        <w:t>ينيت"</w:t>
      </w:r>
      <w:r>
        <w:rPr>
          <w:rFonts w:cs="Simplified Arabic" w:hint="cs"/>
          <w:b/>
          <w:bCs/>
          <w:sz w:val="32"/>
          <w:szCs w:val="32"/>
          <w:rtl/>
          <w:lang w:bidi="ar-IQ"/>
        </w:rPr>
        <w:t xml:space="preserve"> هو </w:t>
      </w:r>
      <w:r w:rsidRPr="00A377CB">
        <w:rPr>
          <w:rFonts w:cs="Simplified Arabic" w:hint="cs"/>
          <w:b/>
          <w:bCs/>
          <w:sz w:val="28"/>
          <w:szCs w:val="28"/>
          <w:rtl/>
          <w:lang w:bidi="ar-IQ"/>
        </w:rPr>
        <w:t>((</w:t>
      </w:r>
      <w:r>
        <w:rPr>
          <w:rFonts w:cs="Simplified Arabic" w:hint="cs"/>
          <w:b/>
          <w:bCs/>
          <w:sz w:val="32"/>
          <w:szCs w:val="32"/>
          <w:rtl/>
          <w:lang w:bidi="ar-IQ"/>
        </w:rPr>
        <w:t xml:space="preserve"> دراسة الترتيب الزمني </w:t>
      </w:r>
      <w:r w:rsidRPr="00E00599">
        <w:rPr>
          <w:rFonts w:cs="Simplified Arabic" w:hint="cs"/>
          <w:b/>
          <w:bCs/>
          <w:sz w:val="32"/>
          <w:szCs w:val="32"/>
          <w:rtl/>
          <w:lang w:bidi="ar-IQ"/>
        </w:rPr>
        <w:t>لحكاية ما</w:t>
      </w:r>
      <w:r>
        <w:rPr>
          <w:rFonts w:cs="Simplified Arabic" w:hint="cs"/>
          <w:b/>
          <w:bCs/>
          <w:sz w:val="32"/>
          <w:szCs w:val="32"/>
          <w:rtl/>
          <w:lang w:bidi="ar-IQ"/>
        </w:rPr>
        <w:t xml:space="preserve"> مع</w:t>
      </w:r>
      <w:r w:rsidRPr="00E00599">
        <w:rPr>
          <w:rFonts w:cs="Simplified Arabic" w:hint="cs"/>
          <w:b/>
          <w:bCs/>
          <w:sz w:val="32"/>
          <w:szCs w:val="32"/>
          <w:rtl/>
          <w:lang w:bidi="ar-IQ"/>
        </w:rPr>
        <w:t xml:space="preserve"> مقارنة نظام ترتيب الأحداث أو المقاطع في الخطاب السردي بنظام تتابع هذه الأحدث أو المقاطع الزمنية نفسها في القصة</w:t>
      </w:r>
      <w:r>
        <w:rPr>
          <w:rFonts w:cs="Simplified Arabic" w:hint="cs"/>
          <w:b/>
          <w:bCs/>
          <w:sz w:val="28"/>
          <w:szCs w:val="28"/>
          <w:rtl/>
          <w:lang w:bidi="ar-IQ"/>
        </w:rPr>
        <w:t>.</w:t>
      </w:r>
      <w:r w:rsidRPr="00A377CB">
        <w:rPr>
          <w:rFonts w:cs="Simplified Arabic" w:hint="cs"/>
          <w:b/>
          <w:bCs/>
          <w:sz w:val="28"/>
          <w:szCs w:val="28"/>
          <w:rtl/>
          <w:lang w:bidi="ar-IQ"/>
        </w:rPr>
        <w:t>))</w:t>
      </w:r>
      <w:r>
        <w:rPr>
          <w:rFonts w:cs="Simplified Arabic" w:hint="cs"/>
          <w:sz w:val="32"/>
          <w:szCs w:val="32"/>
          <w:rtl/>
          <w:lang w:bidi="ar-IQ"/>
        </w:rPr>
        <w:t xml:space="preserve"> </w:t>
      </w:r>
      <w:r w:rsidRPr="005862D1">
        <w:rPr>
          <w:rFonts w:cs="Simplified Arabic" w:hint="cs"/>
          <w:b/>
          <w:bCs/>
          <w:sz w:val="32"/>
          <w:szCs w:val="32"/>
          <w:vertAlign w:val="superscript"/>
          <w:rtl/>
          <w:lang w:bidi="ar-IQ"/>
        </w:rPr>
        <w:t>(</w:t>
      </w:r>
      <w:r w:rsidRPr="005862D1">
        <w:rPr>
          <w:rStyle w:val="a6"/>
          <w:rFonts w:cs="Simplified Arabic"/>
          <w:b/>
          <w:bCs/>
          <w:sz w:val="32"/>
          <w:szCs w:val="32"/>
          <w:rtl/>
          <w:lang w:bidi="ar-IQ"/>
        </w:rPr>
        <w:footnoteReference w:id="15"/>
      </w:r>
      <w:r w:rsidRPr="005862D1">
        <w:rPr>
          <w:rFonts w:cs="Simplified Arabic" w:hint="cs"/>
          <w:b/>
          <w:bCs/>
          <w:sz w:val="32"/>
          <w:szCs w:val="32"/>
          <w:vertAlign w:val="superscript"/>
          <w:rtl/>
          <w:lang w:bidi="ar-IQ"/>
        </w:rPr>
        <w:t>)</w:t>
      </w:r>
    </w:p>
    <w:p w:rsidR="00371311" w:rsidRDefault="00371311" w:rsidP="00371311">
      <w:pPr>
        <w:ind w:left="26"/>
        <w:jc w:val="lowKashida"/>
        <w:rPr>
          <w:rFonts w:cs="Simplified Arabic"/>
          <w:sz w:val="32"/>
          <w:szCs w:val="32"/>
          <w:rtl/>
          <w:lang w:bidi="ar-IQ"/>
        </w:rPr>
      </w:pPr>
      <w:r>
        <w:rPr>
          <w:rFonts w:cs="Simplified Arabic" w:hint="cs"/>
          <w:sz w:val="32"/>
          <w:szCs w:val="32"/>
          <w:rtl/>
          <w:lang w:bidi="ar-IQ"/>
        </w:rPr>
        <w:t xml:space="preserve">كما أن التوالي في الحكي قد يبتعد كثيراً أو قليلاً عن المجرى الخطي للسرد،فينتج عن ذلك حركتان زمنيتان وهما مصطلح </w:t>
      </w:r>
      <w:r>
        <w:rPr>
          <w:rFonts w:cs="Simplified Arabic" w:hint="cs"/>
          <w:b/>
          <w:bCs/>
          <w:sz w:val="32"/>
          <w:szCs w:val="32"/>
          <w:rtl/>
          <w:lang w:bidi="ar-IQ"/>
        </w:rPr>
        <w:t>"</w:t>
      </w:r>
      <w:r w:rsidRPr="00E00599">
        <w:rPr>
          <w:rFonts w:cs="Simplified Arabic" w:hint="cs"/>
          <w:b/>
          <w:bCs/>
          <w:sz w:val="32"/>
          <w:szCs w:val="32"/>
          <w:rtl/>
          <w:lang w:bidi="ar-IQ"/>
        </w:rPr>
        <w:t>الاستذكار</w:t>
      </w:r>
      <w:r>
        <w:rPr>
          <w:rFonts w:cs="Simplified Arabic" w:hint="cs"/>
          <w:b/>
          <w:bCs/>
          <w:sz w:val="32"/>
          <w:szCs w:val="32"/>
          <w:rtl/>
          <w:lang w:bidi="ar-IQ"/>
        </w:rPr>
        <w:t>"</w:t>
      </w:r>
      <w:r>
        <w:rPr>
          <w:rFonts w:cs="Simplified Arabic" w:hint="cs"/>
          <w:sz w:val="32"/>
          <w:szCs w:val="32"/>
          <w:rtl/>
          <w:lang w:bidi="ar-IQ"/>
        </w:rPr>
        <w:t xml:space="preserve"> الذي ينطلق من الحاضر و الثاني </w:t>
      </w:r>
      <w:r>
        <w:rPr>
          <w:rFonts w:cs="Simplified Arabic" w:hint="cs"/>
          <w:b/>
          <w:bCs/>
          <w:sz w:val="32"/>
          <w:szCs w:val="32"/>
          <w:rtl/>
          <w:lang w:bidi="ar-IQ"/>
        </w:rPr>
        <w:t>"</w:t>
      </w:r>
      <w:r w:rsidRPr="00E00599">
        <w:rPr>
          <w:rFonts w:cs="Simplified Arabic" w:hint="cs"/>
          <w:b/>
          <w:bCs/>
          <w:sz w:val="32"/>
          <w:szCs w:val="32"/>
          <w:rtl/>
          <w:lang w:bidi="ar-IQ"/>
        </w:rPr>
        <w:t>الاستشرا</w:t>
      </w:r>
      <w:r>
        <w:rPr>
          <w:rFonts w:cs="Simplified Arabic" w:hint="cs"/>
          <w:b/>
          <w:bCs/>
          <w:sz w:val="32"/>
          <w:szCs w:val="32"/>
          <w:rtl/>
          <w:lang w:bidi="ar-IQ"/>
        </w:rPr>
        <w:t>ف"</w:t>
      </w:r>
      <w:r>
        <w:rPr>
          <w:rFonts w:cs="Simplified Arabic" w:hint="cs"/>
          <w:sz w:val="32"/>
          <w:szCs w:val="32"/>
          <w:rtl/>
          <w:lang w:bidi="ar-IQ"/>
        </w:rPr>
        <w:t xml:space="preserve"> الذي يقفز إلى المستقبل . </w:t>
      </w:r>
      <w:r w:rsidRPr="003B1F90">
        <w:rPr>
          <w:rFonts w:cs="Simplified Arabic" w:hint="cs"/>
          <w:b/>
          <w:bCs/>
          <w:sz w:val="32"/>
          <w:szCs w:val="32"/>
          <w:vertAlign w:val="superscript"/>
          <w:rtl/>
          <w:lang w:bidi="ar-IQ"/>
        </w:rPr>
        <w:t>(</w:t>
      </w:r>
      <w:r w:rsidRPr="003B1F90">
        <w:rPr>
          <w:rStyle w:val="a6"/>
          <w:rFonts w:cs="Simplified Arabic"/>
          <w:b/>
          <w:bCs/>
          <w:sz w:val="32"/>
          <w:szCs w:val="32"/>
          <w:rtl/>
          <w:lang w:bidi="ar-IQ"/>
        </w:rPr>
        <w:footnoteReference w:id="16"/>
      </w:r>
      <w:r w:rsidRPr="003B1F90">
        <w:rPr>
          <w:rFonts w:cs="Simplified Arabic" w:hint="cs"/>
          <w:b/>
          <w:bCs/>
          <w:sz w:val="32"/>
          <w:szCs w:val="32"/>
          <w:vertAlign w:val="superscript"/>
          <w:rtl/>
          <w:lang w:bidi="ar-IQ"/>
        </w:rPr>
        <w:t>)</w:t>
      </w:r>
    </w:p>
    <w:p w:rsidR="00371311" w:rsidRPr="00010A1A" w:rsidRDefault="00371311" w:rsidP="00371311">
      <w:pPr>
        <w:ind w:left="26"/>
        <w:rPr>
          <w:rFonts w:cs="Simplified Arabic"/>
          <w:b/>
          <w:bCs/>
          <w:sz w:val="32"/>
          <w:szCs w:val="32"/>
          <w:lang w:bidi="ar-IQ"/>
        </w:rPr>
      </w:pPr>
      <w:r>
        <w:rPr>
          <w:rFonts w:cs="Simplified Arabic" w:hint="cs"/>
          <w:b/>
          <w:bCs/>
          <w:sz w:val="32"/>
          <w:szCs w:val="32"/>
          <w:rtl/>
          <w:lang w:bidi="ar-IQ"/>
        </w:rPr>
        <w:t xml:space="preserve">1- </w:t>
      </w:r>
      <w:r w:rsidRPr="00010A1A">
        <w:rPr>
          <w:rFonts w:cs="Simplified Arabic" w:hint="cs"/>
          <w:b/>
          <w:bCs/>
          <w:sz w:val="32"/>
          <w:szCs w:val="32"/>
          <w:rtl/>
          <w:lang w:bidi="ar-IQ"/>
        </w:rPr>
        <w:t xml:space="preserve">الاسترجاع </w:t>
      </w:r>
      <w:r>
        <w:rPr>
          <w:rFonts w:cs="Simplified Arabic" w:hint="cs"/>
          <w:b/>
          <w:bCs/>
          <w:sz w:val="32"/>
          <w:szCs w:val="32"/>
          <w:rtl/>
          <w:lang w:bidi="ar-IQ"/>
        </w:rPr>
        <w:t>(</w:t>
      </w:r>
      <w:r w:rsidRPr="00010A1A">
        <w:rPr>
          <w:rFonts w:cs="Simplified Arabic" w:hint="cs"/>
          <w:b/>
          <w:bCs/>
          <w:sz w:val="32"/>
          <w:szCs w:val="32"/>
          <w:rtl/>
          <w:lang w:bidi="ar-IQ"/>
        </w:rPr>
        <w:t>الاستذكار</w:t>
      </w:r>
      <w:r>
        <w:rPr>
          <w:rFonts w:cs="Simplified Arabic" w:hint="cs"/>
          <w:b/>
          <w:bCs/>
          <w:sz w:val="32"/>
          <w:szCs w:val="32"/>
          <w:rtl/>
          <w:lang w:bidi="ar-IQ"/>
        </w:rPr>
        <w:t>)</w:t>
      </w:r>
      <w:r w:rsidRPr="00010A1A">
        <w:rPr>
          <w:rFonts w:cs="Simplified Arabic" w:hint="cs"/>
          <w:b/>
          <w:bCs/>
          <w:sz w:val="32"/>
          <w:szCs w:val="32"/>
          <w:rtl/>
          <w:lang w:bidi="ar-IQ"/>
        </w:rPr>
        <w:t xml:space="preserve"> </w:t>
      </w:r>
    </w:p>
    <w:p w:rsidR="00371311" w:rsidRDefault="00EF04FC" w:rsidP="009068EB">
      <w:pPr>
        <w:ind w:left="26"/>
        <w:jc w:val="lowKashida"/>
        <w:rPr>
          <w:rFonts w:cs="Simplified Arabic"/>
          <w:sz w:val="32"/>
          <w:szCs w:val="32"/>
          <w:rtl/>
          <w:lang w:bidi="ar-IQ"/>
        </w:rPr>
      </w:pPr>
      <w:r>
        <w:rPr>
          <w:rFonts w:cs="Simplified Arabic" w:hint="cs"/>
          <w:sz w:val="32"/>
          <w:szCs w:val="32"/>
          <w:rtl/>
          <w:lang w:bidi="ar-IQ"/>
        </w:rPr>
        <w:t xml:space="preserve">    </w:t>
      </w:r>
      <w:r w:rsidR="00371311">
        <w:rPr>
          <w:rFonts w:cs="Simplified Arabic" w:hint="cs"/>
          <w:sz w:val="32"/>
          <w:szCs w:val="32"/>
          <w:rtl/>
          <w:lang w:bidi="ar-IQ"/>
        </w:rPr>
        <w:t>ويقصد به عملية الاستذكار أو ذكر حدث ماض</w:t>
      </w:r>
      <w:r w:rsidR="009068EB">
        <w:rPr>
          <w:rFonts w:cs="Simplified Arabic" w:hint="cs"/>
          <w:sz w:val="32"/>
          <w:szCs w:val="32"/>
          <w:rtl/>
          <w:lang w:bidi="ar-IQ"/>
        </w:rPr>
        <w:t>ٍ</w:t>
      </w:r>
      <w:r w:rsidR="00371311">
        <w:rPr>
          <w:rFonts w:cs="Simplified Arabic" w:hint="cs"/>
          <w:sz w:val="32"/>
          <w:szCs w:val="32"/>
          <w:rtl/>
          <w:lang w:bidi="ar-IQ"/>
        </w:rPr>
        <w:t xml:space="preserve"> في القصة واستذكاره في لحظة حاضره في السرد،</w:t>
      </w:r>
      <w:r w:rsidR="00371311">
        <w:rPr>
          <w:rFonts w:cs="Simplified Arabic" w:hint="eastAsia"/>
          <w:sz w:val="32"/>
          <w:szCs w:val="32"/>
          <w:rtl/>
          <w:lang w:bidi="ar-IQ"/>
        </w:rPr>
        <w:t>أي</w:t>
      </w:r>
      <w:r w:rsidR="00371311">
        <w:rPr>
          <w:rFonts w:cs="Simplified Arabic" w:hint="cs"/>
          <w:sz w:val="32"/>
          <w:szCs w:val="32"/>
          <w:rtl/>
          <w:lang w:bidi="ar-IQ"/>
        </w:rPr>
        <w:t xml:space="preserve"> أن يترك الراوي مستوى القص الأول ليعود إلى بعض الأحداث الماضية،ويرويها في لحظة لاحقة لحدوثه . </w:t>
      </w:r>
      <w:r w:rsidR="00371311" w:rsidRPr="004339A4">
        <w:rPr>
          <w:rFonts w:cs="Simplified Arabic" w:hint="cs"/>
          <w:b/>
          <w:bCs/>
          <w:sz w:val="32"/>
          <w:szCs w:val="32"/>
          <w:vertAlign w:val="superscript"/>
          <w:rtl/>
          <w:lang w:bidi="ar-IQ"/>
        </w:rPr>
        <w:t>(</w:t>
      </w:r>
      <w:r w:rsidR="00371311">
        <w:rPr>
          <w:rStyle w:val="a6"/>
          <w:rFonts w:cs="Simplified Arabic"/>
          <w:b/>
          <w:bCs/>
          <w:sz w:val="32"/>
          <w:szCs w:val="32"/>
          <w:rtl/>
          <w:lang w:bidi="ar-IQ"/>
        </w:rPr>
        <w:footnoteReference w:id="17"/>
      </w:r>
      <w:r w:rsidR="00371311" w:rsidRPr="004339A4">
        <w:rPr>
          <w:rFonts w:cs="Simplified Arabic" w:hint="cs"/>
          <w:b/>
          <w:bCs/>
          <w:sz w:val="32"/>
          <w:szCs w:val="32"/>
          <w:vertAlign w:val="superscript"/>
          <w:rtl/>
          <w:lang w:bidi="ar-IQ"/>
        </w:rPr>
        <w:t>)</w:t>
      </w:r>
    </w:p>
    <w:p w:rsidR="00371311" w:rsidRPr="0058284C" w:rsidRDefault="00371311" w:rsidP="00B20046">
      <w:pPr>
        <w:spacing w:line="240" w:lineRule="auto"/>
        <w:rPr>
          <w:rFonts w:cs="Simplified Arabic"/>
          <w:b/>
          <w:bCs/>
          <w:sz w:val="32"/>
          <w:szCs w:val="32"/>
          <w:rtl/>
          <w:lang w:bidi="ar-IQ"/>
        </w:rPr>
      </w:pPr>
      <w:r>
        <w:rPr>
          <w:rFonts w:cs="Simplified Arabic" w:hint="cs"/>
          <w:b/>
          <w:bCs/>
          <w:sz w:val="32"/>
          <w:szCs w:val="32"/>
          <w:rtl/>
          <w:lang w:bidi="ar-IQ"/>
        </w:rPr>
        <w:lastRenderedPageBreak/>
        <w:t xml:space="preserve"> </w:t>
      </w:r>
      <w:r w:rsidRPr="0058284C">
        <w:rPr>
          <w:rFonts w:cs="Simplified Arabic" w:hint="cs"/>
          <w:b/>
          <w:bCs/>
          <w:sz w:val="32"/>
          <w:szCs w:val="32"/>
          <w:rtl/>
          <w:lang w:bidi="ar-IQ"/>
        </w:rPr>
        <w:t xml:space="preserve">ويقسم الاسترجاع </w:t>
      </w:r>
      <w:r w:rsidR="00B20046">
        <w:rPr>
          <w:rFonts w:cs="Simplified Arabic" w:hint="cs"/>
          <w:b/>
          <w:bCs/>
          <w:sz w:val="32"/>
          <w:szCs w:val="32"/>
          <w:rtl/>
          <w:lang w:bidi="ar-IQ"/>
        </w:rPr>
        <w:t>عل</w:t>
      </w:r>
      <w:r w:rsidRPr="0058284C">
        <w:rPr>
          <w:rFonts w:cs="Simplified Arabic" w:hint="cs"/>
          <w:b/>
          <w:bCs/>
          <w:sz w:val="32"/>
          <w:szCs w:val="32"/>
          <w:rtl/>
          <w:lang w:bidi="ar-IQ"/>
        </w:rPr>
        <w:t>ى ثلاثة أنماط هي</w:t>
      </w:r>
      <w:r w:rsidRPr="0058284C">
        <w:rPr>
          <w:rFonts w:cs="Simplified Arabic" w:hint="cs"/>
          <w:b/>
          <w:bCs/>
          <w:sz w:val="32"/>
          <w:szCs w:val="32"/>
          <w:vertAlign w:val="superscript"/>
          <w:rtl/>
          <w:lang w:bidi="ar-IQ"/>
        </w:rPr>
        <w:t>(</w:t>
      </w:r>
      <w:r w:rsidRPr="0058284C">
        <w:rPr>
          <w:rStyle w:val="a6"/>
          <w:rFonts w:cs="Simplified Arabic"/>
          <w:b/>
          <w:bCs/>
          <w:sz w:val="32"/>
          <w:szCs w:val="32"/>
          <w:rtl/>
          <w:lang w:bidi="ar-IQ"/>
        </w:rPr>
        <w:footnoteReference w:id="18"/>
      </w:r>
      <w:r w:rsidRPr="0058284C">
        <w:rPr>
          <w:rFonts w:cs="Simplified Arabic" w:hint="cs"/>
          <w:b/>
          <w:bCs/>
          <w:sz w:val="32"/>
          <w:szCs w:val="32"/>
          <w:vertAlign w:val="superscript"/>
          <w:rtl/>
          <w:lang w:bidi="ar-IQ"/>
        </w:rPr>
        <w:t>)</w:t>
      </w:r>
      <w:r w:rsidRPr="0058284C">
        <w:rPr>
          <w:rFonts w:cs="Simplified Arabic" w:hint="cs"/>
          <w:b/>
          <w:bCs/>
          <w:sz w:val="32"/>
          <w:szCs w:val="32"/>
          <w:rtl/>
          <w:lang w:bidi="ar-IQ"/>
        </w:rPr>
        <w:t>:</w:t>
      </w:r>
    </w:p>
    <w:p w:rsidR="00371311" w:rsidRPr="004339A4" w:rsidRDefault="00371311" w:rsidP="00371311">
      <w:pPr>
        <w:spacing w:line="240" w:lineRule="auto"/>
        <w:ind w:left="26"/>
        <w:rPr>
          <w:rFonts w:cs="Simplified Arabic"/>
          <w:sz w:val="32"/>
          <w:szCs w:val="32"/>
          <w:rtl/>
          <w:lang w:bidi="ar-IQ"/>
        </w:rPr>
      </w:pPr>
      <w:r>
        <w:rPr>
          <w:rFonts w:cs="Simplified Arabic" w:hint="cs"/>
          <w:sz w:val="32"/>
          <w:szCs w:val="32"/>
          <w:rtl/>
          <w:lang w:bidi="ar-IQ"/>
        </w:rPr>
        <w:t>ا- ا</w:t>
      </w:r>
      <w:r w:rsidRPr="004339A4">
        <w:rPr>
          <w:rFonts w:cs="Simplified Arabic" w:hint="cs"/>
          <w:sz w:val="32"/>
          <w:szCs w:val="32"/>
          <w:rtl/>
          <w:lang w:bidi="ar-IQ"/>
        </w:rPr>
        <w:t xml:space="preserve">لاسترجاع الخارجي: يعود إلى ما قبل بداية الرواية </w:t>
      </w:r>
      <w:r w:rsidRPr="004339A4">
        <w:rPr>
          <w:rFonts w:cs="Simplified Arabic" w:hint="cs"/>
          <w:b/>
          <w:bCs/>
          <w:sz w:val="32"/>
          <w:szCs w:val="32"/>
          <w:rtl/>
          <w:lang w:bidi="ar-IQ"/>
        </w:rPr>
        <w:t>"ماضي بعيد"</w:t>
      </w:r>
      <w:r w:rsidRPr="004339A4">
        <w:rPr>
          <w:rFonts w:cs="Simplified Arabic" w:hint="cs"/>
          <w:sz w:val="32"/>
          <w:szCs w:val="32"/>
          <w:rtl/>
          <w:lang w:bidi="ar-IQ"/>
        </w:rPr>
        <w:t xml:space="preserve"> . </w:t>
      </w:r>
    </w:p>
    <w:p w:rsidR="00371311" w:rsidRDefault="00371311" w:rsidP="00E33011">
      <w:pPr>
        <w:spacing w:line="240" w:lineRule="auto"/>
        <w:ind w:left="26"/>
        <w:rPr>
          <w:rFonts w:cs="Simplified Arabic"/>
          <w:sz w:val="32"/>
          <w:szCs w:val="32"/>
          <w:rtl/>
        </w:rPr>
      </w:pPr>
      <w:r>
        <w:rPr>
          <w:rFonts w:cs="Simplified Arabic" w:hint="cs"/>
          <w:sz w:val="32"/>
          <w:szCs w:val="32"/>
          <w:rtl/>
          <w:lang w:bidi="ar-IQ"/>
        </w:rPr>
        <w:t xml:space="preserve">ب- الاسترجاع الداخلي: يعود إلى ماضٍ لاحق لبداية الرواية قد تأخر تقديمه في النص </w:t>
      </w:r>
      <w:r w:rsidRPr="00E00599">
        <w:rPr>
          <w:rFonts w:cs="Simplified Arabic" w:hint="cs"/>
          <w:b/>
          <w:bCs/>
          <w:sz w:val="32"/>
          <w:szCs w:val="32"/>
          <w:rtl/>
          <w:lang w:bidi="ar-IQ"/>
        </w:rPr>
        <w:t>"ماضي قري</w:t>
      </w:r>
      <w:r>
        <w:rPr>
          <w:rFonts w:cs="Simplified Arabic" w:hint="cs"/>
          <w:b/>
          <w:bCs/>
          <w:sz w:val="32"/>
          <w:szCs w:val="32"/>
          <w:rtl/>
          <w:lang w:bidi="ar-IQ"/>
        </w:rPr>
        <w:t xml:space="preserve">ب                                                                                </w:t>
      </w:r>
      <w:r>
        <w:rPr>
          <w:rFonts w:cs="Simplified Arabic" w:hint="cs"/>
          <w:sz w:val="32"/>
          <w:szCs w:val="32"/>
          <w:rtl/>
          <w:lang w:bidi="ar-IQ"/>
        </w:rPr>
        <w:t>ج- الاسترجاع المزجي: وهو ما يجمع بين النوعين</w:t>
      </w:r>
    </w:p>
    <w:p w:rsidR="00371311" w:rsidRDefault="00371311" w:rsidP="00371311">
      <w:pPr>
        <w:ind w:left="26"/>
        <w:jc w:val="both"/>
        <w:rPr>
          <w:rFonts w:cs="Simplified Arabic"/>
          <w:sz w:val="32"/>
          <w:szCs w:val="32"/>
          <w:rtl/>
          <w:lang w:bidi="ar-IQ"/>
        </w:rPr>
      </w:pPr>
      <w:r w:rsidRPr="00DA19A7">
        <w:rPr>
          <w:rFonts w:cs="Simplified Arabic" w:hint="cs"/>
          <w:b/>
          <w:bCs/>
          <w:sz w:val="32"/>
          <w:szCs w:val="32"/>
          <w:rtl/>
          <w:lang w:bidi="ar-IQ"/>
        </w:rPr>
        <w:t>أ-</w:t>
      </w:r>
      <w:r w:rsidRPr="007F068C">
        <w:rPr>
          <w:rFonts w:cs="Simplified Arabic" w:hint="cs"/>
          <w:b/>
          <w:bCs/>
          <w:sz w:val="32"/>
          <w:szCs w:val="32"/>
          <w:rtl/>
          <w:lang w:bidi="ar-IQ"/>
        </w:rPr>
        <w:t xml:space="preserve">الاسترجاع الخارجي:                                                               </w:t>
      </w:r>
    </w:p>
    <w:p w:rsidR="00371311" w:rsidRDefault="00082295" w:rsidP="00371311">
      <w:pPr>
        <w:ind w:left="26"/>
        <w:jc w:val="lowKashida"/>
        <w:rPr>
          <w:rFonts w:cs="Simplified Arabic"/>
          <w:sz w:val="32"/>
          <w:szCs w:val="32"/>
          <w:rtl/>
          <w:lang w:bidi="ar-IQ"/>
        </w:rPr>
      </w:pPr>
      <w:r>
        <w:rPr>
          <w:rFonts w:cs="Simplified Arabic" w:hint="cs"/>
          <w:sz w:val="32"/>
          <w:szCs w:val="32"/>
          <w:rtl/>
          <w:lang w:bidi="ar-IQ"/>
        </w:rPr>
        <w:t xml:space="preserve">     </w:t>
      </w:r>
      <w:r w:rsidR="00371311">
        <w:rPr>
          <w:rFonts w:cs="Simplified Arabic" w:hint="cs"/>
          <w:sz w:val="32"/>
          <w:szCs w:val="32"/>
          <w:rtl/>
          <w:lang w:bidi="ar-IQ"/>
        </w:rPr>
        <w:t xml:space="preserve">ويقصد به تداعي الماضي البعيد </w:t>
      </w:r>
      <w:r w:rsidR="00371311" w:rsidRPr="00E00599">
        <w:rPr>
          <w:rFonts w:cs="Simplified Arabic" w:hint="cs"/>
          <w:b/>
          <w:bCs/>
          <w:sz w:val="32"/>
          <w:szCs w:val="32"/>
          <w:rtl/>
          <w:lang w:bidi="ar-IQ"/>
        </w:rPr>
        <w:t>"</w:t>
      </w:r>
      <w:r w:rsidR="00371311" w:rsidRPr="00E260D4">
        <w:rPr>
          <w:rFonts w:cs="Simplified Arabic" w:hint="cs"/>
          <w:sz w:val="32"/>
          <w:szCs w:val="32"/>
          <w:rtl/>
          <w:lang w:bidi="ar-IQ"/>
        </w:rPr>
        <w:t>ما قبل بداية الحدث</w:t>
      </w:r>
      <w:r w:rsidR="00371311" w:rsidRPr="00E00599">
        <w:rPr>
          <w:rFonts w:cs="Simplified Arabic" w:hint="cs"/>
          <w:b/>
          <w:bCs/>
          <w:sz w:val="32"/>
          <w:szCs w:val="32"/>
          <w:rtl/>
          <w:lang w:bidi="ar-IQ"/>
        </w:rPr>
        <w:t>"</w:t>
      </w:r>
      <w:r w:rsidR="00371311">
        <w:rPr>
          <w:rFonts w:cs="Simplified Arabic" w:hint="cs"/>
          <w:sz w:val="32"/>
          <w:szCs w:val="32"/>
          <w:rtl/>
          <w:lang w:bidi="ar-IQ"/>
        </w:rPr>
        <w:t xml:space="preserve"> ويعتمد الكاتب على الاسترجاع الخارجي بعودته بالأحداث إلى ما قبل بداية الرواية لإيضاح الأحداث وتقديم الشخصيات فضلاً عن ملء مسافة زمنية يساعد الإطلاع  عليها على فهم تطور الأحداث وأسبابها ويفيد الكاتب من عملية الاسترجاع في التخلص من ضيق الزمن في الرواية،لأن الاسترجاع يشغل مساحة كبيرة في النص </w:t>
      </w:r>
      <w:r w:rsidR="00371311" w:rsidRPr="00DA19A7">
        <w:rPr>
          <w:rFonts w:cs="Simplified Arabic" w:hint="cs"/>
          <w:b/>
          <w:bCs/>
          <w:sz w:val="32"/>
          <w:szCs w:val="32"/>
          <w:vertAlign w:val="superscript"/>
          <w:rtl/>
          <w:lang w:bidi="ar-IQ"/>
        </w:rPr>
        <w:t>(</w:t>
      </w:r>
      <w:r w:rsidR="00371311" w:rsidRPr="00DA19A7">
        <w:rPr>
          <w:rStyle w:val="a6"/>
          <w:rFonts w:cs="Simplified Arabic"/>
          <w:b/>
          <w:bCs/>
          <w:sz w:val="32"/>
          <w:szCs w:val="32"/>
          <w:rtl/>
          <w:lang w:bidi="ar-IQ"/>
        </w:rPr>
        <w:footnoteReference w:id="19"/>
      </w:r>
      <w:r w:rsidR="00371311" w:rsidRPr="00DA19A7">
        <w:rPr>
          <w:rFonts w:cs="Simplified Arabic" w:hint="cs"/>
          <w:b/>
          <w:bCs/>
          <w:sz w:val="32"/>
          <w:szCs w:val="32"/>
          <w:vertAlign w:val="superscript"/>
          <w:rtl/>
          <w:lang w:bidi="ar-IQ"/>
        </w:rPr>
        <w:t>)</w:t>
      </w:r>
      <w:r w:rsidR="00371311">
        <w:rPr>
          <w:rFonts w:cs="Simplified Arabic" w:hint="cs"/>
          <w:sz w:val="32"/>
          <w:szCs w:val="32"/>
          <w:rtl/>
          <w:lang w:bidi="ar-IQ"/>
        </w:rPr>
        <w:t xml:space="preserve">                        </w:t>
      </w:r>
    </w:p>
    <w:p w:rsidR="00371311" w:rsidRDefault="00371311" w:rsidP="0005103D">
      <w:pPr>
        <w:ind w:left="26"/>
        <w:jc w:val="lowKashida"/>
        <w:rPr>
          <w:rFonts w:cs="Simplified Arabic"/>
          <w:sz w:val="32"/>
          <w:szCs w:val="32"/>
          <w:rtl/>
          <w:lang w:bidi="ar-IQ"/>
        </w:rPr>
      </w:pPr>
      <w:r>
        <w:rPr>
          <w:rFonts w:cs="Simplified Arabic" w:hint="cs"/>
          <w:sz w:val="32"/>
          <w:szCs w:val="32"/>
          <w:rtl/>
          <w:lang w:bidi="ar-IQ"/>
        </w:rPr>
        <w:t>بينما قد يكون زمن الرواية محدوداً جداً مما يوفر متسعاً زمنياً لإعطاء القارئ معلومات عدة عن ماضي الشخصية أوالأحداث أو إنارة الماضي لاستيعاب الحاضر وشخوصه،ويست</w:t>
      </w:r>
      <w:r w:rsidR="00655A55">
        <w:rPr>
          <w:rFonts w:cs="Simplified Arabic" w:hint="cs"/>
          <w:sz w:val="32"/>
          <w:szCs w:val="32"/>
          <w:rtl/>
          <w:lang w:bidi="ar-IQ"/>
        </w:rPr>
        <w:t>عمل</w:t>
      </w:r>
      <w:r>
        <w:rPr>
          <w:rFonts w:cs="Simplified Arabic" w:hint="cs"/>
          <w:sz w:val="32"/>
          <w:szCs w:val="32"/>
          <w:rtl/>
          <w:lang w:bidi="ar-IQ"/>
        </w:rPr>
        <w:t xml:space="preserve"> الروائي أسلوب الاسترجاع الخارجي ايضاً</w:t>
      </w:r>
      <w:r w:rsidR="00655A55">
        <w:rPr>
          <w:rFonts w:cs="Simplified Arabic" w:hint="cs"/>
          <w:sz w:val="32"/>
          <w:szCs w:val="32"/>
          <w:rtl/>
          <w:lang w:bidi="ar-IQ"/>
        </w:rPr>
        <w:t>حينما</w:t>
      </w:r>
      <w:r>
        <w:rPr>
          <w:rFonts w:cs="Simplified Arabic" w:hint="cs"/>
          <w:sz w:val="32"/>
          <w:szCs w:val="32"/>
          <w:rtl/>
          <w:lang w:bidi="ar-IQ"/>
        </w:rPr>
        <w:t xml:space="preserve"> يعود إلى شخصيات ظهرت بإيجاز في الافتتاحية ولم يتسع المقام لعرض خلفيتها أو تقديمها أو العودة إليها وكذلك عندما يعالج الكاتب الأحداث المتزامنة </w:t>
      </w:r>
      <w:r w:rsidR="0005103D">
        <w:rPr>
          <w:rFonts w:cs="Simplified Arabic" w:hint="cs"/>
          <w:sz w:val="32"/>
          <w:szCs w:val="32"/>
          <w:rtl/>
          <w:lang w:bidi="ar-IQ"/>
        </w:rPr>
        <w:t xml:space="preserve">إذ </w:t>
      </w:r>
      <w:r>
        <w:rPr>
          <w:rFonts w:cs="Simplified Arabic" w:hint="cs"/>
          <w:sz w:val="32"/>
          <w:szCs w:val="32"/>
          <w:rtl/>
          <w:lang w:bidi="ar-IQ"/>
        </w:rPr>
        <w:t xml:space="preserve">يستلزم تتابع النص أن يترك الشخصية الأولى ويعود إلى الوراء ليصاحب الشخصية الثانية أو يعود إلى ماضي الشخصية نفسها التي يتحدث عنها. </w:t>
      </w:r>
      <w:r w:rsidRPr="00DA19A7">
        <w:rPr>
          <w:rFonts w:cs="Simplified Arabic" w:hint="cs"/>
          <w:b/>
          <w:bCs/>
          <w:sz w:val="32"/>
          <w:szCs w:val="32"/>
          <w:vertAlign w:val="superscript"/>
          <w:rtl/>
          <w:lang w:bidi="ar-IQ"/>
        </w:rPr>
        <w:t>(</w:t>
      </w:r>
      <w:r w:rsidRPr="00DA19A7">
        <w:rPr>
          <w:rStyle w:val="a6"/>
          <w:rFonts w:cs="Simplified Arabic"/>
          <w:b/>
          <w:bCs/>
          <w:sz w:val="32"/>
          <w:szCs w:val="32"/>
          <w:rtl/>
          <w:lang w:bidi="ar-IQ"/>
        </w:rPr>
        <w:footnoteReference w:id="20"/>
      </w:r>
      <w:r w:rsidRPr="00DA19A7">
        <w:rPr>
          <w:rFonts w:cs="Simplified Arabic" w:hint="cs"/>
          <w:b/>
          <w:bCs/>
          <w:sz w:val="32"/>
          <w:szCs w:val="32"/>
          <w:vertAlign w:val="superscript"/>
          <w:rtl/>
          <w:lang w:bidi="ar-IQ"/>
        </w:rPr>
        <w:t>)</w:t>
      </w:r>
    </w:p>
    <w:p w:rsidR="00371311" w:rsidRDefault="00371311" w:rsidP="00371311">
      <w:pPr>
        <w:ind w:left="26"/>
        <w:jc w:val="lowKashida"/>
        <w:rPr>
          <w:rFonts w:cs="Simplified Arabic"/>
          <w:sz w:val="32"/>
          <w:szCs w:val="32"/>
          <w:rtl/>
          <w:lang w:bidi="ar-IQ"/>
        </w:rPr>
      </w:pPr>
      <w:r>
        <w:rPr>
          <w:rFonts w:cs="Simplified Arabic" w:hint="cs"/>
          <w:sz w:val="32"/>
          <w:szCs w:val="32"/>
          <w:rtl/>
          <w:lang w:bidi="ar-IQ"/>
        </w:rPr>
        <w:lastRenderedPageBreak/>
        <w:t xml:space="preserve">وثمة طرق متعددة يتم بها الاسترجاع خارجيا ًكان أم  داخليا أم مزجياً،فهو أما أن يتم بطريقة السرد التقليدي بأن يعود الراوي إلى رواية الأحداث الماضية أو عن طريق حديث الشخصية القصصية نفسها وعند ذلك لابد من الاستعانة بالوسائل الفنية المعروفة في رواية تيار الوعي. </w:t>
      </w:r>
      <w:r w:rsidRPr="00DA19A7">
        <w:rPr>
          <w:rFonts w:cs="Simplified Arabic" w:hint="cs"/>
          <w:b/>
          <w:bCs/>
          <w:sz w:val="32"/>
          <w:szCs w:val="32"/>
          <w:vertAlign w:val="superscript"/>
          <w:rtl/>
          <w:lang w:bidi="ar-IQ"/>
        </w:rPr>
        <w:t>(</w:t>
      </w:r>
      <w:r w:rsidRPr="00DA19A7">
        <w:rPr>
          <w:rStyle w:val="a6"/>
          <w:rFonts w:cs="Simplified Arabic"/>
          <w:b/>
          <w:bCs/>
          <w:sz w:val="32"/>
          <w:szCs w:val="32"/>
          <w:rtl/>
          <w:lang w:bidi="ar-IQ"/>
        </w:rPr>
        <w:footnoteReference w:id="21"/>
      </w:r>
      <w:r w:rsidRPr="00DA19A7">
        <w:rPr>
          <w:rFonts w:cs="Simplified Arabic" w:hint="cs"/>
          <w:b/>
          <w:bCs/>
          <w:sz w:val="32"/>
          <w:szCs w:val="32"/>
          <w:vertAlign w:val="superscript"/>
          <w:rtl/>
          <w:lang w:bidi="ar-IQ"/>
        </w:rPr>
        <w:t>)</w:t>
      </w:r>
      <w:r>
        <w:rPr>
          <w:rFonts w:cs="Simplified Arabic" w:hint="cs"/>
          <w:sz w:val="32"/>
          <w:szCs w:val="32"/>
          <w:rtl/>
          <w:lang w:bidi="ar-IQ"/>
        </w:rPr>
        <w:t xml:space="preserve"> </w:t>
      </w:r>
    </w:p>
    <w:p w:rsidR="00371311" w:rsidRPr="006943E9" w:rsidRDefault="00371311" w:rsidP="00371311">
      <w:pPr>
        <w:ind w:left="26"/>
        <w:jc w:val="both"/>
        <w:rPr>
          <w:rFonts w:cs="Simplified Arabic"/>
          <w:sz w:val="32"/>
          <w:szCs w:val="32"/>
          <w:rtl/>
        </w:rPr>
      </w:pPr>
      <w:r>
        <w:rPr>
          <w:rFonts w:cs="Simplified Arabic" w:hint="cs"/>
          <w:sz w:val="32"/>
          <w:szCs w:val="32"/>
          <w:rtl/>
          <w:lang w:bidi="ar-IQ"/>
        </w:rPr>
        <w:t xml:space="preserve"> ومن أمثلة الاسترجاع الخارجي ما نقرأه في رواية </w:t>
      </w:r>
      <w:r w:rsidRPr="00E00599">
        <w:rPr>
          <w:rFonts w:cs="Simplified Arabic" w:hint="cs"/>
          <w:b/>
          <w:bCs/>
          <w:sz w:val="32"/>
          <w:szCs w:val="32"/>
          <w:rtl/>
          <w:lang w:bidi="ar-IQ"/>
        </w:rPr>
        <w:t>"سلامة القس"((</w:t>
      </w:r>
      <w:r>
        <w:rPr>
          <w:rFonts w:cs="Simplified Arabic" w:hint="cs"/>
          <w:b/>
          <w:bCs/>
          <w:sz w:val="32"/>
          <w:szCs w:val="32"/>
          <w:rtl/>
          <w:lang w:bidi="ar-IQ"/>
        </w:rPr>
        <w:t xml:space="preserve"> </w:t>
      </w:r>
      <w:r w:rsidRPr="00E00599">
        <w:rPr>
          <w:rFonts w:cs="Simplified Arabic" w:hint="cs"/>
          <w:b/>
          <w:bCs/>
          <w:sz w:val="32"/>
          <w:szCs w:val="32"/>
          <w:rtl/>
          <w:lang w:bidi="ar-IQ"/>
        </w:rPr>
        <w:t>... تذكر عبد الرحمن أمه الصالحة وتذكر حسن</w:t>
      </w:r>
      <w:r w:rsidRPr="00E00599">
        <w:rPr>
          <w:rFonts w:cs="Simplified Arabic" w:hint="cs"/>
          <w:b/>
          <w:bCs/>
          <w:sz w:val="44"/>
          <w:szCs w:val="44"/>
          <w:rtl/>
          <w:lang w:bidi="ar-IQ"/>
        </w:rPr>
        <w:t xml:space="preserve"> </w:t>
      </w:r>
      <w:r w:rsidRPr="00E00599">
        <w:rPr>
          <w:rFonts w:cs="Simplified Arabic" w:hint="cs"/>
          <w:b/>
          <w:bCs/>
          <w:sz w:val="32"/>
          <w:szCs w:val="32"/>
          <w:rtl/>
          <w:lang w:bidi="ar-IQ"/>
        </w:rPr>
        <w:t xml:space="preserve">تربيتها له وقيامها عليه وكفايته إياه هموم العيش ليتفرغ للعبادة والعلم,فعاوده الحنين إليها واشتد به الحزن عليها, وكان قد </w:t>
      </w:r>
      <w:r>
        <w:rPr>
          <w:rFonts w:cs="Simplified Arabic" w:hint="cs"/>
          <w:b/>
          <w:bCs/>
          <w:sz w:val="32"/>
          <w:szCs w:val="32"/>
          <w:rtl/>
          <w:lang w:bidi="ar-IQ"/>
        </w:rPr>
        <w:t>خ</w:t>
      </w:r>
      <w:r w:rsidRPr="00E00599">
        <w:rPr>
          <w:rFonts w:cs="Simplified Arabic" w:hint="cs"/>
          <w:b/>
          <w:bCs/>
          <w:sz w:val="32"/>
          <w:szCs w:val="32"/>
          <w:rtl/>
          <w:lang w:bidi="ar-IQ"/>
        </w:rPr>
        <w:t>فّ عنه ذلك بعد ما انصرم على وفاتها عام قضاه عبد الرحمن في اشد الحزن وامضّ الذكرى))</w:t>
      </w:r>
      <w:r>
        <w:rPr>
          <w:rFonts w:cs="Simplified Arabic" w:hint="cs"/>
          <w:sz w:val="32"/>
          <w:szCs w:val="32"/>
          <w:rtl/>
          <w:lang w:bidi="ar-IQ"/>
        </w:rPr>
        <w:t xml:space="preserve"> </w:t>
      </w:r>
      <w:r w:rsidRPr="006943E9">
        <w:rPr>
          <w:rFonts w:cs="Simplified Arabic" w:hint="cs"/>
          <w:b/>
          <w:bCs/>
          <w:sz w:val="32"/>
          <w:szCs w:val="32"/>
          <w:vertAlign w:val="superscript"/>
          <w:rtl/>
          <w:lang w:bidi="ar-IQ"/>
        </w:rPr>
        <w:t>(</w:t>
      </w:r>
      <w:r w:rsidRPr="006943E9">
        <w:rPr>
          <w:rStyle w:val="a6"/>
          <w:rFonts w:cs="Simplified Arabic"/>
          <w:b/>
          <w:bCs/>
          <w:sz w:val="32"/>
          <w:szCs w:val="32"/>
          <w:lang w:bidi="ar-IQ"/>
        </w:rPr>
        <w:footnoteReference w:id="22"/>
      </w:r>
      <w:r w:rsidRPr="006943E9">
        <w:rPr>
          <w:rFonts w:cs="Simplified Arabic"/>
          <w:b/>
          <w:bCs/>
          <w:sz w:val="32"/>
          <w:szCs w:val="32"/>
          <w:vertAlign w:val="superscript"/>
          <w:lang w:bidi="ar-IQ"/>
        </w:rPr>
        <w:t xml:space="preserve"> </w:t>
      </w:r>
      <w:r w:rsidRPr="006943E9">
        <w:rPr>
          <w:rFonts w:cs="Simplified Arabic" w:hint="cs"/>
          <w:b/>
          <w:bCs/>
          <w:sz w:val="32"/>
          <w:szCs w:val="32"/>
          <w:vertAlign w:val="superscript"/>
          <w:rtl/>
        </w:rPr>
        <w:t>)</w:t>
      </w:r>
    </w:p>
    <w:p w:rsidR="00371311" w:rsidRDefault="00371311" w:rsidP="00371311">
      <w:pPr>
        <w:ind w:left="26"/>
        <w:jc w:val="lowKashida"/>
        <w:rPr>
          <w:rFonts w:cs="Simplified Arabic"/>
          <w:sz w:val="32"/>
          <w:szCs w:val="32"/>
          <w:rtl/>
          <w:lang w:bidi="ar-IQ"/>
        </w:rPr>
      </w:pPr>
      <w:r>
        <w:rPr>
          <w:rFonts w:cs="Simplified Arabic" w:hint="cs"/>
          <w:sz w:val="32"/>
          <w:szCs w:val="32"/>
          <w:rtl/>
          <w:lang w:bidi="ar-IQ"/>
        </w:rPr>
        <w:t xml:space="preserve">يتبين لنا من النص السابق أن للاسترجاع الخارجي دوراً مهماً في تجسيد وتصوير الحالة النفسية من خلال تصوير مشاعر الإنسان وإحساسه بالضيق والحزن . </w:t>
      </w:r>
    </w:p>
    <w:p w:rsidR="00371311" w:rsidRPr="003B3F79" w:rsidRDefault="00371311" w:rsidP="00371311">
      <w:pPr>
        <w:ind w:left="26"/>
        <w:rPr>
          <w:rFonts w:cs="Simplified Arabic"/>
          <w:b/>
          <w:bCs/>
          <w:sz w:val="32"/>
          <w:szCs w:val="32"/>
          <w:rtl/>
          <w:lang w:bidi="ar-IQ"/>
        </w:rPr>
      </w:pPr>
      <w:r w:rsidRPr="003B3F79">
        <w:rPr>
          <w:rFonts w:cs="Simplified Arabic" w:hint="cs"/>
          <w:b/>
          <w:bCs/>
          <w:sz w:val="32"/>
          <w:szCs w:val="32"/>
          <w:rtl/>
          <w:lang w:bidi="ar-IQ"/>
        </w:rPr>
        <w:t xml:space="preserve">ب- الاسترجاع الداخلي </w:t>
      </w:r>
    </w:p>
    <w:p w:rsidR="00371311" w:rsidRDefault="00371311" w:rsidP="00371311">
      <w:pPr>
        <w:ind w:left="26"/>
        <w:jc w:val="both"/>
        <w:rPr>
          <w:rFonts w:cs="Simplified Arabic"/>
          <w:sz w:val="32"/>
          <w:szCs w:val="32"/>
          <w:rtl/>
          <w:lang w:bidi="ar-IQ"/>
        </w:rPr>
      </w:pPr>
      <w:r>
        <w:rPr>
          <w:rFonts w:cs="Simplified Arabic" w:hint="cs"/>
          <w:sz w:val="32"/>
          <w:szCs w:val="32"/>
          <w:rtl/>
          <w:lang w:bidi="ar-IQ"/>
        </w:rPr>
        <w:t xml:space="preserve"> </w:t>
      </w:r>
      <w:r w:rsidR="00D351C7">
        <w:rPr>
          <w:rFonts w:cs="Simplified Arabic" w:hint="cs"/>
          <w:sz w:val="32"/>
          <w:szCs w:val="32"/>
          <w:rtl/>
          <w:lang w:bidi="ar-IQ"/>
        </w:rPr>
        <w:t xml:space="preserve">    </w:t>
      </w:r>
      <w:r>
        <w:rPr>
          <w:rFonts w:cs="Simplified Arabic" w:hint="cs"/>
          <w:sz w:val="32"/>
          <w:szCs w:val="32"/>
          <w:rtl/>
          <w:lang w:bidi="ar-IQ"/>
        </w:rPr>
        <w:t xml:space="preserve">في هذا النوع يقوم الراوي باسترجاع أحداث وقعت في الماضـي القريب من بداية الرواية، وبه يعالج الكاتب الأحداث المتزامنة حيث يستلزم تتابع القص أن يترك الشخصية الأولى ويعـود إلى الوراء ليصاحب الشخصية الثانية أو يعود إلى ماضي الشخصية نفسها التي يتحدث عنها. </w:t>
      </w:r>
      <w:r w:rsidRPr="00EA24BD">
        <w:rPr>
          <w:rFonts w:cs="Simplified Arabic" w:hint="cs"/>
          <w:b/>
          <w:bCs/>
          <w:sz w:val="32"/>
          <w:szCs w:val="32"/>
          <w:vertAlign w:val="superscript"/>
          <w:rtl/>
          <w:lang w:bidi="ar-IQ"/>
        </w:rPr>
        <w:t>(</w:t>
      </w:r>
      <w:r w:rsidRPr="00EA24BD">
        <w:rPr>
          <w:rStyle w:val="a6"/>
          <w:rFonts w:cs="Simplified Arabic"/>
          <w:b/>
          <w:bCs/>
          <w:sz w:val="32"/>
          <w:szCs w:val="32"/>
          <w:rtl/>
          <w:lang w:bidi="ar-IQ"/>
        </w:rPr>
        <w:footnoteReference w:id="23"/>
      </w:r>
      <w:r w:rsidRPr="00EA24BD">
        <w:rPr>
          <w:rFonts w:cs="Simplified Arabic" w:hint="cs"/>
          <w:b/>
          <w:bCs/>
          <w:sz w:val="32"/>
          <w:szCs w:val="32"/>
          <w:vertAlign w:val="superscript"/>
          <w:rtl/>
          <w:lang w:bidi="ar-IQ"/>
        </w:rPr>
        <w:t>)</w:t>
      </w:r>
      <w:r>
        <w:rPr>
          <w:rFonts w:cs="Simplified Arabic" w:hint="cs"/>
          <w:sz w:val="32"/>
          <w:szCs w:val="32"/>
          <w:rtl/>
          <w:lang w:bidi="ar-IQ"/>
        </w:rPr>
        <w:t xml:space="preserve">                                                            </w:t>
      </w:r>
    </w:p>
    <w:p w:rsidR="00371311" w:rsidRDefault="00371311" w:rsidP="00204A89">
      <w:pPr>
        <w:ind w:left="26"/>
        <w:jc w:val="both"/>
        <w:rPr>
          <w:rFonts w:cs="Simplified Arabic"/>
          <w:sz w:val="32"/>
          <w:szCs w:val="32"/>
          <w:rtl/>
          <w:lang w:bidi="ar-IQ"/>
        </w:rPr>
      </w:pPr>
      <w:r>
        <w:rPr>
          <w:rFonts w:cs="Simplified Arabic" w:hint="cs"/>
          <w:sz w:val="32"/>
          <w:szCs w:val="32"/>
          <w:rtl/>
          <w:lang w:bidi="ar-IQ"/>
        </w:rPr>
        <w:lastRenderedPageBreak/>
        <w:t>ويست</w:t>
      </w:r>
      <w:r w:rsidR="00204A89">
        <w:rPr>
          <w:rFonts w:cs="Simplified Arabic" w:hint="cs"/>
          <w:sz w:val="32"/>
          <w:szCs w:val="32"/>
          <w:rtl/>
          <w:lang w:bidi="ar-IQ"/>
        </w:rPr>
        <w:t>عمل</w:t>
      </w:r>
      <w:r>
        <w:rPr>
          <w:rFonts w:cs="Simplified Arabic" w:hint="cs"/>
          <w:sz w:val="32"/>
          <w:szCs w:val="32"/>
          <w:rtl/>
          <w:lang w:bidi="ar-IQ"/>
        </w:rPr>
        <w:t xml:space="preserve"> الاسترجاع الداخلي لربط حادثة بسلسلة من الحوادث السابقـة المماثلة لها ولم تذكر في النص الروائي من باب الاقتصاد.</w:t>
      </w:r>
      <w:r w:rsidRPr="00EA24BD">
        <w:rPr>
          <w:rFonts w:cs="Simplified Arabic" w:hint="cs"/>
          <w:b/>
          <w:bCs/>
          <w:sz w:val="32"/>
          <w:szCs w:val="32"/>
          <w:vertAlign w:val="superscript"/>
          <w:rtl/>
          <w:lang w:bidi="ar-IQ"/>
        </w:rPr>
        <w:t>(</w:t>
      </w:r>
      <w:r w:rsidRPr="00EA24BD">
        <w:rPr>
          <w:rStyle w:val="a6"/>
          <w:rFonts w:cs="Simplified Arabic"/>
          <w:b/>
          <w:bCs/>
          <w:sz w:val="32"/>
          <w:szCs w:val="32"/>
          <w:rtl/>
          <w:lang w:bidi="ar-IQ"/>
        </w:rPr>
        <w:footnoteReference w:id="24"/>
      </w:r>
      <w:r w:rsidRPr="00EA24BD">
        <w:rPr>
          <w:rFonts w:cs="Simplified Arabic" w:hint="cs"/>
          <w:b/>
          <w:bCs/>
          <w:sz w:val="32"/>
          <w:szCs w:val="32"/>
          <w:vertAlign w:val="superscript"/>
          <w:rtl/>
          <w:lang w:bidi="ar-IQ"/>
        </w:rPr>
        <w:t>)</w:t>
      </w:r>
      <w:r>
        <w:rPr>
          <w:rFonts w:cs="Simplified Arabic" w:hint="cs"/>
          <w:sz w:val="32"/>
          <w:szCs w:val="32"/>
          <w:rtl/>
          <w:lang w:bidi="ar-IQ"/>
        </w:rPr>
        <w:t xml:space="preserve">              </w:t>
      </w:r>
      <w:r w:rsidRPr="006578A9">
        <w:rPr>
          <w:rFonts w:cs="Simplified Arabic" w:hint="cs"/>
          <w:sz w:val="32"/>
          <w:szCs w:val="32"/>
          <w:rtl/>
          <w:lang w:bidi="ar-IQ"/>
        </w:rPr>
        <w:t xml:space="preserve"> </w:t>
      </w:r>
      <w:r>
        <w:rPr>
          <w:rFonts w:cs="Simplified Arabic" w:hint="cs"/>
          <w:sz w:val="32"/>
          <w:szCs w:val="32"/>
          <w:rtl/>
          <w:lang w:bidi="ar-IQ"/>
        </w:rPr>
        <w:t xml:space="preserve">                                                       </w:t>
      </w:r>
    </w:p>
    <w:p w:rsidR="00371311" w:rsidRPr="009E6701" w:rsidRDefault="00371311" w:rsidP="003A690B">
      <w:pPr>
        <w:ind w:left="26"/>
        <w:jc w:val="both"/>
        <w:rPr>
          <w:rFonts w:cs="Simplified Arabic"/>
          <w:b/>
          <w:bCs/>
          <w:sz w:val="32"/>
          <w:szCs w:val="32"/>
          <w:rtl/>
          <w:lang w:bidi="ar-IQ"/>
        </w:rPr>
      </w:pPr>
      <w:r>
        <w:rPr>
          <w:rFonts w:cs="Simplified Arabic" w:hint="cs"/>
          <w:sz w:val="32"/>
          <w:szCs w:val="32"/>
          <w:rtl/>
          <w:lang w:bidi="ar-IQ"/>
        </w:rPr>
        <w:t xml:space="preserve">ومن نماذج الاسترجاع الداخلي ما نقرأه في رواية "سيرة شجاع" فسمية تتذكر زوجها </w:t>
      </w:r>
      <w:r w:rsidRPr="00F41B20">
        <w:rPr>
          <w:rFonts w:cs="Simplified Arabic" w:hint="cs"/>
          <w:sz w:val="32"/>
          <w:szCs w:val="32"/>
          <w:rtl/>
          <w:lang w:bidi="ar-IQ"/>
        </w:rPr>
        <w:t>شجاع وهو في أسر الفرنج،فيتبنى الراوي الحديث عنها فيقول</w:t>
      </w:r>
      <w:r w:rsidRPr="002C6148">
        <w:rPr>
          <w:rFonts w:cs="Simplified Arabic" w:hint="cs"/>
          <w:b/>
          <w:bCs/>
          <w:sz w:val="28"/>
          <w:szCs w:val="28"/>
          <w:rtl/>
          <w:lang w:bidi="ar-IQ"/>
        </w:rPr>
        <w:t>((</w:t>
      </w:r>
      <w:r w:rsidRPr="009E6701">
        <w:rPr>
          <w:rFonts w:cs="Simplified Arabic" w:hint="cs"/>
          <w:b/>
          <w:bCs/>
          <w:sz w:val="32"/>
          <w:szCs w:val="32"/>
          <w:rtl/>
          <w:lang w:bidi="ar-IQ"/>
        </w:rPr>
        <w:t>وإنها لتذكر يوم خرج من عند أبيه ضحى وهو دامع العينين كسير القلب،فأسرع إليها في حجرتها،و</w:t>
      </w:r>
      <w:r w:rsidR="003A690B">
        <w:rPr>
          <w:rFonts w:cs="Simplified Arabic" w:hint="cs"/>
          <w:b/>
          <w:bCs/>
          <w:sz w:val="32"/>
          <w:szCs w:val="32"/>
          <w:rtl/>
          <w:lang w:bidi="ar-IQ"/>
        </w:rPr>
        <w:t>ا</w:t>
      </w:r>
      <w:r w:rsidRPr="009E6701">
        <w:rPr>
          <w:rFonts w:cs="Simplified Arabic" w:hint="cs"/>
          <w:b/>
          <w:bCs/>
          <w:sz w:val="32"/>
          <w:szCs w:val="32"/>
          <w:rtl/>
          <w:lang w:bidi="ar-IQ"/>
        </w:rPr>
        <w:t xml:space="preserve">رتمى في حجرها يبكي وينتحب ،فلما سألته ما خطبه،قال لها والعبرة تخنقهُ : "أبي </w:t>
      </w:r>
      <w:r w:rsidR="003A690B">
        <w:rPr>
          <w:rFonts w:cs="Simplified Arabic" w:hint="cs"/>
          <w:b/>
          <w:bCs/>
          <w:sz w:val="32"/>
          <w:szCs w:val="32"/>
          <w:rtl/>
          <w:lang w:bidi="ar-IQ"/>
        </w:rPr>
        <w:t>ي</w:t>
      </w:r>
      <w:r w:rsidRPr="009E6701">
        <w:rPr>
          <w:rFonts w:cs="Simplified Arabic" w:hint="cs"/>
          <w:b/>
          <w:bCs/>
          <w:sz w:val="32"/>
          <w:szCs w:val="32"/>
          <w:rtl/>
          <w:lang w:bidi="ar-IQ"/>
        </w:rPr>
        <w:t xml:space="preserve">اسمية ... سيجعل الناس يقولون إنه خائن!"  ... وإنها لتذكر يوم جاء يودعها غداة رحيله،فوقف أمامها بين التجلد والجزع في حالة عجب،فكأنما كان يستنجد بشجاعته فتعينه،ويعتمد على حبه فيخونه،وكانت آخر كلمة قالها وهو يمسح دمعها: " ثقي يا حبيبتي ان الله لن يخذلني أبداً وأنا أسعى في جمع كلمة المسلمين." </w:t>
      </w:r>
      <w:r w:rsidRPr="003C7364">
        <w:rPr>
          <w:rFonts w:cs="Simplified Arabic" w:hint="cs"/>
          <w:b/>
          <w:bCs/>
          <w:sz w:val="28"/>
          <w:szCs w:val="28"/>
          <w:rtl/>
          <w:lang w:bidi="ar-IQ"/>
        </w:rPr>
        <w:t>))</w:t>
      </w:r>
      <w:r w:rsidRPr="009E6701">
        <w:rPr>
          <w:rFonts w:cs="Simplified Arabic" w:hint="cs"/>
          <w:b/>
          <w:bCs/>
          <w:sz w:val="32"/>
          <w:szCs w:val="32"/>
          <w:vertAlign w:val="superscript"/>
          <w:rtl/>
          <w:lang w:bidi="ar-IQ"/>
        </w:rPr>
        <w:t>(</w:t>
      </w:r>
      <w:r w:rsidRPr="009E6701">
        <w:rPr>
          <w:rStyle w:val="a6"/>
          <w:rFonts w:cs="Simplified Arabic"/>
          <w:b/>
          <w:bCs/>
          <w:sz w:val="32"/>
          <w:szCs w:val="32"/>
          <w:rtl/>
          <w:lang w:bidi="ar-IQ"/>
        </w:rPr>
        <w:footnoteReference w:id="25"/>
      </w:r>
      <w:r w:rsidRPr="009E6701">
        <w:rPr>
          <w:rFonts w:cs="Simplified Arabic" w:hint="cs"/>
          <w:b/>
          <w:bCs/>
          <w:sz w:val="32"/>
          <w:szCs w:val="32"/>
          <w:vertAlign w:val="superscript"/>
          <w:rtl/>
          <w:lang w:bidi="ar-IQ"/>
        </w:rPr>
        <w:t>)</w:t>
      </w:r>
      <w:r w:rsidRPr="009E6701">
        <w:rPr>
          <w:rFonts w:cs="Simplified Arabic" w:hint="cs"/>
          <w:b/>
          <w:bCs/>
          <w:sz w:val="32"/>
          <w:szCs w:val="32"/>
          <w:rtl/>
          <w:lang w:bidi="ar-IQ"/>
        </w:rPr>
        <w:t xml:space="preserve"> </w:t>
      </w:r>
    </w:p>
    <w:p w:rsidR="00371311" w:rsidRDefault="00371311" w:rsidP="00371311">
      <w:pPr>
        <w:ind w:left="26" w:right="-90"/>
        <w:jc w:val="both"/>
        <w:rPr>
          <w:rFonts w:cs="Simplified Arabic"/>
          <w:sz w:val="32"/>
          <w:szCs w:val="32"/>
          <w:rtl/>
          <w:lang w:bidi="ar-IQ"/>
        </w:rPr>
      </w:pPr>
      <w:r>
        <w:rPr>
          <w:rFonts w:cs="Simplified Arabic" w:hint="cs"/>
          <w:sz w:val="32"/>
          <w:szCs w:val="32"/>
          <w:rtl/>
          <w:lang w:bidi="ar-IQ"/>
        </w:rPr>
        <w:t>ج</w:t>
      </w:r>
      <w:r w:rsidRPr="004B4641">
        <w:rPr>
          <w:rFonts w:cs="Simplified Arabic" w:hint="cs"/>
          <w:b/>
          <w:bCs/>
          <w:sz w:val="32"/>
          <w:szCs w:val="32"/>
          <w:rtl/>
          <w:lang w:bidi="ar-IQ"/>
        </w:rPr>
        <w:t>-</w:t>
      </w:r>
      <w:r>
        <w:rPr>
          <w:rFonts w:cs="Simplified Arabic" w:hint="cs"/>
          <w:b/>
          <w:bCs/>
          <w:sz w:val="32"/>
          <w:szCs w:val="32"/>
          <w:rtl/>
          <w:lang w:bidi="ar-IQ"/>
        </w:rPr>
        <w:t xml:space="preserve"> ا</w:t>
      </w:r>
      <w:r w:rsidRPr="004B4641">
        <w:rPr>
          <w:rFonts w:cs="Simplified Arabic" w:hint="cs"/>
          <w:b/>
          <w:bCs/>
          <w:sz w:val="32"/>
          <w:szCs w:val="32"/>
          <w:rtl/>
          <w:lang w:bidi="ar-IQ"/>
        </w:rPr>
        <w:t>لاسترجاع المزجي</w:t>
      </w:r>
      <w:r>
        <w:rPr>
          <w:rFonts w:cs="Simplified Arabic" w:hint="cs"/>
          <w:sz w:val="32"/>
          <w:szCs w:val="32"/>
          <w:rtl/>
          <w:lang w:bidi="ar-IQ"/>
        </w:rPr>
        <w:t xml:space="preserve">:                                                                 </w:t>
      </w:r>
    </w:p>
    <w:p w:rsidR="00371311" w:rsidRDefault="0031019F" w:rsidP="00204A89">
      <w:pPr>
        <w:ind w:left="26" w:right="-90"/>
        <w:jc w:val="both"/>
        <w:rPr>
          <w:rFonts w:cs="Simplified Arabic"/>
          <w:b/>
          <w:bCs/>
          <w:sz w:val="32"/>
          <w:szCs w:val="32"/>
          <w:rtl/>
          <w:lang w:bidi="ar-IQ"/>
        </w:rPr>
      </w:pPr>
      <w:r>
        <w:rPr>
          <w:rFonts w:cs="Simplified Arabic" w:hint="cs"/>
          <w:sz w:val="32"/>
          <w:szCs w:val="32"/>
          <w:rtl/>
          <w:lang w:bidi="ar-IQ"/>
        </w:rPr>
        <w:t xml:space="preserve">    </w:t>
      </w:r>
      <w:r w:rsidR="00371311">
        <w:rPr>
          <w:rFonts w:cs="Simplified Arabic" w:hint="cs"/>
          <w:sz w:val="32"/>
          <w:szCs w:val="32"/>
          <w:rtl/>
          <w:lang w:bidi="ar-IQ"/>
        </w:rPr>
        <w:t>وهوالذي يجمع ما بين الماضي البعيد والماضي القريب . ولعل أبرز مثال على هذا ال</w:t>
      </w:r>
      <w:r w:rsidR="00204A89">
        <w:rPr>
          <w:rFonts w:cs="Simplified Arabic" w:hint="cs"/>
          <w:sz w:val="32"/>
          <w:szCs w:val="32"/>
          <w:rtl/>
          <w:lang w:bidi="ar-IQ"/>
        </w:rPr>
        <w:t>ا</w:t>
      </w:r>
      <w:r w:rsidR="00371311">
        <w:rPr>
          <w:rFonts w:cs="Simplified Arabic" w:hint="cs"/>
          <w:sz w:val="32"/>
          <w:szCs w:val="32"/>
          <w:rtl/>
          <w:lang w:bidi="ar-IQ"/>
        </w:rPr>
        <w:t xml:space="preserve">نموذج هو ما جاء على لسان" جلال الدين" عن طريق الحوار الداخلي </w:t>
      </w:r>
      <w:r w:rsidR="00204A89">
        <w:rPr>
          <w:rFonts w:cs="Simplified Arabic" w:hint="cs"/>
          <w:sz w:val="32"/>
          <w:szCs w:val="32"/>
          <w:rtl/>
          <w:lang w:bidi="ar-IQ"/>
        </w:rPr>
        <w:t>حين</w:t>
      </w:r>
      <w:r w:rsidR="00371311">
        <w:rPr>
          <w:rFonts w:cs="Simplified Arabic" w:hint="cs"/>
          <w:sz w:val="32"/>
          <w:szCs w:val="32"/>
          <w:rtl/>
          <w:lang w:bidi="ar-IQ"/>
        </w:rPr>
        <w:t>ما خطف اللصوص ولديه فساءت أحواله،وظل يتذكر أهله وما حل بهم من نكبات الدهر في الماضي البعيد,ويتذكر أمه وزوجته وأخته وكيف أمر بإغراقهن في الماضي القريب فيقول:</w:t>
      </w:r>
      <w:r w:rsidR="00371311">
        <w:rPr>
          <w:rFonts w:cs="Simplified Arabic" w:hint="cs"/>
          <w:b/>
          <w:bCs/>
          <w:sz w:val="32"/>
          <w:szCs w:val="32"/>
          <w:rtl/>
          <w:lang w:bidi="ar-IQ"/>
        </w:rPr>
        <w:t>(</w:t>
      </w:r>
      <w:r w:rsidR="00371311" w:rsidRPr="00E00599">
        <w:rPr>
          <w:rFonts w:cs="Simplified Arabic" w:hint="cs"/>
          <w:b/>
          <w:bCs/>
          <w:sz w:val="32"/>
          <w:szCs w:val="32"/>
          <w:rtl/>
          <w:lang w:bidi="ar-IQ"/>
        </w:rPr>
        <w:t>(محمود! جهاد! أين ذهبتما؟ كيف تركتماني وحدي؟.... أيها اللصوص أما تعرف</w:t>
      </w:r>
      <w:r w:rsidR="00371311">
        <w:rPr>
          <w:rFonts w:cs="Simplified Arabic" w:hint="cs"/>
          <w:b/>
          <w:bCs/>
          <w:sz w:val="32"/>
          <w:szCs w:val="32"/>
          <w:rtl/>
          <w:lang w:bidi="ar-IQ"/>
        </w:rPr>
        <w:t>و</w:t>
      </w:r>
      <w:r w:rsidR="00371311" w:rsidRPr="00E00599">
        <w:rPr>
          <w:rFonts w:cs="Simplified Arabic" w:hint="cs"/>
          <w:b/>
          <w:bCs/>
          <w:sz w:val="32"/>
          <w:szCs w:val="32"/>
          <w:rtl/>
          <w:lang w:bidi="ar-IQ"/>
        </w:rPr>
        <w:t xml:space="preserve">ن من أنا؟ أنا التعس الشقي! أنا الوحيد الطريد،ذهب مُلكُ </w:t>
      </w:r>
      <w:r w:rsidR="00371311" w:rsidRPr="00E00599">
        <w:rPr>
          <w:rFonts w:cs="Simplified Arabic" w:hint="cs"/>
          <w:b/>
          <w:bCs/>
          <w:sz w:val="32"/>
          <w:szCs w:val="32"/>
          <w:rtl/>
          <w:lang w:bidi="ar-IQ"/>
        </w:rPr>
        <w:lastRenderedPageBreak/>
        <w:t xml:space="preserve">أبني فمات في الجزيرة غماً وذبح التتار إخوتي وأعمامي،وسبوا جدتي وعماتي </w:t>
      </w:r>
      <w:r w:rsidR="00371311" w:rsidRPr="00E00599">
        <w:rPr>
          <w:rFonts w:cs="Simplified Arabic"/>
          <w:b/>
          <w:bCs/>
          <w:sz w:val="32"/>
          <w:szCs w:val="32"/>
          <w:rtl/>
          <w:lang w:bidi="ar-IQ"/>
        </w:rPr>
        <w:t>–</w:t>
      </w:r>
      <w:r w:rsidR="00371311" w:rsidRPr="00E00599">
        <w:rPr>
          <w:rFonts w:cs="Simplified Arabic" w:hint="cs"/>
          <w:b/>
          <w:bCs/>
          <w:sz w:val="32"/>
          <w:szCs w:val="32"/>
          <w:rtl/>
          <w:lang w:bidi="ar-IQ"/>
        </w:rPr>
        <w:t xml:space="preserve"> جدتي ترك</w:t>
      </w:r>
      <w:r w:rsidR="00371311">
        <w:rPr>
          <w:rFonts w:cs="Simplified Arabic" w:hint="cs"/>
          <w:b/>
          <w:bCs/>
          <w:sz w:val="32"/>
          <w:szCs w:val="32"/>
          <w:rtl/>
          <w:lang w:bidi="ar-IQ"/>
        </w:rPr>
        <w:t>ُ</w:t>
      </w:r>
      <w:r w:rsidR="00371311" w:rsidRPr="00E00599">
        <w:rPr>
          <w:rFonts w:cs="Simplified Arabic" w:hint="cs"/>
          <w:b/>
          <w:bCs/>
          <w:sz w:val="32"/>
          <w:szCs w:val="32"/>
          <w:rtl/>
          <w:lang w:bidi="ar-IQ"/>
        </w:rPr>
        <w:t>ان خاتون بنت الملوك وأم الملوك،</w:t>
      </w:r>
      <w:r w:rsidR="00371311">
        <w:rPr>
          <w:rFonts w:cs="Simplified Arabic" w:hint="cs"/>
          <w:b/>
          <w:bCs/>
          <w:sz w:val="32"/>
          <w:szCs w:val="32"/>
          <w:rtl/>
          <w:lang w:bidi="ar-IQ"/>
        </w:rPr>
        <w:t xml:space="preserve"> ...</w:t>
      </w:r>
      <w:r w:rsidR="00371311" w:rsidRPr="00E00599">
        <w:rPr>
          <w:rFonts w:cs="Simplified Arabic" w:hint="cs"/>
          <w:b/>
          <w:bCs/>
          <w:sz w:val="32"/>
          <w:szCs w:val="32"/>
          <w:rtl/>
          <w:lang w:bidi="ar-IQ"/>
        </w:rPr>
        <w:t>أليس فيكم أيها اللصوص ... من مسه سيب من عطاي</w:t>
      </w:r>
      <w:r w:rsidR="00371311">
        <w:rPr>
          <w:rFonts w:cs="Simplified Arabic" w:hint="cs"/>
          <w:b/>
          <w:bCs/>
          <w:sz w:val="32"/>
          <w:szCs w:val="32"/>
          <w:rtl/>
          <w:lang w:bidi="ar-IQ"/>
        </w:rPr>
        <w:t>اها.... ف</w:t>
      </w:r>
      <w:r w:rsidR="00371311" w:rsidRPr="00E00599">
        <w:rPr>
          <w:rFonts w:cs="Simplified Arabic" w:hint="cs"/>
          <w:b/>
          <w:bCs/>
          <w:sz w:val="32"/>
          <w:szCs w:val="32"/>
          <w:rtl/>
          <w:lang w:bidi="ar-IQ"/>
        </w:rPr>
        <w:t>يحفظ لها الجميل،</w:t>
      </w:r>
      <w:r w:rsidR="00371311">
        <w:rPr>
          <w:rFonts w:cs="Simplified Arabic" w:hint="cs"/>
          <w:b/>
          <w:bCs/>
          <w:sz w:val="32"/>
          <w:szCs w:val="32"/>
          <w:rtl/>
          <w:lang w:bidi="ar-IQ"/>
        </w:rPr>
        <w:t xml:space="preserve"> </w:t>
      </w:r>
      <w:r w:rsidR="00371311" w:rsidRPr="00E00599">
        <w:rPr>
          <w:rFonts w:cs="Simplified Arabic" w:hint="cs"/>
          <w:b/>
          <w:bCs/>
          <w:sz w:val="32"/>
          <w:szCs w:val="32"/>
          <w:rtl/>
          <w:lang w:bidi="ar-IQ"/>
        </w:rPr>
        <w:t>ويرق لحفيدها البائس المنكوب،</w:t>
      </w:r>
      <w:r w:rsidR="00371311">
        <w:rPr>
          <w:rFonts w:cs="Simplified Arabic" w:hint="cs"/>
          <w:b/>
          <w:bCs/>
          <w:sz w:val="32"/>
          <w:szCs w:val="32"/>
          <w:rtl/>
          <w:lang w:bidi="ar-IQ"/>
        </w:rPr>
        <w:t xml:space="preserve">ويعيد </w:t>
      </w:r>
      <w:r w:rsidR="00371311" w:rsidRPr="00E00599">
        <w:rPr>
          <w:rFonts w:cs="Simplified Arabic" w:hint="cs"/>
          <w:b/>
          <w:bCs/>
          <w:sz w:val="32"/>
          <w:szCs w:val="32"/>
          <w:rtl/>
          <w:lang w:bidi="ar-IQ"/>
        </w:rPr>
        <w:t xml:space="preserve">إليه ولديه الصغيرين؟ وأغرقت أمي </w:t>
      </w:r>
      <w:r w:rsidR="00371311" w:rsidRPr="00E00599">
        <w:rPr>
          <w:rFonts w:cs="Simplified Arabic"/>
          <w:b/>
          <w:bCs/>
          <w:sz w:val="32"/>
          <w:szCs w:val="32"/>
          <w:rtl/>
          <w:lang w:bidi="ar-IQ"/>
        </w:rPr>
        <w:t>–</w:t>
      </w:r>
      <w:r w:rsidR="00371311" w:rsidRPr="00E00599">
        <w:rPr>
          <w:rFonts w:cs="Simplified Arabic" w:hint="cs"/>
          <w:b/>
          <w:bCs/>
          <w:sz w:val="32"/>
          <w:szCs w:val="32"/>
          <w:rtl/>
          <w:lang w:bidi="ar-IQ"/>
        </w:rPr>
        <w:t xml:space="preserve"> أمي التي ولدتني وغذتني وربتني،وأخت شقيقتي،إبنه أمي وأبي،وزوجتي أم أولادي</w:t>
      </w:r>
      <w:r w:rsidR="00371311" w:rsidRPr="00E00599">
        <w:rPr>
          <w:rFonts w:cs="Simplified Arabic"/>
          <w:b/>
          <w:bCs/>
          <w:sz w:val="32"/>
          <w:szCs w:val="32"/>
          <w:rtl/>
          <w:lang w:bidi="ar-IQ"/>
        </w:rPr>
        <w:t>–</w:t>
      </w:r>
      <w:r w:rsidR="00371311" w:rsidRPr="00E00599">
        <w:rPr>
          <w:rFonts w:cs="Simplified Arabic" w:hint="cs"/>
          <w:b/>
          <w:bCs/>
          <w:sz w:val="32"/>
          <w:szCs w:val="32"/>
          <w:rtl/>
          <w:lang w:bidi="ar-IQ"/>
        </w:rPr>
        <w:t xml:space="preserve"> اغرقتهن جميعاً في نهر السند....</w:t>
      </w:r>
      <w:r w:rsidR="00371311">
        <w:rPr>
          <w:rFonts w:cs="Simplified Arabic" w:hint="cs"/>
          <w:b/>
          <w:bCs/>
          <w:sz w:val="32"/>
          <w:szCs w:val="32"/>
          <w:rtl/>
          <w:lang w:bidi="ar-IQ"/>
        </w:rPr>
        <w:t xml:space="preserve"> ويلٌ لكم أيها </w:t>
      </w:r>
    </w:p>
    <w:p w:rsidR="00371311" w:rsidRDefault="00371311" w:rsidP="00371311">
      <w:pPr>
        <w:ind w:left="26" w:right="-90"/>
        <w:jc w:val="both"/>
        <w:rPr>
          <w:rFonts w:cs="Simplified Arabic"/>
          <w:sz w:val="32"/>
          <w:szCs w:val="32"/>
          <w:rtl/>
          <w:lang w:bidi="ar-IQ"/>
        </w:rPr>
      </w:pPr>
      <w:r>
        <w:rPr>
          <w:rFonts w:cs="Simplified Arabic" w:hint="cs"/>
          <w:b/>
          <w:bCs/>
          <w:sz w:val="32"/>
          <w:szCs w:val="32"/>
          <w:rtl/>
          <w:lang w:bidi="ar-IQ"/>
        </w:rPr>
        <w:t xml:space="preserve">اللصوص،أجهلتم من </w:t>
      </w:r>
      <w:r w:rsidRPr="00E00599">
        <w:rPr>
          <w:rFonts w:cs="Simplified Arabic" w:hint="cs"/>
          <w:b/>
          <w:bCs/>
          <w:sz w:val="32"/>
          <w:szCs w:val="32"/>
          <w:rtl/>
          <w:lang w:bidi="ar-IQ"/>
        </w:rPr>
        <w:t>أنا؟ أنا جلال الدين ملك ملوك الأرض،خاقان المشرق والمغرب.)</w:t>
      </w:r>
      <w:r>
        <w:rPr>
          <w:rFonts w:cs="Simplified Arabic" w:hint="cs"/>
          <w:sz w:val="32"/>
          <w:szCs w:val="32"/>
          <w:rtl/>
          <w:lang w:bidi="ar-IQ"/>
        </w:rPr>
        <w:t>)</w:t>
      </w:r>
      <w:r w:rsidRPr="00D70757">
        <w:rPr>
          <w:rFonts w:cs="Simplified Arabic" w:hint="cs"/>
          <w:b/>
          <w:bCs/>
          <w:sz w:val="32"/>
          <w:szCs w:val="32"/>
          <w:vertAlign w:val="superscript"/>
          <w:rtl/>
          <w:lang w:bidi="ar-IQ"/>
        </w:rPr>
        <w:t>(</w:t>
      </w:r>
      <w:r w:rsidRPr="00D70757">
        <w:rPr>
          <w:rStyle w:val="a6"/>
          <w:rFonts w:cs="Simplified Arabic"/>
          <w:b/>
          <w:bCs/>
          <w:sz w:val="32"/>
          <w:szCs w:val="32"/>
          <w:rtl/>
          <w:lang w:bidi="ar-IQ"/>
        </w:rPr>
        <w:footnoteReference w:id="26"/>
      </w:r>
      <w:r w:rsidRPr="00D70757">
        <w:rPr>
          <w:rFonts w:cs="Simplified Arabic" w:hint="cs"/>
          <w:b/>
          <w:bCs/>
          <w:sz w:val="32"/>
          <w:szCs w:val="32"/>
          <w:vertAlign w:val="superscript"/>
          <w:rtl/>
          <w:lang w:bidi="ar-IQ"/>
        </w:rPr>
        <w:t>)</w:t>
      </w:r>
      <w:r>
        <w:rPr>
          <w:rFonts w:cs="Simplified Arabic" w:hint="cs"/>
          <w:sz w:val="32"/>
          <w:szCs w:val="32"/>
          <w:rtl/>
          <w:lang w:bidi="ar-IQ"/>
        </w:rPr>
        <w:t xml:space="preserve">                                                    </w:t>
      </w:r>
    </w:p>
    <w:p w:rsidR="00371311" w:rsidRDefault="00371311" w:rsidP="00541F7A">
      <w:pPr>
        <w:ind w:left="26" w:right="-90"/>
        <w:jc w:val="both"/>
        <w:rPr>
          <w:rFonts w:cs="Simplified Arabic"/>
          <w:sz w:val="32"/>
          <w:szCs w:val="32"/>
          <w:rtl/>
        </w:rPr>
      </w:pPr>
      <w:r>
        <w:rPr>
          <w:rFonts w:cs="Simplified Arabic" w:hint="cs"/>
          <w:sz w:val="32"/>
          <w:szCs w:val="32"/>
          <w:rtl/>
          <w:lang w:bidi="ar-IQ"/>
        </w:rPr>
        <w:t>يتضح لنا مما تقدم أن الكاتب يجيد است</w:t>
      </w:r>
      <w:r w:rsidR="00541F7A">
        <w:rPr>
          <w:rFonts w:cs="Simplified Arabic" w:hint="cs"/>
          <w:sz w:val="32"/>
          <w:szCs w:val="32"/>
          <w:rtl/>
          <w:lang w:bidi="ar-IQ"/>
        </w:rPr>
        <w:t>عمال</w:t>
      </w:r>
      <w:r>
        <w:rPr>
          <w:rFonts w:cs="Simplified Arabic" w:hint="cs"/>
          <w:sz w:val="32"/>
          <w:szCs w:val="32"/>
          <w:rtl/>
          <w:lang w:bidi="ar-IQ"/>
        </w:rPr>
        <w:t xml:space="preserve"> تقنية الاسترجاع بأنواعها الثلاثة،</w:t>
      </w:r>
      <w:r>
        <w:rPr>
          <w:rFonts w:cs="Simplified Arabic" w:hint="cs"/>
          <w:sz w:val="32"/>
          <w:szCs w:val="32"/>
          <w:rtl/>
        </w:rPr>
        <w:t>وعند تتبع الباحثة للنصوص الواردة  في روايات باكثير خلصت الى أن الكاتب يصب جل اهتمامه على الاسترجاع الخارجي</w:t>
      </w:r>
      <w:r>
        <w:rPr>
          <w:rFonts w:cs="Simplified Arabic" w:hint="cs"/>
          <w:sz w:val="32"/>
          <w:szCs w:val="32"/>
          <w:rtl/>
          <w:lang w:bidi="ar-IQ"/>
        </w:rPr>
        <w:t xml:space="preserve">،وربما يعود السبب في ذلك لتعدد وظائف هذا النوع ،ونظراً لضيق سعة المبحث </w:t>
      </w:r>
      <w:r>
        <w:rPr>
          <w:rFonts w:cs="Simplified Arabic" w:hint="cs"/>
          <w:sz w:val="32"/>
          <w:szCs w:val="32"/>
          <w:rtl/>
        </w:rPr>
        <w:t>اعتمدت الباحثة انتقاء</w:t>
      </w:r>
      <w:r w:rsidR="00541F7A">
        <w:rPr>
          <w:rFonts w:cs="Simplified Arabic" w:hint="cs"/>
          <w:sz w:val="32"/>
          <w:szCs w:val="32"/>
          <w:rtl/>
        </w:rPr>
        <w:t xml:space="preserve"> أ</w:t>
      </w:r>
      <w:r>
        <w:rPr>
          <w:rFonts w:cs="Simplified Arabic" w:hint="cs"/>
          <w:sz w:val="32"/>
          <w:szCs w:val="32"/>
          <w:rtl/>
        </w:rPr>
        <w:t>نموذج لكل نوع.</w:t>
      </w:r>
    </w:p>
    <w:p w:rsidR="00371311" w:rsidRDefault="00371311" w:rsidP="00371311">
      <w:pPr>
        <w:ind w:left="26"/>
        <w:rPr>
          <w:rFonts w:cs="Simplified Arabic"/>
          <w:sz w:val="32"/>
          <w:szCs w:val="32"/>
          <w:rtl/>
          <w:lang w:bidi="ar-IQ"/>
        </w:rPr>
      </w:pPr>
      <w:r>
        <w:rPr>
          <w:rFonts w:cs="Simplified Arabic" w:hint="cs"/>
          <w:sz w:val="32"/>
          <w:szCs w:val="32"/>
          <w:rtl/>
          <w:lang w:bidi="ar-IQ"/>
        </w:rPr>
        <w:t>2</w:t>
      </w:r>
      <w:r w:rsidRPr="004B4641">
        <w:rPr>
          <w:rFonts w:cs="Simplified Arabic" w:hint="cs"/>
          <w:b/>
          <w:bCs/>
          <w:sz w:val="32"/>
          <w:szCs w:val="32"/>
          <w:rtl/>
          <w:lang w:bidi="ar-IQ"/>
        </w:rPr>
        <w:t>- الاستباق</w:t>
      </w:r>
      <w:r>
        <w:rPr>
          <w:rFonts w:cs="Simplified Arabic" w:hint="cs"/>
          <w:b/>
          <w:bCs/>
          <w:sz w:val="32"/>
          <w:szCs w:val="32"/>
          <w:rtl/>
          <w:lang w:bidi="ar-IQ"/>
        </w:rPr>
        <w:t>(</w:t>
      </w:r>
      <w:r w:rsidRPr="004B4641">
        <w:rPr>
          <w:rFonts w:cs="Simplified Arabic" w:hint="cs"/>
          <w:b/>
          <w:bCs/>
          <w:sz w:val="32"/>
          <w:szCs w:val="32"/>
          <w:rtl/>
          <w:lang w:bidi="ar-IQ"/>
        </w:rPr>
        <w:t>استشراف المستقبل</w:t>
      </w:r>
      <w:r>
        <w:rPr>
          <w:rFonts w:cs="Simplified Arabic" w:hint="cs"/>
          <w:b/>
          <w:bCs/>
          <w:sz w:val="32"/>
          <w:szCs w:val="32"/>
          <w:rtl/>
          <w:lang w:bidi="ar-IQ"/>
        </w:rPr>
        <w:t>)</w:t>
      </w:r>
      <w:r>
        <w:rPr>
          <w:rFonts w:cs="Simplified Arabic" w:hint="cs"/>
          <w:sz w:val="32"/>
          <w:szCs w:val="32"/>
          <w:rtl/>
          <w:lang w:bidi="ar-IQ"/>
        </w:rPr>
        <w:t xml:space="preserve"> : </w:t>
      </w:r>
    </w:p>
    <w:p w:rsidR="00371311" w:rsidRDefault="00431385" w:rsidP="00371311">
      <w:pPr>
        <w:ind w:left="26"/>
        <w:jc w:val="lowKashida"/>
        <w:rPr>
          <w:rFonts w:cs="Simplified Arabic"/>
          <w:sz w:val="32"/>
          <w:szCs w:val="32"/>
          <w:rtl/>
          <w:lang w:bidi="ar-IQ"/>
        </w:rPr>
      </w:pPr>
      <w:r>
        <w:rPr>
          <w:rFonts w:cs="Simplified Arabic" w:hint="cs"/>
          <w:sz w:val="32"/>
          <w:szCs w:val="32"/>
          <w:rtl/>
          <w:lang w:bidi="ar-IQ"/>
        </w:rPr>
        <w:t xml:space="preserve">    </w:t>
      </w:r>
      <w:r w:rsidR="00371311">
        <w:rPr>
          <w:rFonts w:cs="Simplified Arabic" w:hint="cs"/>
          <w:sz w:val="32"/>
          <w:szCs w:val="32"/>
          <w:rtl/>
          <w:lang w:bidi="ar-IQ"/>
        </w:rPr>
        <w:t xml:space="preserve">تقنية زمنية تتمثل في إيراد بعض الأحداث الحاصلة في الرواية أو الإشارة إليها مسبقاً،وتسمى في النقد التقليدي بسبق الأحداث </w:t>
      </w:r>
      <w:r w:rsidR="00371311" w:rsidRPr="00D70757">
        <w:rPr>
          <w:rFonts w:cs="Simplified Arabic" w:hint="cs"/>
          <w:b/>
          <w:bCs/>
          <w:sz w:val="32"/>
          <w:szCs w:val="32"/>
          <w:vertAlign w:val="superscript"/>
          <w:rtl/>
          <w:lang w:bidi="ar-IQ"/>
        </w:rPr>
        <w:t>(</w:t>
      </w:r>
      <w:r w:rsidR="00371311" w:rsidRPr="00D70757">
        <w:rPr>
          <w:rStyle w:val="a6"/>
          <w:rFonts w:cs="Simplified Arabic"/>
          <w:b/>
          <w:bCs/>
          <w:sz w:val="32"/>
          <w:szCs w:val="32"/>
          <w:rtl/>
          <w:lang w:bidi="ar-IQ"/>
        </w:rPr>
        <w:footnoteReference w:id="27"/>
      </w:r>
      <w:r w:rsidR="00371311" w:rsidRPr="00D70757">
        <w:rPr>
          <w:rFonts w:cs="Simplified Arabic" w:hint="cs"/>
          <w:b/>
          <w:bCs/>
          <w:sz w:val="32"/>
          <w:szCs w:val="32"/>
          <w:vertAlign w:val="superscript"/>
          <w:rtl/>
          <w:lang w:bidi="ar-IQ"/>
        </w:rPr>
        <w:t>)</w:t>
      </w:r>
      <w:r w:rsidR="00371311">
        <w:rPr>
          <w:rFonts w:cs="Simplified Arabic" w:hint="cs"/>
          <w:sz w:val="32"/>
          <w:szCs w:val="32"/>
          <w:rtl/>
          <w:lang w:bidi="ar-IQ"/>
        </w:rPr>
        <w:t xml:space="preserve"> ويعد الاستباق عملية سردية معاكسة</w:t>
      </w:r>
      <w:r w:rsidR="00371311" w:rsidRPr="0058284C">
        <w:rPr>
          <w:rFonts w:cs="Simplified Arabic" w:hint="cs"/>
          <w:sz w:val="28"/>
          <w:szCs w:val="28"/>
          <w:rtl/>
          <w:lang w:bidi="ar-IQ"/>
        </w:rPr>
        <w:t xml:space="preserve"> للاسترجاع</w:t>
      </w:r>
      <w:r w:rsidR="00371311">
        <w:rPr>
          <w:rFonts w:cs="Simplified Arabic" w:hint="cs"/>
          <w:sz w:val="32"/>
          <w:szCs w:val="32"/>
          <w:rtl/>
          <w:lang w:bidi="ar-IQ"/>
        </w:rPr>
        <w:t xml:space="preserve"> من حيث الوظيفة داخل النص السردي،فهو يقوم بقلب </w:t>
      </w:r>
      <w:r w:rsidR="00371311">
        <w:rPr>
          <w:rFonts w:cs="Simplified Arabic" w:hint="cs"/>
          <w:sz w:val="32"/>
          <w:szCs w:val="32"/>
          <w:rtl/>
          <w:lang w:bidi="ar-IQ"/>
        </w:rPr>
        <w:lastRenderedPageBreak/>
        <w:t>نظام الأحداث في الرواية عن طريق تقديم</w:t>
      </w:r>
      <w:r w:rsidR="00371311" w:rsidRPr="0058284C">
        <w:rPr>
          <w:rFonts w:cs="Simplified Arabic" w:hint="cs"/>
          <w:sz w:val="28"/>
          <w:szCs w:val="28"/>
          <w:rtl/>
          <w:lang w:bidi="ar-IQ"/>
        </w:rPr>
        <w:t xml:space="preserve"> متواليات</w:t>
      </w:r>
      <w:r w:rsidR="00371311">
        <w:rPr>
          <w:rFonts w:cs="Simplified Arabic" w:hint="cs"/>
          <w:sz w:val="32"/>
          <w:szCs w:val="32"/>
          <w:rtl/>
          <w:lang w:bidi="ar-IQ"/>
        </w:rPr>
        <w:t xml:space="preserve"> حكائية محل أخرى سابقة عليها في الحدوث </w:t>
      </w:r>
      <w:r w:rsidR="00371311" w:rsidRPr="00D70757">
        <w:rPr>
          <w:rFonts w:cs="Simplified Arabic" w:hint="cs"/>
          <w:b/>
          <w:bCs/>
          <w:sz w:val="32"/>
          <w:szCs w:val="32"/>
          <w:vertAlign w:val="superscript"/>
          <w:rtl/>
          <w:lang w:bidi="ar-IQ"/>
        </w:rPr>
        <w:t>(</w:t>
      </w:r>
      <w:r w:rsidR="00371311" w:rsidRPr="00D70757">
        <w:rPr>
          <w:rFonts w:cs="Simplified Arabic"/>
          <w:b/>
          <w:bCs/>
          <w:sz w:val="32"/>
          <w:szCs w:val="32"/>
          <w:vertAlign w:val="superscript"/>
          <w:lang w:bidi="ar-IQ"/>
        </w:rPr>
        <w:t>(</w:t>
      </w:r>
      <w:r w:rsidR="00371311" w:rsidRPr="00D70757">
        <w:rPr>
          <w:rStyle w:val="a6"/>
          <w:rFonts w:cs="Simplified Arabic"/>
          <w:b/>
          <w:bCs/>
          <w:sz w:val="32"/>
          <w:szCs w:val="32"/>
          <w:lang w:bidi="ar-IQ"/>
        </w:rPr>
        <w:footnoteReference w:id="28"/>
      </w:r>
      <w:r w:rsidR="00371311" w:rsidRPr="00D70757">
        <w:rPr>
          <w:rFonts w:cs="Simplified Arabic" w:hint="cs"/>
          <w:b/>
          <w:bCs/>
          <w:sz w:val="32"/>
          <w:szCs w:val="32"/>
          <w:vertAlign w:val="superscript"/>
          <w:rtl/>
          <w:lang w:bidi="ar-IQ"/>
        </w:rPr>
        <w:t xml:space="preserve"> </w:t>
      </w:r>
    </w:p>
    <w:p w:rsidR="00371311" w:rsidRDefault="00371311" w:rsidP="00371311">
      <w:pPr>
        <w:ind w:left="26"/>
        <w:jc w:val="lowKashida"/>
        <w:rPr>
          <w:rFonts w:cs="Simplified Arabic"/>
          <w:sz w:val="32"/>
          <w:szCs w:val="32"/>
          <w:rtl/>
          <w:lang w:bidi="ar-IQ"/>
        </w:rPr>
      </w:pPr>
      <w:r>
        <w:rPr>
          <w:rFonts w:cs="Simplified Arabic" w:hint="cs"/>
          <w:sz w:val="32"/>
          <w:szCs w:val="32"/>
          <w:rtl/>
          <w:lang w:bidi="ar-IQ"/>
        </w:rPr>
        <w:t>ويلعب الاستباق دور</w:t>
      </w:r>
      <w:r w:rsidRPr="00E00599">
        <w:rPr>
          <w:rFonts w:cs="Simplified Arabic" w:hint="cs"/>
          <w:b/>
          <w:bCs/>
          <w:sz w:val="32"/>
          <w:szCs w:val="32"/>
          <w:rtl/>
          <w:lang w:bidi="ar-IQ"/>
        </w:rPr>
        <w:t>"الإنباء"</w:t>
      </w:r>
      <w:r>
        <w:rPr>
          <w:rFonts w:cs="Simplified Arabic" w:hint="cs"/>
          <w:sz w:val="32"/>
          <w:szCs w:val="32"/>
          <w:rtl/>
          <w:lang w:bidi="ar-IQ"/>
        </w:rPr>
        <w:t xml:space="preserve"> ويتمثل في خلق حالة انتظارعند القارئ مع الأخذ بنظر الاعتبار عدم الخلط بين هذه </w:t>
      </w:r>
      <w:r w:rsidRPr="00E00599">
        <w:rPr>
          <w:rFonts w:cs="Simplified Arabic" w:hint="cs"/>
          <w:b/>
          <w:bCs/>
          <w:sz w:val="32"/>
          <w:szCs w:val="32"/>
          <w:rtl/>
          <w:lang w:bidi="ar-IQ"/>
        </w:rPr>
        <w:t>"الانباءات"</w:t>
      </w:r>
      <w:r>
        <w:rPr>
          <w:rFonts w:cs="Simplified Arabic" w:hint="cs"/>
          <w:sz w:val="32"/>
          <w:szCs w:val="32"/>
          <w:rtl/>
          <w:lang w:bidi="ar-IQ"/>
        </w:rPr>
        <w:t xml:space="preserve"> التي لا ترد إلا بصفة صريحة والفواتح وهي معطيات لا يفهم معناها إلا في ما بعد لأنها ترتبط بفن التمهيد القصصي. </w:t>
      </w:r>
      <w:r w:rsidRPr="00FD672A">
        <w:rPr>
          <w:rFonts w:cs="Simplified Arabic" w:hint="cs"/>
          <w:b/>
          <w:bCs/>
          <w:sz w:val="32"/>
          <w:szCs w:val="32"/>
          <w:vertAlign w:val="superscript"/>
          <w:rtl/>
          <w:lang w:bidi="ar-IQ"/>
        </w:rPr>
        <w:t>(</w:t>
      </w:r>
      <w:r w:rsidRPr="00FD672A">
        <w:rPr>
          <w:rStyle w:val="a6"/>
          <w:rFonts w:cs="Simplified Arabic"/>
          <w:b/>
          <w:bCs/>
          <w:sz w:val="32"/>
          <w:szCs w:val="32"/>
          <w:rtl/>
          <w:lang w:bidi="ar-IQ"/>
        </w:rPr>
        <w:footnoteReference w:id="29"/>
      </w:r>
      <w:r w:rsidRPr="00FD672A">
        <w:rPr>
          <w:rFonts w:cs="Simplified Arabic" w:hint="cs"/>
          <w:b/>
          <w:bCs/>
          <w:sz w:val="32"/>
          <w:szCs w:val="32"/>
          <w:vertAlign w:val="superscript"/>
          <w:rtl/>
          <w:lang w:bidi="ar-IQ"/>
        </w:rPr>
        <w:t>)</w:t>
      </w:r>
    </w:p>
    <w:p w:rsidR="00371311" w:rsidRDefault="00371311" w:rsidP="00371311">
      <w:pPr>
        <w:ind w:left="26"/>
        <w:jc w:val="lowKashida"/>
        <w:rPr>
          <w:rFonts w:cs="Simplified Arabic"/>
          <w:sz w:val="32"/>
          <w:szCs w:val="32"/>
          <w:rtl/>
          <w:lang w:bidi="ar-IQ"/>
        </w:rPr>
      </w:pPr>
      <w:r>
        <w:rPr>
          <w:rFonts w:cs="Simplified Arabic" w:hint="cs"/>
          <w:sz w:val="32"/>
          <w:szCs w:val="32"/>
          <w:rtl/>
          <w:lang w:bidi="ar-IQ"/>
        </w:rPr>
        <w:t xml:space="preserve">و الإستشراف أقل استخداماً من الاستذكار في روايات باكثير،لكن الكاتب كان يجيد استخدام حركة الزمن هذه،فعن طريقها كان يلامس المستقبل عن طريق توقعات و تخطيطات لما سيقع لبعض الشخصيات أو </w:t>
      </w:r>
      <w:r w:rsidR="003A690B">
        <w:rPr>
          <w:rFonts w:cs="Simplified Arabic" w:hint="cs"/>
          <w:sz w:val="32"/>
          <w:szCs w:val="32"/>
          <w:rtl/>
          <w:lang w:bidi="ar-IQ"/>
        </w:rPr>
        <w:t>ما</w:t>
      </w:r>
      <w:r>
        <w:rPr>
          <w:rFonts w:cs="Simplified Arabic" w:hint="cs"/>
          <w:sz w:val="32"/>
          <w:szCs w:val="32"/>
          <w:rtl/>
          <w:lang w:bidi="ar-IQ"/>
        </w:rPr>
        <w:t xml:space="preserve">ستفعله في ضوء المواقف التي تجتازها ، ففي رواية </w:t>
      </w:r>
      <w:r w:rsidRPr="00E00599">
        <w:rPr>
          <w:rFonts w:cs="Simplified Arabic" w:hint="cs"/>
          <w:b/>
          <w:bCs/>
          <w:sz w:val="32"/>
          <w:szCs w:val="32"/>
          <w:rtl/>
          <w:lang w:bidi="ar-IQ"/>
        </w:rPr>
        <w:t>"واإسلاماه"</w:t>
      </w:r>
      <w:r>
        <w:rPr>
          <w:rFonts w:cs="Simplified Arabic" w:hint="cs"/>
          <w:sz w:val="32"/>
          <w:szCs w:val="32"/>
          <w:rtl/>
          <w:lang w:bidi="ar-IQ"/>
        </w:rPr>
        <w:t xml:space="preserve"> إذ تعتمد هذه الرواية من حيث بناؤها للحدث على النبوءة التي تشكل الحقيقة لأحداثها . فالملك</w:t>
      </w:r>
      <w:r>
        <w:rPr>
          <w:rFonts w:cs="Simplified Arabic" w:hint="cs"/>
          <w:b/>
          <w:bCs/>
          <w:sz w:val="32"/>
          <w:szCs w:val="32"/>
          <w:rtl/>
          <w:lang w:bidi="ar-IQ"/>
        </w:rPr>
        <w:t>"</w:t>
      </w:r>
      <w:r w:rsidRPr="00E00599">
        <w:rPr>
          <w:rFonts w:cs="Simplified Arabic" w:hint="cs"/>
          <w:b/>
          <w:bCs/>
          <w:sz w:val="32"/>
          <w:szCs w:val="32"/>
          <w:rtl/>
          <w:lang w:bidi="ar-IQ"/>
        </w:rPr>
        <w:t>جلال الدين</w:t>
      </w:r>
      <w:r>
        <w:rPr>
          <w:rFonts w:cs="Simplified Arabic" w:hint="cs"/>
          <w:b/>
          <w:bCs/>
          <w:sz w:val="32"/>
          <w:szCs w:val="32"/>
          <w:rtl/>
          <w:lang w:bidi="ar-IQ"/>
        </w:rPr>
        <w:t>"</w:t>
      </w:r>
      <w:r>
        <w:rPr>
          <w:rFonts w:cs="Simplified Arabic" w:hint="cs"/>
          <w:sz w:val="32"/>
          <w:szCs w:val="32"/>
          <w:rtl/>
          <w:lang w:bidi="ar-IQ"/>
        </w:rPr>
        <w:t xml:space="preserve"> يهم بقتال التتار،وبسبب ولعه وحبه للتنجيم والمنجمين فإنه يقربهم إليه ويأخذ رأيهم فيما يريد أن يتخذه من أمر، و يخبره أحدهم : </w:t>
      </w:r>
      <w:r w:rsidRPr="00796C20">
        <w:rPr>
          <w:rFonts w:cs="Simplified Arabic" w:hint="cs"/>
          <w:b/>
          <w:bCs/>
          <w:sz w:val="28"/>
          <w:szCs w:val="28"/>
          <w:rtl/>
          <w:lang w:bidi="ar-IQ"/>
        </w:rPr>
        <w:t>((</w:t>
      </w:r>
      <w:r w:rsidRPr="00E00599">
        <w:rPr>
          <w:rFonts w:cs="Simplified Arabic" w:hint="cs"/>
          <w:b/>
          <w:bCs/>
          <w:sz w:val="32"/>
          <w:szCs w:val="32"/>
          <w:rtl/>
          <w:lang w:bidi="ar-IQ"/>
        </w:rPr>
        <w:t>إنك يا مولاي ستهزم التتار و يهزمونك،وسيولد في أهل بيتك غلام يكون ملكاً عظيماً على بلاد عظيمة ويهزم التتار هزيمة ساحقة .</w:t>
      </w:r>
      <w:r w:rsidRPr="00796C20">
        <w:rPr>
          <w:rFonts w:cs="Simplified Arabic" w:hint="cs"/>
          <w:b/>
          <w:bCs/>
          <w:sz w:val="28"/>
          <w:szCs w:val="28"/>
          <w:rtl/>
          <w:lang w:bidi="ar-IQ"/>
        </w:rPr>
        <w:t>)</w:t>
      </w:r>
      <w:r w:rsidRPr="00796C20">
        <w:rPr>
          <w:rFonts w:cs="Simplified Arabic" w:hint="cs"/>
          <w:sz w:val="28"/>
          <w:szCs w:val="28"/>
          <w:rtl/>
          <w:lang w:bidi="ar-IQ"/>
        </w:rPr>
        <w:t>)</w:t>
      </w:r>
      <w:r>
        <w:rPr>
          <w:rFonts w:cs="Simplified Arabic" w:hint="cs"/>
          <w:sz w:val="32"/>
          <w:szCs w:val="32"/>
          <w:rtl/>
          <w:lang w:bidi="ar-IQ"/>
        </w:rPr>
        <w:t xml:space="preserve"> </w:t>
      </w:r>
      <w:r w:rsidRPr="00FD672A">
        <w:rPr>
          <w:rFonts w:cs="Simplified Arabic" w:hint="cs"/>
          <w:b/>
          <w:bCs/>
          <w:sz w:val="32"/>
          <w:szCs w:val="32"/>
          <w:vertAlign w:val="superscript"/>
          <w:rtl/>
          <w:lang w:bidi="ar-IQ"/>
        </w:rPr>
        <w:t>(</w:t>
      </w:r>
      <w:r w:rsidRPr="00FD672A">
        <w:rPr>
          <w:rStyle w:val="a6"/>
          <w:rFonts w:cs="Simplified Arabic"/>
          <w:b/>
          <w:bCs/>
          <w:sz w:val="32"/>
          <w:szCs w:val="32"/>
          <w:rtl/>
          <w:lang w:bidi="ar-IQ"/>
        </w:rPr>
        <w:footnoteReference w:id="30"/>
      </w:r>
      <w:r w:rsidRPr="00FD672A">
        <w:rPr>
          <w:rFonts w:cs="Simplified Arabic" w:hint="cs"/>
          <w:b/>
          <w:bCs/>
          <w:sz w:val="32"/>
          <w:szCs w:val="32"/>
          <w:vertAlign w:val="superscript"/>
          <w:rtl/>
          <w:lang w:bidi="ar-IQ"/>
        </w:rPr>
        <w:t>)</w:t>
      </w:r>
    </w:p>
    <w:p w:rsidR="00371311" w:rsidRDefault="00371311" w:rsidP="00371311">
      <w:pPr>
        <w:ind w:left="26"/>
        <w:jc w:val="lowKashida"/>
        <w:rPr>
          <w:rFonts w:cs="Simplified Arabic"/>
          <w:sz w:val="32"/>
          <w:szCs w:val="32"/>
          <w:rtl/>
          <w:lang w:bidi="ar-IQ"/>
        </w:rPr>
      </w:pPr>
      <w:r>
        <w:rPr>
          <w:rFonts w:cs="Simplified Arabic" w:hint="cs"/>
          <w:sz w:val="32"/>
          <w:szCs w:val="32"/>
          <w:rtl/>
          <w:lang w:bidi="ar-IQ"/>
        </w:rPr>
        <w:t>ويستبدل الكاتب هذه النبوءة في موضع آخر من الرواية برؤية قطز للرسول</w:t>
      </w:r>
      <w:r>
        <w:rPr>
          <w:rFonts w:cs="Simplified Arabic"/>
          <w:b/>
          <w:bCs/>
          <w:sz w:val="40"/>
          <w:szCs w:val="40"/>
          <w:lang w:bidi="ar-IQ"/>
        </w:rPr>
        <w:t>,</w:t>
      </w:r>
      <w:r>
        <w:rPr>
          <w:rFonts w:cs="Simplified Arabic"/>
          <w:b/>
          <w:bCs/>
          <w:sz w:val="40"/>
          <w:szCs w:val="40"/>
          <w:lang w:bidi="ar-IQ"/>
        </w:rPr>
        <w:sym w:font="AGA Arabesque" w:char="F072"/>
      </w:r>
      <w:r>
        <w:rPr>
          <w:rFonts w:cs="Simplified Arabic" w:hint="cs"/>
          <w:sz w:val="32"/>
          <w:szCs w:val="32"/>
          <w:rtl/>
          <w:lang w:bidi="ar-IQ"/>
        </w:rPr>
        <w:t>تأكيداً على ما سيكون عليه مصيره بالمستقبل،فيقول:</w:t>
      </w:r>
      <w:r>
        <w:rPr>
          <w:rFonts w:cs="Simplified Arabic" w:hint="cs"/>
          <w:b/>
          <w:bCs/>
          <w:sz w:val="32"/>
          <w:szCs w:val="32"/>
          <w:rtl/>
          <w:lang w:bidi="ar-IQ"/>
        </w:rPr>
        <w:t>(</w:t>
      </w:r>
      <w:r w:rsidRPr="00E00599">
        <w:rPr>
          <w:rFonts w:cs="Simplified Arabic" w:hint="cs"/>
          <w:b/>
          <w:bCs/>
          <w:sz w:val="32"/>
          <w:szCs w:val="32"/>
          <w:rtl/>
          <w:lang w:bidi="ar-IQ"/>
        </w:rPr>
        <w:t>(</w:t>
      </w:r>
      <w:r>
        <w:rPr>
          <w:rFonts w:cs="Simplified Arabic" w:hint="cs"/>
          <w:b/>
          <w:bCs/>
          <w:sz w:val="32"/>
          <w:szCs w:val="32"/>
          <w:rtl/>
          <w:lang w:bidi="ar-IQ"/>
        </w:rPr>
        <w:t xml:space="preserve"> </w:t>
      </w:r>
      <w:r w:rsidRPr="00E00599">
        <w:rPr>
          <w:rFonts w:cs="Simplified Arabic" w:hint="cs"/>
          <w:b/>
          <w:bCs/>
          <w:sz w:val="32"/>
          <w:szCs w:val="32"/>
          <w:rtl/>
          <w:lang w:bidi="ar-IQ"/>
        </w:rPr>
        <w:t xml:space="preserve">وبينما أنا كذلك إذا بكوكبة من الفرسان قد أقبلت،يتقدمها رجل أبيض جميل الوجه،على رأسه </w:t>
      </w:r>
      <w:r w:rsidRPr="00E00599">
        <w:rPr>
          <w:rFonts w:cs="Simplified Arabic" w:hint="cs"/>
          <w:b/>
          <w:bCs/>
          <w:sz w:val="32"/>
          <w:szCs w:val="32"/>
          <w:rtl/>
          <w:lang w:bidi="ar-IQ"/>
        </w:rPr>
        <w:lastRenderedPageBreak/>
        <w:t>جمة تضرب في أذنيه،فلما رآني أشار</w:t>
      </w:r>
      <w:r>
        <w:rPr>
          <w:rFonts w:cs="Simplified Arabic" w:hint="cs"/>
          <w:b/>
          <w:bCs/>
          <w:sz w:val="32"/>
          <w:szCs w:val="32"/>
          <w:rtl/>
          <w:lang w:bidi="ar-IQ"/>
        </w:rPr>
        <w:t xml:space="preserve"> لأصحابه،فوقفوا وترجل عن فرسه</w:t>
      </w:r>
      <w:r w:rsidRPr="00E00599">
        <w:rPr>
          <w:rFonts w:cs="Simplified Arabic" w:hint="cs"/>
          <w:b/>
          <w:bCs/>
          <w:sz w:val="32"/>
          <w:szCs w:val="32"/>
          <w:rtl/>
          <w:lang w:bidi="ar-IQ"/>
        </w:rPr>
        <w:t xml:space="preserve">. ودنا مني فأنهضني بقوةٍ وضرب على صدري،وقال لي: </w:t>
      </w:r>
      <w:r>
        <w:rPr>
          <w:rFonts w:cs="Simplified Arabic" w:hint="cs"/>
          <w:b/>
          <w:bCs/>
          <w:sz w:val="32"/>
          <w:szCs w:val="32"/>
          <w:rtl/>
          <w:lang w:bidi="ar-IQ"/>
        </w:rPr>
        <w:t>"</w:t>
      </w:r>
      <w:r w:rsidRPr="00E00599">
        <w:rPr>
          <w:rFonts w:cs="Simplified Arabic" w:hint="cs"/>
          <w:b/>
          <w:bCs/>
          <w:sz w:val="32"/>
          <w:szCs w:val="32"/>
          <w:rtl/>
          <w:lang w:bidi="ar-IQ"/>
        </w:rPr>
        <w:t>قم يا محمود فخذ هذا الطريق إلى مصر فستملكها وتهزم التتار</w:t>
      </w:r>
      <w:r>
        <w:rPr>
          <w:rFonts w:cs="Simplified Arabic" w:hint="cs"/>
          <w:b/>
          <w:bCs/>
          <w:sz w:val="32"/>
          <w:szCs w:val="32"/>
          <w:rtl/>
          <w:lang w:bidi="ar-IQ"/>
        </w:rPr>
        <w:t>"</w:t>
      </w:r>
      <w:r w:rsidRPr="00796C20">
        <w:rPr>
          <w:rFonts w:cs="Simplified Arabic" w:hint="cs"/>
          <w:b/>
          <w:bCs/>
          <w:sz w:val="28"/>
          <w:szCs w:val="28"/>
          <w:rtl/>
          <w:lang w:bidi="ar-IQ"/>
        </w:rPr>
        <w:t>)</w:t>
      </w:r>
      <w:r w:rsidRPr="00796C20">
        <w:rPr>
          <w:rFonts w:cs="Simplified Arabic" w:hint="cs"/>
          <w:sz w:val="28"/>
          <w:szCs w:val="28"/>
          <w:rtl/>
          <w:lang w:bidi="ar-IQ"/>
        </w:rPr>
        <w:t>)</w:t>
      </w:r>
      <w:r>
        <w:rPr>
          <w:rFonts w:cs="Simplified Arabic" w:hint="cs"/>
          <w:sz w:val="32"/>
          <w:szCs w:val="32"/>
          <w:rtl/>
          <w:lang w:bidi="ar-IQ"/>
        </w:rPr>
        <w:t xml:space="preserve"> </w:t>
      </w:r>
      <w:r w:rsidRPr="00FD672A">
        <w:rPr>
          <w:rFonts w:cs="Simplified Arabic" w:hint="cs"/>
          <w:b/>
          <w:bCs/>
          <w:sz w:val="32"/>
          <w:szCs w:val="32"/>
          <w:vertAlign w:val="superscript"/>
          <w:rtl/>
          <w:lang w:bidi="ar-IQ"/>
        </w:rPr>
        <w:t>(</w:t>
      </w:r>
      <w:r w:rsidRPr="00FD672A">
        <w:rPr>
          <w:rStyle w:val="a6"/>
          <w:rFonts w:cs="Simplified Arabic"/>
          <w:b/>
          <w:bCs/>
          <w:sz w:val="32"/>
          <w:szCs w:val="32"/>
          <w:rtl/>
          <w:lang w:bidi="ar-IQ"/>
        </w:rPr>
        <w:footnoteReference w:id="31"/>
      </w:r>
      <w:r w:rsidRPr="00FD672A">
        <w:rPr>
          <w:rFonts w:cs="Simplified Arabic" w:hint="cs"/>
          <w:b/>
          <w:bCs/>
          <w:sz w:val="32"/>
          <w:szCs w:val="32"/>
          <w:vertAlign w:val="superscript"/>
          <w:rtl/>
          <w:lang w:bidi="ar-IQ"/>
        </w:rPr>
        <w:t>)</w:t>
      </w:r>
      <w:r>
        <w:rPr>
          <w:rFonts w:cs="Simplified Arabic" w:hint="cs"/>
          <w:sz w:val="32"/>
          <w:szCs w:val="32"/>
          <w:rtl/>
          <w:lang w:bidi="ar-IQ"/>
        </w:rPr>
        <w:t xml:space="preserve">                                                                </w:t>
      </w:r>
    </w:p>
    <w:p w:rsidR="00371311" w:rsidRDefault="00371311" w:rsidP="006432FA">
      <w:pPr>
        <w:ind w:left="26"/>
        <w:jc w:val="lowKashida"/>
        <w:rPr>
          <w:rFonts w:cs="Simplified Arabic"/>
          <w:sz w:val="32"/>
          <w:szCs w:val="32"/>
          <w:rtl/>
          <w:lang w:bidi="ar-IQ"/>
        </w:rPr>
      </w:pPr>
      <w:r>
        <w:rPr>
          <w:rFonts w:cs="Simplified Arabic" w:hint="cs"/>
          <w:sz w:val="32"/>
          <w:szCs w:val="32"/>
          <w:rtl/>
          <w:lang w:bidi="ar-IQ"/>
        </w:rPr>
        <w:t xml:space="preserve">وفي رواية </w:t>
      </w:r>
      <w:r w:rsidRPr="00E00599">
        <w:rPr>
          <w:rFonts w:cs="Simplified Arabic" w:hint="cs"/>
          <w:b/>
          <w:bCs/>
          <w:sz w:val="32"/>
          <w:szCs w:val="32"/>
          <w:rtl/>
          <w:lang w:bidi="ar-IQ"/>
        </w:rPr>
        <w:t>"</w:t>
      </w:r>
      <w:r w:rsidRPr="002A3158">
        <w:rPr>
          <w:rFonts w:cs="Simplified Arabic" w:hint="cs"/>
          <w:sz w:val="32"/>
          <w:szCs w:val="32"/>
          <w:rtl/>
          <w:lang w:bidi="ar-IQ"/>
        </w:rPr>
        <w:t>سيرة شجاع</w:t>
      </w:r>
      <w:r w:rsidRPr="00E00599">
        <w:rPr>
          <w:rFonts w:cs="Simplified Arabic" w:hint="cs"/>
          <w:b/>
          <w:bCs/>
          <w:sz w:val="32"/>
          <w:szCs w:val="32"/>
          <w:rtl/>
          <w:lang w:bidi="ar-IQ"/>
        </w:rPr>
        <w:t>"</w:t>
      </w:r>
      <w:r>
        <w:rPr>
          <w:rFonts w:cs="Simplified Arabic" w:hint="cs"/>
          <w:sz w:val="32"/>
          <w:szCs w:val="32"/>
          <w:rtl/>
          <w:lang w:bidi="ar-IQ"/>
        </w:rPr>
        <w:t xml:space="preserve"> يجيد باكثير است</w:t>
      </w:r>
      <w:r w:rsidR="006432FA">
        <w:rPr>
          <w:rFonts w:cs="Simplified Arabic" w:hint="cs"/>
          <w:sz w:val="32"/>
          <w:szCs w:val="32"/>
          <w:rtl/>
          <w:lang w:bidi="ar-IQ"/>
        </w:rPr>
        <w:t>عمال</w:t>
      </w:r>
      <w:r>
        <w:rPr>
          <w:rFonts w:cs="Simplified Arabic" w:hint="cs"/>
          <w:sz w:val="32"/>
          <w:szCs w:val="32"/>
          <w:rtl/>
          <w:lang w:bidi="ar-IQ"/>
        </w:rPr>
        <w:t xml:space="preserve"> هذه التقنية فهو حينما يصل بالأحداث إلى نقطة خطيرة وهي قتل شاور لابنه شجاع يمهد بحدث يدل على قرب مقتل هذا البطل</w:t>
      </w:r>
      <w:r>
        <w:rPr>
          <w:rFonts w:cs="Simplified Arabic"/>
          <w:sz w:val="32"/>
          <w:szCs w:val="32"/>
          <w:rtl/>
          <w:lang w:bidi="ar-IQ"/>
        </w:rPr>
        <w:t>–</w:t>
      </w:r>
      <w:r>
        <w:rPr>
          <w:rFonts w:cs="Simplified Arabic" w:hint="cs"/>
          <w:sz w:val="32"/>
          <w:szCs w:val="32"/>
          <w:rtl/>
          <w:lang w:bidi="ar-IQ"/>
        </w:rPr>
        <w:t xml:space="preserve"> كما تصوره الرواية </w:t>
      </w:r>
      <w:r>
        <w:rPr>
          <w:rFonts w:cs="Simplified Arabic"/>
          <w:sz w:val="32"/>
          <w:szCs w:val="32"/>
          <w:rtl/>
          <w:lang w:bidi="ar-IQ"/>
        </w:rPr>
        <w:t>–</w:t>
      </w:r>
      <w:r>
        <w:rPr>
          <w:rFonts w:cs="Simplified Arabic" w:hint="cs"/>
          <w:sz w:val="32"/>
          <w:szCs w:val="32"/>
          <w:rtl/>
          <w:lang w:bidi="ar-IQ"/>
        </w:rPr>
        <w:t>ويمكن رصد ذلك بقول الراوي:</w:t>
      </w:r>
      <w:r w:rsidRPr="00E00599">
        <w:rPr>
          <w:rFonts w:cs="Simplified Arabic" w:hint="cs"/>
          <w:b/>
          <w:bCs/>
          <w:sz w:val="32"/>
          <w:szCs w:val="32"/>
          <w:rtl/>
          <w:lang w:bidi="ar-IQ"/>
        </w:rPr>
        <w:t>(</w:t>
      </w:r>
      <w:r>
        <w:rPr>
          <w:rFonts w:cs="Simplified Arabic" w:hint="cs"/>
          <w:b/>
          <w:bCs/>
          <w:sz w:val="32"/>
          <w:szCs w:val="32"/>
          <w:rtl/>
          <w:lang w:bidi="ar-IQ"/>
        </w:rPr>
        <w:t>(</w:t>
      </w:r>
      <w:r w:rsidRPr="00E00599">
        <w:rPr>
          <w:rFonts w:cs="Simplified Arabic" w:hint="cs"/>
          <w:b/>
          <w:bCs/>
          <w:sz w:val="32"/>
          <w:szCs w:val="32"/>
          <w:rtl/>
          <w:lang w:bidi="ar-IQ"/>
        </w:rPr>
        <w:t>وكانت سمية قد رأت ح</w:t>
      </w:r>
      <w:r>
        <w:rPr>
          <w:rFonts w:cs="Simplified Arabic" w:hint="cs"/>
          <w:b/>
          <w:bCs/>
          <w:sz w:val="32"/>
          <w:szCs w:val="32"/>
          <w:rtl/>
          <w:lang w:bidi="ar-IQ"/>
        </w:rPr>
        <w:t xml:space="preserve">رج الموقف وأشفقت ان يستنجد شاور </w:t>
      </w:r>
      <w:r w:rsidRPr="00E00599">
        <w:rPr>
          <w:rFonts w:cs="Simplified Arabic" w:hint="cs"/>
          <w:b/>
          <w:bCs/>
          <w:sz w:val="32"/>
          <w:szCs w:val="32"/>
          <w:rtl/>
          <w:lang w:bidi="ar-IQ"/>
        </w:rPr>
        <w:t>برجاله الآخرين،</w:t>
      </w:r>
      <w:r>
        <w:rPr>
          <w:rFonts w:cs="Simplified Arabic" w:hint="cs"/>
          <w:b/>
          <w:bCs/>
          <w:sz w:val="32"/>
          <w:szCs w:val="32"/>
          <w:rtl/>
          <w:lang w:bidi="ar-IQ"/>
        </w:rPr>
        <w:t xml:space="preserve"> </w:t>
      </w:r>
      <w:r w:rsidRPr="00E00599">
        <w:rPr>
          <w:rFonts w:cs="Simplified Arabic" w:hint="cs"/>
          <w:b/>
          <w:bCs/>
          <w:sz w:val="32"/>
          <w:szCs w:val="32"/>
          <w:rtl/>
          <w:lang w:bidi="ar-IQ"/>
        </w:rPr>
        <w:t xml:space="preserve">فأسرعت إلى خالتها زبيدة فجرتها من يدها لتنزل معها قائلة "الحقي ابنك شجاعاً فإن أباه قد أمر بقتله" )) </w:t>
      </w:r>
      <w:r w:rsidRPr="00FD672A">
        <w:rPr>
          <w:rFonts w:cs="Simplified Arabic" w:hint="cs"/>
          <w:b/>
          <w:bCs/>
          <w:sz w:val="32"/>
          <w:szCs w:val="32"/>
          <w:vertAlign w:val="superscript"/>
          <w:rtl/>
          <w:lang w:bidi="ar-IQ"/>
        </w:rPr>
        <w:t>(</w:t>
      </w:r>
      <w:r w:rsidRPr="00FD672A">
        <w:rPr>
          <w:rStyle w:val="a6"/>
          <w:rFonts w:cs="Simplified Arabic"/>
          <w:b/>
          <w:bCs/>
          <w:sz w:val="32"/>
          <w:szCs w:val="32"/>
          <w:rtl/>
          <w:lang w:bidi="ar-IQ"/>
        </w:rPr>
        <w:footnoteReference w:id="32"/>
      </w:r>
      <w:r w:rsidRPr="00FD672A">
        <w:rPr>
          <w:rFonts w:cs="Simplified Arabic" w:hint="cs"/>
          <w:b/>
          <w:bCs/>
          <w:sz w:val="32"/>
          <w:szCs w:val="32"/>
          <w:vertAlign w:val="superscript"/>
          <w:rtl/>
          <w:lang w:bidi="ar-IQ"/>
        </w:rPr>
        <w:t>)</w:t>
      </w:r>
      <w:r>
        <w:rPr>
          <w:rFonts w:cs="Simplified Arabic" w:hint="cs"/>
          <w:sz w:val="32"/>
          <w:szCs w:val="32"/>
          <w:rtl/>
          <w:lang w:bidi="ar-IQ"/>
        </w:rPr>
        <w:t xml:space="preserve">                                                                        </w:t>
      </w:r>
    </w:p>
    <w:p w:rsidR="00371311" w:rsidRPr="008814F7" w:rsidRDefault="00371311" w:rsidP="006432FA">
      <w:pPr>
        <w:ind w:left="26"/>
        <w:rPr>
          <w:rFonts w:cs="Simplified Arabic"/>
          <w:b/>
          <w:bCs/>
          <w:sz w:val="32"/>
          <w:szCs w:val="32"/>
          <w:rtl/>
        </w:rPr>
      </w:pPr>
      <w:r>
        <w:rPr>
          <w:rFonts w:cs="Simplified Arabic" w:hint="cs"/>
          <w:sz w:val="32"/>
          <w:szCs w:val="32"/>
          <w:rtl/>
          <w:lang w:bidi="ar-IQ"/>
        </w:rPr>
        <w:t>وفي رواية "سلامة القس</w:t>
      </w:r>
      <w:r>
        <w:rPr>
          <w:rFonts w:cs="Simplified Arabic" w:hint="cs"/>
          <w:sz w:val="32"/>
          <w:szCs w:val="32"/>
          <w:rtl/>
        </w:rPr>
        <w:t>" يستشرف الكاتب مستقبل"سلامة"عن طريق الحديث الذي دار بين الشيخ اب</w:t>
      </w:r>
      <w:r w:rsidR="003A690B">
        <w:rPr>
          <w:rFonts w:cs="Simplified Arabic" w:hint="cs"/>
          <w:sz w:val="32"/>
          <w:szCs w:val="32"/>
          <w:rtl/>
        </w:rPr>
        <w:t>ي</w:t>
      </w:r>
      <w:r>
        <w:rPr>
          <w:rFonts w:cs="Simplified Arabic" w:hint="cs"/>
          <w:sz w:val="32"/>
          <w:szCs w:val="32"/>
          <w:rtl/>
        </w:rPr>
        <w:t xml:space="preserve"> الوفاء وزوجته فيقول لها:                                          </w:t>
      </w:r>
      <w:r w:rsidRPr="00796C20">
        <w:rPr>
          <w:rFonts w:cs="Simplified Arabic" w:hint="cs"/>
          <w:b/>
          <w:bCs/>
          <w:sz w:val="28"/>
          <w:szCs w:val="28"/>
          <w:rtl/>
        </w:rPr>
        <w:t>((</w:t>
      </w:r>
      <w:r w:rsidRPr="008814F7">
        <w:rPr>
          <w:rFonts w:cs="Simplified Arabic" w:hint="cs"/>
          <w:b/>
          <w:bCs/>
          <w:sz w:val="32"/>
          <w:szCs w:val="32"/>
          <w:rtl/>
        </w:rPr>
        <w:t>- الم تسمعي هذه الخبيثة تقر</w:t>
      </w:r>
      <w:r w:rsidR="006432FA">
        <w:rPr>
          <w:rFonts w:cs="Simplified Arabic" w:hint="cs"/>
          <w:b/>
          <w:bCs/>
          <w:sz w:val="32"/>
          <w:szCs w:val="32"/>
          <w:rtl/>
        </w:rPr>
        <w:t>أ</w:t>
      </w:r>
      <w:r w:rsidRPr="008814F7">
        <w:rPr>
          <w:rFonts w:cs="Simplified Arabic" w:hint="cs"/>
          <w:b/>
          <w:bCs/>
          <w:sz w:val="32"/>
          <w:szCs w:val="32"/>
          <w:rtl/>
        </w:rPr>
        <w:t>القر</w:t>
      </w:r>
      <w:r w:rsidR="006432FA">
        <w:rPr>
          <w:rFonts w:cs="Simplified Arabic" w:hint="cs"/>
          <w:b/>
          <w:bCs/>
          <w:sz w:val="32"/>
          <w:szCs w:val="32"/>
          <w:rtl/>
        </w:rPr>
        <w:t>آ</w:t>
      </w:r>
      <w:r w:rsidRPr="008814F7">
        <w:rPr>
          <w:rFonts w:cs="Simplified Arabic" w:hint="cs"/>
          <w:b/>
          <w:bCs/>
          <w:sz w:val="32"/>
          <w:szCs w:val="32"/>
          <w:rtl/>
        </w:rPr>
        <w:t>ن كأنها تتغنى بأبيات الشعر؟ هذه هي القراءة التي تعلَّمتها منك ؟                                                                                                                                                                   - "</w:t>
      </w:r>
      <w:r>
        <w:rPr>
          <w:rFonts w:cs="Simplified Arabic" w:hint="cs"/>
          <w:b/>
          <w:bCs/>
          <w:sz w:val="32"/>
          <w:szCs w:val="32"/>
          <w:rtl/>
        </w:rPr>
        <w:t xml:space="preserve">وماذا عساي </w:t>
      </w:r>
      <w:r w:rsidRPr="008814F7">
        <w:rPr>
          <w:rFonts w:cs="Simplified Arabic" w:hint="cs"/>
          <w:b/>
          <w:bCs/>
          <w:sz w:val="32"/>
          <w:szCs w:val="32"/>
          <w:rtl/>
        </w:rPr>
        <w:t>أن افعل؟ لقد نهي</w:t>
      </w:r>
      <w:r>
        <w:rPr>
          <w:rFonts w:cs="Simplified Arabic" w:hint="cs"/>
          <w:b/>
          <w:bCs/>
          <w:sz w:val="32"/>
          <w:szCs w:val="32"/>
          <w:rtl/>
        </w:rPr>
        <w:t>ت</w:t>
      </w:r>
      <w:r w:rsidRPr="008814F7">
        <w:rPr>
          <w:rFonts w:cs="Simplified Arabic" w:hint="cs"/>
          <w:b/>
          <w:bCs/>
          <w:sz w:val="32"/>
          <w:szCs w:val="32"/>
          <w:rtl/>
        </w:rPr>
        <w:t>ها عن هذا مرارا فلم تنته،إن شيطان الغناء يتلاعب برأسها وليس</w:t>
      </w:r>
      <w:r>
        <w:rPr>
          <w:rFonts w:cs="Simplified Arabic" w:hint="cs"/>
          <w:b/>
          <w:bCs/>
          <w:sz w:val="32"/>
          <w:szCs w:val="32"/>
          <w:rtl/>
        </w:rPr>
        <w:t xml:space="preserve"> في وسعي </w:t>
      </w:r>
      <w:r w:rsidRPr="008814F7">
        <w:rPr>
          <w:rFonts w:cs="Simplified Arabic" w:hint="cs"/>
          <w:b/>
          <w:bCs/>
          <w:sz w:val="32"/>
          <w:szCs w:val="32"/>
          <w:rtl/>
        </w:rPr>
        <w:t xml:space="preserve">أن </w:t>
      </w:r>
      <w:r w:rsidR="006432FA">
        <w:rPr>
          <w:rFonts w:cs="Simplified Arabic" w:hint="cs"/>
          <w:b/>
          <w:bCs/>
          <w:sz w:val="32"/>
          <w:szCs w:val="32"/>
          <w:rtl/>
        </w:rPr>
        <w:t>أ</w:t>
      </w:r>
      <w:r w:rsidRPr="008814F7">
        <w:rPr>
          <w:rFonts w:cs="Simplified Arabic" w:hint="cs"/>
          <w:b/>
          <w:bCs/>
          <w:sz w:val="32"/>
          <w:szCs w:val="32"/>
          <w:rtl/>
        </w:rPr>
        <w:t xml:space="preserve">طرد الشيطان "                                              - "لقد أتعبتنا هذه الجارية ،والله لأبيعها ولو بدرهم!"                                           </w:t>
      </w:r>
      <w:r w:rsidRPr="00145E0C">
        <w:rPr>
          <w:rFonts w:cs="Simplified Arabic" w:hint="cs"/>
          <w:b/>
          <w:bCs/>
          <w:sz w:val="28"/>
          <w:szCs w:val="28"/>
          <w:rtl/>
        </w:rPr>
        <w:t xml:space="preserve">- "وماذا </w:t>
      </w:r>
      <w:r w:rsidRPr="00145E0C">
        <w:rPr>
          <w:rFonts w:cs="Simplified Arabic" w:hint="eastAsia"/>
          <w:b/>
          <w:bCs/>
          <w:sz w:val="28"/>
          <w:szCs w:val="28"/>
          <w:rtl/>
        </w:rPr>
        <w:t>عساك</w:t>
      </w:r>
      <w:r w:rsidRPr="00145E0C">
        <w:rPr>
          <w:rFonts w:cs="Simplified Arabic" w:hint="cs"/>
          <w:b/>
          <w:bCs/>
          <w:sz w:val="28"/>
          <w:szCs w:val="28"/>
          <w:rtl/>
        </w:rPr>
        <w:t xml:space="preserve"> تفعل غير هذا؟ إنها خلقت مغنية وستنشأ مغنية شئت أم أبيت "</w:t>
      </w:r>
      <w:r w:rsidRPr="008814F7">
        <w:rPr>
          <w:rFonts w:cs="Simplified Arabic" w:hint="cs"/>
          <w:b/>
          <w:bCs/>
          <w:sz w:val="32"/>
          <w:szCs w:val="32"/>
          <w:rtl/>
        </w:rPr>
        <w:t xml:space="preserve"> </w:t>
      </w:r>
      <w:r w:rsidRPr="00FD672A">
        <w:rPr>
          <w:rFonts w:cs="Simplified Arabic" w:hint="cs"/>
          <w:b/>
          <w:bCs/>
          <w:sz w:val="32"/>
          <w:szCs w:val="32"/>
          <w:vertAlign w:val="superscript"/>
          <w:rtl/>
        </w:rPr>
        <w:t>(</w:t>
      </w:r>
      <w:r w:rsidRPr="00FD672A">
        <w:rPr>
          <w:rStyle w:val="a6"/>
          <w:rFonts w:cs="Simplified Arabic"/>
          <w:b/>
          <w:bCs/>
          <w:sz w:val="32"/>
          <w:szCs w:val="32"/>
          <w:rtl/>
        </w:rPr>
        <w:footnoteReference w:id="33"/>
      </w:r>
      <w:r w:rsidRPr="00FD672A">
        <w:rPr>
          <w:rFonts w:cs="Simplified Arabic" w:hint="cs"/>
          <w:b/>
          <w:bCs/>
          <w:sz w:val="32"/>
          <w:szCs w:val="32"/>
          <w:vertAlign w:val="superscript"/>
          <w:rtl/>
        </w:rPr>
        <w:t>)</w:t>
      </w:r>
      <w:r w:rsidRPr="008814F7">
        <w:rPr>
          <w:rFonts w:cs="Simplified Arabic" w:hint="cs"/>
          <w:b/>
          <w:bCs/>
          <w:sz w:val="32"/>
          <w:szCs w:val="32"/>
          <w:rtl/>
        </w:rPr>
        <w:t xml:space="preserve">  </w:t>
      </w:r>
    </w:p>
    <w:p w:rsidR="00371311" w:rsidRDefault="006432FA" w:rsidP="006432FA">
      <w:pPr>
        <w:ind w:left="26"/>
        <w:jc w:val="lowKashida"/>
        <w:rPr>
          <w:rFonts w:cs="Simplified Arabic"/>
          <w:sz w:val="32"/>
          <w:szCs w:val="32"/>
          <w:rtl/>
          <w:lang w:bidi="ar-IQ"/>
        </w:rPr>
      </w:pPr>
      <w:r>
        <w:rPr>
          <w:rFonts w:cs="Simplified Arabic" w:hint="cs"/>
          <w:sz w:val="32"/>
          <w:szCs w:val="32"/>
          <w:rtl/>
          <w:lang w:bidi="ar-IQ"/>
        </w:rPr>
        <w:t>إ</w:t>
      </w:r>
      <w:r w:rsidR="00371311">
        <w:rPr>
          <w:rFonts w:cs="Simplified Arabic" w:hint="cs"/>
          <w:sz w:val="32"/>
          <w:szCs w:val="32"/>
          <w:rtl/>
          <w:lang w:bidi="ar-IQ"/>
        </w:rPr>
        <w:t xml:space="preserve">ن الاستباق السردي في النصوص السابقة،يمكن أن نسميه </w:t>
      </w:r>
      <w:r w:rsidR="00371311" w:rsidRPr="00E00599">
        <w:rPr>
          <w:rFonts w:cs="Simplified Arabic" w:hint="cs"/>
          <w:b/>
          <w:bCs/>
          <w:sz w:val="32"/>
          <w:szCs w:val="32"/>
          <w:rtl/>
          <w:lang w:bidi="ar-IQ"/>
        </w:rPr>
        <w:t>"إعلانا"</w:t>
      </w:r>
      <w:r w:rsidR="00371311">
        <w:rPr>
          <w:rFonts w:cs="Simplified Arabic" w:hint="cs"/>
          <w:sz w:val="32"/>
          <w:szCs w:val="32"/>
          <w:rtl/>
          <w:lang w:bidi="ar-IQ"/>
        </w:rPr>
        <w:t xml:space="preserve"> </w:t>
      </w:r>
      <w:r w:rsidR="00371311" w:rsidRPr="00FD672A">
        <w:rPr>
          <w:rFonts w:cs="Simplified Arabic" w:hint="cs"/>
          <w:b/>
          <w:bCs/>
          <w:sz w:val="32"/>
          <w:szCs w:val="32"/>
          <w:vertAlign w:val="superscript"/>
          <w:rtl/>
          <w:lang w:bidi="ar-IQ"/>
        </w:rPr>
        <w:t>(</w:t>
      </w:r>
      <w:r w:rsidR="00371311" w:rsidRPr="00FD672A">
        <w:rPr>
          <w:rStyle w:val="a6"/>
          <w:rFonts w:cs="Simplified Arabic"/>
          <w:b/>
          <w:bCs/>
          <w:sz w:val="32"/>
          <w:szCs w:val="32"/>
          <w:rtl/>
          <w:lang w:bidi="ar-IQ"/>
        </w:rPr>
        <w:footnoteReference w:id="34"/>
      </w:r>
      <w:r w:rsidR="00371311" w:rsidRPr="00FD672A">
        <w:rPr>
          <w:rFonts w:cs="Simplified Arabic" w:hint="cs"/>
          <w:b/>
          <w:bCs/>
          <w:sz w:val="32"/>
          <w:szCs w:val="32"/>
          <w:vertAlign w:val="superscript"/>
          <w:rtl/>
          <w:lang w:bidi="ar-IQ"/>
        </w:rPr>
        <w:t>)</w:t>
      </w:r>
      <w:r w:rsidR="00371311">
        <w:rPr>
          <w:rFonts w:cs="Simplified Arabic" w:hint="cs"/>
          <w:sz w:val="32"/>
          <w:szCs w:val="32"/>
          <w:rtl/>
          <w:lang w:bidi="ar-IQ"/>
        </w:rPr>
        <w:t xml:space="preserve"> ،لأنه يخ</w:t>
      </w:r>
      <w:r>
        <w:rPr>
          <w:rFonts w:cs="Simplified Arabic" w:hint="cs"/>
          <w:sz w:val="32"/>
          <w:szCs w:val="32"/>
          <w:rtl/>
          <w:lang w:bidi="ar-IQ"/>
        </w:rPr>
        <w:t>ب</w:t>
      </w:r>
      <w:r w:rsidR="00371311">
        <w:rPr>
          <w:rFonts w:cs="Simplified Arabic" w:hint="cs"/>
          <w:sz w:val="32"/>
          <w:szCs w:val="32"/>
          <w:rtl/>
          <w:lang w:bidi="ar-IQ"/>
        </w:rPr>
        <w:t xml:space="preserve">ر </w:t>
      </w:r>
    </w:p>
    <w:p w:rsidR="00371311" w:rsidRDefault="00371311" w:rsidP="00371311">
      <w:pPr>
        <w:ind w:left="26"/>
        <w:jc w:val="lowKashida"/>
        <w:rPr>
          <w:rFonts w:cs="Simplified Arabic"/>
          <w:sz w:val="32"/>
          <w:szCs w:val="32"/>
          <w:rtl/>
          <w:lang w:bidi="ar-IQ"/>
        </w:rPr>
      </w:pPr>
      <w:r>
        <w:rPr>
          <w:rFonts w:cs="Simplified Arabic" w:hint="cs"/>
          <w:sz w:val="32"/>
          <w:szCs w:val="32"/>
          <w:rtl/>
          <w:lang w:bidi="ar-IQ"/>
        </w:rPr>
        <w:lastRenderedPageBreak/>
        <w:t>صراحة عن سلسلة من الأحداث التي سيشهدها السرد في وقت لاحق،وهو بذلك يضفى حالة من الانتظار عند القارئ .</w:t>
      </w:r>
      <w:r w:rsidRPr="00FD672A">
        <w:rPr>
          <w:rFonts w:cs="Simplified Arabic" w:hint="cs"/>
          <w:b/>
          <w:bCs/>
          <w:sz w:val="32"/>
          <w:szCs w:val="32"/>
          <w:vertAlign w:val="superscript"/>
          <w:rtl/>
          <w:lang w:bidi="ar-IQ"/>
        </w:rPr>
        <w:t>(</w:t>
      </w:r>
      <w:r w:rsidRPr="00FD672A">
        <w:rPr>
          <w:rStyle w:val="a6"/>
          <w:rFonts w:cs="Simplified Arabic"/>
          <w:b/>
          <w:bCs/>
          <w:sz w:val="32"/>
          <w:szCs w:val="32"/>
          <w:rtl/>
          <w:lang w:bidi="ar-IQ"/>
        </w:rPr>
        <w:footnoteReference w:id="35"/>
      </w:r>
      <w:r w:rsidRPr="00FD672A">
        <w:rPr>
          <w:rFonts w:cs="Simplified Arabic" w:hint="cs"/>
          <w:b/>
          <w:bCs/>
          <w:sz w:val="32"/>
          <w:szCs w:val="32"/>
          <w:vertAlign w:val="superscript"/>
          <w:rtl/>
          <w:lang w:bidi="ar-IQ"/>
        </w:rPr>
        <w:t>)</w:t>
      </w:r>
    </w:p>
    <w:p w:rsidR="00371311" w:rsidRPr="00374E6D" w:rsidRDefault="00371311" w:rsidP="006432FA">
      <w:pPr>
        <w:ind w:left="26"/>
        <w:jc w:val="lowKashida"/>
        <w:rPr>
          <w:rFonts w:cs="Simplified Arabic"/>
          <w:sz w:val="32"/>
          <w:szCs w:val="32"/>
          <w:rtl/>
          <w:lang w:bidi="ar-IQ"/>
        </w:rPr>
      </w:pPr>
      <w:r>
        <w:rPr>
          <w:rFonts w:cs="Simplified Arabic" w:hint="cs"/>
          <w:sz w:val="32"/>
          <w:szCs w:val="32"/>
          <w:rtl/>
          <w:lang w:bidi="ar-IQ"/>
        </w:rPr>
        <w:t>وبعد هذه الجولة السريعة في تقنية الاستشراف،توصلت الباحثة إلى نتيجة مفادها ان الكاتب يجيد است</w:t>
      </w:r>
      <w:r w:rsidR="006432FA">
        <w:rPr>
          <w:rFonts w:cs="Simplified Arabic" w:hint="cs"/>
          <w:sz w:val="32"/>
          <w:szCs w:val="32"/>
          <w:rtl/>
          <w:lang w:bidi="ar-IQ"/>
        </w:rPr>
        <w:t>عمال</w:t>
      </w:r>
      <w:r>
        <w:rPr>
          <w:rFonts w:cs="Simplified Arabic" w:hint="cs"/>
          <w:sz w:val="32"/>
          <w:szCs w:val="32"/>
          <w:rtl/>
          <w:lang w:bidi="ar-IQ"/>
        </w:rPr>
        <w:t xml:space="preserve"> هذه التقنية ويجعلها تتلائم مع الفكرة التي يتبناها لمصير أبطاله،فهو يستخدمها </w:t>
      </w:r>
      <w:r>
        <w:rPr>
          <w:rFonts w:cs="Simplified Arabic"/>
          <w:sz w:val="32"/>
          <w:szCs w:val="32"/>
          <w:rtl/>
          <w:lang w:bidi="ar-IQ"/>
        </w:rPr>
        <w:t>–</w:t>
      </w:r>
      <w:r>
        <w:rPr>
          <w:rFonts w:cs="Simplified Arabic" w:hint="cs"/>
          <w:sz w:val="32"/>
          <w:szCs w:val="32"/>
          <w:rtl/>
          <w:lang w:bidi="ar-IQ"/>
        </w:rPr>
        <w:t>فقط- مع الشخصيات الرئيسية ،كما جاء استخدامه لهذه التقنية في نطاق ضيق،فلم تجد الباحثة غير هذه النصوص</w:t>
      </w:r>
      <w:r w:rsidR="006432FA">
        <w:rPr>
          <w:rFonts w:cs="Simplified Arabic" w:hint="cs"/>
          <w:sz w:val="32"/>
          <w:szCs w:val="32"/>
          <w:rtl/>
          <w:lang w:bidi="ar-IQ"/>
        </w:rPr>
        <w:t xml:space="preserve"> المذكورة</w:t>
      </w:r>
      <w:r>
        <w:rPr>
          <w:rFonts w:cs="Simplified Arabic" w:hint="cs"/>
          <w:sz w:val="32"/>
          <w:szCs w:val="32"/>
          <w:rtl/>
          <w:lang w:bidi="ar-IQ"/>
        </w:rPr>
        <w:t xml:space="preserve"> سابق</w:t>
      </w:r>
      <w:r w:rsidR="006432FA">
        <w:rPr>
          <w:rFonts w:cs="Simplified Arabic" w:hint="cs"/>
          <w:sz w:val="32"/>
          <w:szCs w:val="32"/>
          <w:rtl/>
          <w:lang w:bidi="ar-IQ"/>
        </w:rPr>
        <w:t>اً</w:t>
      </w:r>
      <w:r>
        <w:rPr>
          <w:rFonts w:cs="Simplified Arabic" w:hint="cs"/>
          <w:sz w:val="32"/>
          <w:szCs w:val="32"/>
          <w:rtl/>
          <w:lang w:bidi="ar-IQ"/>
        </w:rPr>
        <w:t xml:space="preserve"> في  رواياته جميعاً، مقارنة مع تقنية الاسترجاع ،فقد احتلت هذه الأخيرة مساحة واسعة من نصوص الروايات. </w:t>
      </w:r>
    </w:p>
    <w:p w:rsidR="00371311" w:rsidRDefault="00473D9D" w:rsidP="00371311">
      <w:pPr>
        <w:ind w:left="26"/>
        <w:jc w:val="lowKashida"/>
        <w:rPr>
          <w:rFonts w:cs="Simplified Arabic"/>
          <w:sz w:val="32"/>
          <w:szCs w:val="32"/>
          <w:rtl/>
          <w:lang w:bidi="ar-IQ"/>
        </w:rPr>
      </w:pPr>
      <w:r>
        <w:rPr>
          <w:rFonts w:cs="Simplified Arabic" w:hint="cs"/>
          <w:b/>
          <w:bCs/>
          <w:sz w:val="32"/>
          <w:szCs w:val="32"/>
          <w:rtl/>
          <w:lang w:bidi="ar-IQ"/>
        </w:rPr>
        <w:t xml:space="preserve">ثانياً: </w:t>
      </w:r>
      <w:r w:rsidR="00371311" w:rsidRPr="00343A4F">
        <w:rPr>
          <w:rFonts w:cs="Simplified Arabic" w:hint="cs"/>
          <w:b/>
          <w:bCs/>
          <w:sz w:val="32"/>
          <w:szCs w:val="32"/>
          <w:rtl/>
          <w:lang w:bidi="ar-IQ"/>
        </w:rPr>
        <w:t xml:space="preserve">الاستغراق الزمني </w:t>
      </w:r>
      <w:r w:rsidR="00371311">
        <w:rPr>
          <w:rFonts w:cs="Simplified Arabic" w:hint="cs"/>
          <w:b/>
          <w:bCs/>
          <w:sz w:val="32"/>
          <w:szCs w:val="32"/>
          <w:rtl/>
          <w:lang w:bidi="ar-IQ"/>
        </w:rPr>
        <w:t>(</w:t>
      </w:r>
      <w:r w:rsidR="00371311" w:rsidRPr="00343A4F">
        <w:rPr>
          <w:rFonts w:cs="Simplified Arabic" w:hint="cs"/>
          <w:b/>
          <w:bCs/>
          <w:sz w:val="32"/>
          <w:szCs w:val="32"/>
          <w:rtl/>
          <w:lang w:bidi="ar-IQ"/>
        </w:rPr>
        <w:t>المدة،الديمومة</w:t>
      </w:r>
      <w:r w:rsidR="00371311">
        <w:rPr>
          <w:rFonts w:cs="Simplified Arabic" w:hint="cs"/>
          <w:b/>
          <w:bCs/>
          <w:sz w:val="32"/>
          <w:szCs w:val="32"/>
          <w:rtl/>
          <w:lang w:bidi="ar-IQ"/>
        </w:rPr>
        <w:t>):</w:t>
      </w:r>
      <w:r w:rsidR="00371311" w:rsidRPr="00343A4F">
        <w:rPr>
          <w:rFonts w:cs="Simplified Arabic" w:hint="cs"/>
          <w:b/>
          <w:bCs/>
          <w:sz w:val="32"/>
          <w:szCs w:val="32"/>
          <w:rtl/>
          <w:lang w:bidi="ar-IQ"/>
        </w:rPr>
        <w:t xml:space="preserve"> </w:t>
      </w:r>
      <w:r w:rsidR="00371311">
        <w:rPr>
          <w:rFonts w:cs="Simplified Arabic" w:hint="cs"/>
          <w:b/>
          <w:bCs/>
          <w:sz w:val="32"/>
          <w:szCs w:val="32"/>
          <w:rtl/>
          <w:lang w:bidi="ar-IQ"/>
        </w:rPr>
        <w:t xml:space="preserve">                                          </w:t>
      </w:r>
    </w:p>
    <w:p w:rsidR="00371311" w:rsidRDefault="00523F7E" w:rsidP="00C467CC">
      <w:pPr>
        <w:ind w:left="26"/>
        <w:jc w:val="lowKashida"/>
        <w:rPr>
          <w:rFonts w:cs="Simplified Arabic"/>
          <w:b/>
          <w:bCs/>
          <w:sz w:val="32"/>
          <w:szCs w:val="32"/>
          <w:rtl/>
          <w:lang w:bidi="ar-IQ"/>
        </w:rPr>
      </w:pPr>
      <w:r>
        <w:rPr>
          <w:rFonts w:cs="Simplified Arabic" w:hint="cs"/>
          <w:sz w:val="32"/>
          <w:szCs w:val="32"/>
          <w:rtl/>
          <w:lang w:bidi="ar-IQ"/>
        </w:rPr>
        <w:t xml:space="preserve">     </w:t>
      </w:r>
      <w:r w:rsidR="00C84EB5">
        <w:rPr>
          <w:rFonts w:cs="Simplified Arabic" w:hint="cs"/>
          <w:sz w:val="32"/>
          <w:szCs w:val="32"/>
          <w:rtl/>
          <w:lang w:bidi="ar-IQ"/>
        </w:rPr>
        <w:t xml:space="preserve"> </w:t>
      </w:r>
      <w:r w:rsidR="00371311">
        <w:rPr>
          <w:rFonts w:cs="Simplified Arabic" w:hint="cs"/>
          <w:sz w:val="32"/>
          <w:szCs w:val="32"/>
          <w:rtl/>
          <w:lang w:bidi="ar-IQ"/>
        </w:rPr>
        <w:t xml:space="preserve">ويقصد بها قياس سرعة الحكاية من خلال إيجاد علاقة بين مدة الوقائع "القصة" المقاسة بالدقائق والساعات والأيام والشهور والسنين وبين طول مقاس بالسطور و الصفحات هو"طول النص" ويتضح من خلال هذه المدة مدة التسريع والبطء في القصة . </w:t>
      </w:r>
      <w:r w:rsidR="00371311" w:rsidRPr="00FD672A">
        <w:rPr>
          <w:rFonts w:cs="Simplified Arabic" w:hint="cs"/>
          <w:b/>
          <w:bCs/>
          <w:sz w:val="32"/>
          <w:szCs w:val="32"/>
          <w:vertAlign w:val="superscript"/>
          <w:rtl/>
        </w:rPr>
        <w:t>(</w:t>
      </w:r>
      <w:r w:rsidR="00371311" w:rsidRPr="00FD672A">
        <w:rPr>
          <w:rStyle w:val="a6"/>
          <w:rFonts w:cs="Simplified Arabic"/>
          <w:b/>
          <w:bCs/>
          <w:sz w:val="32"/>
          <w:szCs w:val="32"/>
          <w:rtl/>
          <w:lang w:bidi="ar-IQ"/>
        </w:rPr>
        <w:footnoteReference w:id="36"/>
      </w:r>
      <w:r w:rsidR="00371311" w:rsidRPr="00FD672A">
        <w:rPr>
          <w:rFonts w:cs="Simplified Arabic" w:hint="cs"/>
          <w:b/>
          <w:bCs/>
          <w:sz w:val="32"/>
          <w:szCs w:val="32"/>
          <w:vertAlign w:val="superscript"/>
          <w:rtl/>
          <w:lang w:bidi="ar-IQ"/>
        </w:rPr>
        <w:t>)</w:t>
      </w:r>
      <w:r w:rsidR="00371311">
        <w:rPr>
          <w:rFonts w:cs="Simplified Arabic" w:hint="cs"/>
          <w:sz w:val="32"/>
          <w:szCs w:val="32"/>
          <w:rtl/>
          <w:lang w:bidi="ar-IQ"/>
        </w:rPr>
        <w:t xml:space="preserve"> استناداً إلى هذه المفارقات بين المدة القائمة على مستوى الوقائع وبين الطول القائم على مستوى القول،يدرس الإيقاع الزمني من خلال تقنيات زمنية تشتمل: "الخلاصة،الحذف،الاستراحة" .</w:t>
      </w:r>
    </w:p>
    <w:p w:rsidR="00371311" w:rsidRPr="00343A4F" w:rsidRDefault="00371311" w:rsidP="00371311">
      <w:pPr>
        <w:ind w:left="26"/>
        <w:rPr>
          <w:rFonts w:cs="Simplified Arabic"/>
          <w:b/>
          <w:bCs/>
          <w:sz w:val="32"/>
          <w:szCs w:val="32"/>
          <w:rtl/>
          <w:lang w:bidi="ar-IQ"/>
        </w:rPr>
      </w:pPr>
      <w:r w:rsidRPr="00343A4F">
        <w:rPr>
          <w:rFonts w:cs="Simplified Arabic" w:hint="cs"/>
          <w:b/>
          <w:bCs/>
          <w:sz w:val="32"/>
          <w:szCs w:val="32"/>
          <w:rtl/>
          <w:lang w:bidi="ar-IQ"/>
        </w:rPr>
        <w:lastRenderedPageBreak/>
        <w:t xml:space="preserve">1-الخلاصة </w:t>
      </w:r>
      <w:r w:rsidRPr="00D2197C">
        <w:rPr>
          <w:rFonts w:cs="Simplified Arabic" w:hint="cs"/>
          <w:b/>
          <w:bCs/>
          <w:sz w:val="32"/>
          <w:szCs w:val="32"/>
          <w:vertAlign w:val="superscript"/>
          <w:rtl/>
          <w:lang w:bidi="ar-IQ"/>
        </w:rPr>
        <w:t>(</w:t>
      </w:r>
      <w:r w:rsidRPr="00D2197C">
        <w:rPr>
          <w:rStyle w:val="a6"/>
          <w:rFonts w:cs="Simplified Arabic"/>
          <w:b/>
          <w:bCs/>
          <w:sz w:val="32"/>
          <w:szCs w:val="32"/>
          <w:rtl/>
          <w:lang w:bidi="ar-IQ"/>
        </w:rPr>
        <w:footnoteReference w:id="37"/>
      </w:r>
      <w:r w:rsidRPr="00D2197C">
        <w:rPr>
          <w:rFonts w:cs="Simplified Arabic" w:hint="cs"/>
          <w:b/>
          <w:bCs/>
          <w:sz w:val="32"/>
          <w:szCs w:val="32"/>
          <w:vertAlign w:val="superscript"/>
          <w:rtl/>
          <w:lang w:bidi="ar-IQ"/>
        </w:rPr>
        <w:t>)</w:t>
      </w:r>
      <w:r w:rsidRPr="00343A4F">
        <w:rPr>
          <w:rFonts w:cs="Simplified Arabic" w:hint="cs"/>
          <w:b/>
          <w:bCs/>
          <w:sz w:val="32"/>
          <w:szCs w:val="32"/>
          <w:rtl/>
          <w:lang w:bidi="ar-IQ"/>
        </w:rPr>
        <w:t xml:space="preserve"> </w:t>
      </w:r>
    </w:p>
    <w:p w:rsidR="00371311" w:rsidRDefault="00400F40" w:rsidP="00371311">
      <w:pPr>
        <w:ind w:left="26"/>
        <w:jc w:val="lowKashida"/>
        <w:rPr>
          <w:rFonts w:cs="Simplified Arabic"/>
          <w:sz w:val="32"/>
          <w:szCs w:val="32"/>
          <w:rtl/>
          <w:lang w:bidi="ar-IQ"/>
        </w:rPr>
      </w:pPr>
      <w:r>
        <w:rPr>
          <w:rFonts w:cs="Simplified Arabic" w:hint="cs"/>
          <w:sz w:val="32"/>
          <w:szCs w:val="32"/>
          <w:rtl/>
          <w:lang w:bidi="ar-IQ"/>
        </w:rPr>
        <w:t xml:space="preserve">     </w:t>
      </w:r>
      <w:r w:rsidR="00371311">
        <w:rPr>
          <w:rFonts w:cs="Simplified Arabic" w:hint="cs"/>
          <w:sz w:val="32"/>
          <w:szCs w:val="32"/>
          <w:rtl/>
          <w:lang w:bidi="ar-IQ"/>
        </w:rPr>
        <w:t xml:space="preserve">وهي شكل من أشكال السرد القصصي وظيفتها سرد حوادث ووقائع يفترض أنها جرت في سنوات أو أشهر أو أيام،أي أنها تقوم على أساس أيجاز الأحداث و تلخيصها،وعرض الأحداث التي تقع في مدة زمنية طويلة في مقاطع سردية قصيرة ،يختصر أياماً أو أشهر أو سنوات دون تفصيل للأحداث والجزيئات بل تقوم على النظرة العابرة،والعرض المختزل </w:t>
      </w:r>
      <w:r w:rsidR="00371311" w:rsidRPr="00D2197C">
        <w:rPr>
          <w:rFonts w:cs="Simplified Arabic" w:hint="cs"/>
          <w:b/>
          <w:bCs/>
          <w:sz w:val="32"/>
          <w:szCs w:val="32"/>
          <w:vertAlign w:val="superscript"/>
          <w:rtl/>
          <w:lang w:bidi="ar-IQ"/>
        </w:rPr>
        <w:t>(</w:t>
      </w:r>
      <w:r w:rsidR="00371311" w:rsidRPr="00D2197C">
        <w:rPr>
          <w:rStyle w:val="a6"/>
          <w:rFonts w:cs="Simplified Arabic"/>
          <w:b/>
          <w:bCs/>
          <w:sz w:val="32"/>
          <w:szCs w:val="32"/>
          <w:rtl/>
          <w:lang w:bidi="ar-IQ"/>
        </w:rPr>
        <w:footnoteReference w:id="38"/>
      </w:r>
      <w:r w:rsidR="00371311" w:rsidRPr="00D2197C">
        <w:rPr>
          <w:rFonts w:cs="Simplified Arabic" w:hint="cs"/>
          <w:b/>
          <w:bCs/>
          <w:sz w:val="32"/>
          <w:szCs w:val="32"/>
          <w:vertAlign w:val="superscript"/>
          <w:rtl/>
        </w:rPr>
        <w:t>)</w:t>
      </w:r>
      <w:r w:rsidR="00371311">
        <w:rPr>
          <w:rFonts w:cs="Simplified Arabic" w:hint="cs"/>
          <w:sz w:val="32"/>
          <w:szCs w:val="32"/>
          <w:rtl/>
          <w:lang w:bidi="ar-IQ"/>
        </w:rPr>
        <w:t xml:space="preserve">                                                </w:t>
      </w:r>
    </w:p>
    <w:p w:rsidR="00371311" w:rsidRDefault="00371311" w:rsidP="00473D9D">
      <w:pPr>
        <w:ind w:left="26"/>
        <w:jc w:val="lowKashida"/>
        <w:rPr>
          <w:rFonts w:cs="Simplified Arabic"/>
          <w:sz w:val="32"/>
          <w:szCs w:val="32"/>
          <w:rtl/>
          <w:lang w:bidi="ar-IQ"/>
        </w:rPr>
      </w:pPr>
      <w:r>
        <w:rPr>
          <w:rFonts w:cs="Simplified Arabic" w:hint="cs"/>
          <w:sz w:val="32"/>
          <w:szCs w:val="32"/>
          <w:rtl/>
          <w:lang w:bidi="ar-IQ"/>
        </w:rPr>
        <w:t xml:space="preserve">أي </w:t>
      </w:r>
      <w:r w:rsidR="00473D9D">
        <w:rPr>
          <w:rFonts w:cs="Simplified Arabic" w:hint="cs"/>
          <w:sz w:val="32"/>
          <w:szCs w:val="32"/>
          <w:rtl/>
          <w:lang w:bidi="ar-IQ"/>
        </w:rPr>
        <w:t>أ</w:t>
      </w:r>
      <w:r>
        <w:rPr>
          <w:rFonts w:cs="Simplified Arabic" w:hint="cs"/>
          <w:sz w:val="32"/>
          <w:szCs w:val="32"/>
          <w:rtl/>
          <w:lang w:bidi="ar-IQ"/>
        </w:rPr>
        <w:t xml:space="preserve">ن الخلاصة تعني </w:t>
      </w:r>
      <w:r w:rsidRPr="005866AB">
        <w:rPr>
          <w:rFonts w:cs="Simplified Arabic" w:hint="cs"/>
          <w:sz w:val="28"/>
          <w:szCs w:val="28"/>
          <w:rtl/>
          <w:lang w:bidi="ar-IQ"/>
        </w:rPr>
        <w:t>((</w:t>
      </w:r>
      <w:r w:rsidRPr="008F30D1">
        <w:rPr>
          <w:rFonts w:cs="Simplified Arabic" w:hint="cs"/>
          <w:b/>
          <w:bCs/>
          <w:sz w:val="32"/>
          <w:szCs w:val="32"/>
          <w:rtl/>
          <w:lang w:bidi="ar-IQ"/>
        </w:rPr>
        <w:t>ضغط فترة زمنية في مقطع نصي قصير</w:t>
      </w:r>
      <w:r w:rsidRPr="005866AB">
        <w:rPr>
          <w:rFonts w:cs="Simplified Arabic" w:hint="cs"/>
          <w:sz w:val="28"/>
          <w:szCs w:val="28"/>
          <w:rtl/>
          <w:lang w:bidi="ar-IQ"/>
        </w:rPr>
        <w:t>))</w:t>
      </w:r>
      <w:r w:rsidRPr="00D2197C">
        <w:rPr>
          <w:rFonts w:cs="Simplified Arabic" w:hint="cs"/>
          <w:b/>
          <w:bCs/>
          <w:sz w:val="32"/>
          <w:szCs w:val="32"/>
          <w:vertAlign w:val="superscript"/>
          <w:rtl/>
          <w:lang w:bidi="ar-IQ"/>
        </w:rPr>
        <w:t>(</w:t>
      </w:r>
      <w:r w:rsidRPr="00D2197C">
        <w:rPr>
          <w:rStyle w:val="a6"/>
          <w:rFonts w:cs="Simplified Arabic"/>
          <w:b/>
          <w:bCs/>
          <w:sz w:val="32"/>
          <w:szCs w:val="32"/>
          <w:rtl/>
          <w:lang w:bidi="ar-IQ"/>
        </w:rPr>
        <w:footnoteReference w:id="39"/>
      </w:r>
      <w:r w:rsidRPr="00D2197C">
        <w:rPr>
          <w:rFonts w:cs="Simplified Arabic" w:hint="cs"/>
          <w:b/>
          <w:bCs/>
          <w:sz w:val="32"/>
          <w:szCs w:val="32"/>
          <w:vertAlign w:val="superscript"/>
          <w:rtl/>
          <w:lang w:bidi="ar-IQ"/>
        </w:rPr>
        <w:t>)</w:t>
      </w:r>
      <w:r>
        <w:rPr>
          <w:rFonts w:cs="Simplified Arabic" w:hint="cs"/>
          <w:sz w:val="32"/>
          <w:szCs w:val="32"/>
          <w:rtl/>
          <w:lang w:bidi="ar-IQ"/>
        </w:rPr>
        <w:t xml:space="preserve">يؤدي التلخيص وظيفة التقديم للمشاهد في الرواية ويربط بين أحداثها دون الوقوف عليها،فضلاً عن ذلك فانه يستفاد من التلخيص في الرجوع إلى الماضي بالتقديم لتقنية الاسترجاع ، والإشارة السريعة إلى الثغرات الزمنية وما وقع فيها من أحداث . </w:t>
      </w:r>
      <w:r w:rsidRPr="00D2197C">
        <w:rPr>
          <w:rFonts w:cs="Simplified Arabic" w:hint="cs"/>
          <w:sz w:val="32"/>
          <w:szCs w:val="32"/>
          <w:vertAlign w:val="superscript"/>
          <w:rtl/>
          <w:lang w:bidi="ar-IQ"/>
        </w:rPr>
        <w:t>(</w:t>
      </w:r>
      <w:r w:rsidRPr="00D2197C">
        <w:rPr>
          <w:rStyle w:val="a6"/>
          <w:rFonts w:cs="Simplified Arabic"/>
          <w:sz w:val="32"/>
          <w:szCs w:val="32"/>
          <w:rtl/>
          <w:lang w:bidi="ar-IQ"/>
        </w:rPr>
        <w:footnoteReference w:id="40"/>
      </w:r>
      <w:r w:rsidRPr="00D2197C">
        <w:rPr>
          <w:rFonts w:cs="Simplified Arabic" w:hint="cs"/>
          <w:sz w:val="32"/>
          <w:szCs w:val="32"/>
          <w:vertAlign w:val="superscript"/>
          <w:rtl/>
          <w:lang w:bidi="ar-IQ"/>
        </w:rPr>
        <w:t xml:space="preserve">) </w:t>
      </w:r>
    </w:p>
    <w:p w:rsidR="00371311" w:rsidRDefault="00371311" w:rsidP="00C37ABE">
      <w:pPr>
        <w:ind w:left="26"/>
        <w:jc w:val="lowKashida"/>
        <w:rPr>
          <w:rFonts w:cs="Simplified Arabic"/>
          <w:sz w:val="32"/>
          <w:szCs w:val="32"/>
          <w:rtl/>
          <w:lang w:bidi="ar-IQ"/>
        </w:rPr>
      </w:pPr>
      <w:r>
        <w:rPr>
          <w:rFonts w:cs="Simplified Arabic" w:hint="cs"/>
          <w:sz w:val="32"/>
          <w:szCs w:val="32"/>
          <w:rtl/>
          <w:lang w:bidi="ar-IQ"/>
        </w:rPr>
        <w:t>والغرض يبدو من التلخيص في الرواية هو تجاوز مدة زمنية لا يرى الكاتب فيها أحداثاً مهمة لسردها.فالروائي باكثير يقدم لنا أحياناً خلاصة تتعلق بالشخصيات نقرؤها في حدود النص في وقت قصير لا يتعدى ثوان</w:t>
      </w:r>
      <w:r w:rsidR="00C37ABE">
        <w:rPr>
          <w:rFonts w:cs="Simplified Arabic" w:hint="cs"/>
          <w:sz w:val="32"/>
          <w:szCs w:val="32"/>
          <w:rtl/>
          <w:lang w:bidi="ar-IQ"/>
        </w:rPr>
        <w:t>ٍ</w:t>
      </w:r>
      <w:r>
        <w:rPr>
          <w:rFonts w:cs="Simplified Arabic" w:hint="cs"/>
          <w:sz w:val="32"/>
          <w:szCs w:val="32"/>
          <w:rtl/>
          <w:lang w:bidi="ar-IQ"/>
        </w:rPr>
        <w:t xml:space="preserve"> معدودة لحدث قد يمتد إلى أيام أو أشهر أو سنوات،وقد است</w:t>
      </w:r>
      <w:r w:rsidR="00C37ABE">
        <w:rPr>
          <w:rFonts w:cs="Simplified Arabic" w:hint="cs"/>
          <w:sz w:val="32"/>
          <w:szCs w:val="32"/>
          <w:rtl/>
          <w:lang w:bidi="ar-IQ"/>
        </w:rPr>
        <w:t>عمل</w:t>
      </w:r>
      <w:r>
        <w:rPr>
          <w:rFonts w:cs="Simplified Arabic" w:hint="cs"/>
          <w:sz w:val="32"/>
          <w:szCs w:val="32"/>
          <w:rtl/>
          <w:lang w:bidi="ar-IQ"/>
        </w:rPr>
        <w:t xml:space="preserve"> باكثير هذه التقنية بشكل لافت للنظر . </w:t>
      </w:r>
    </w:p>
    <w:p w:rsidR="00371311" w:rsidRPr="00B3140C" w:rsidRDefault="00371311" w:rsidP="00371311">
      <w:pPr>
        <w:ind w:left="26"/>
        <w:jc w:val="both"/>
        <w:rPr>
          <w:rFonts w:cs="Simplified Arabic"/>
          <w:sz w:val="32"/>
          <w:szCs w:val="32"/>
          <w:rtl/>
          <w:lang w:bidi="ar-IQ"/>
        </w:rPr>
      </w:pPr>
      <w:r>
        <w:rPr>
          <w:rFonts w:cs="Simplified Arabic" w:hint="cs"/>
          <w:sz w:val="32"/>
          <w:szCs w:val="32"/>
          <w:rtl/>
          <w:lang w:bidi="ar-IQ"/>
        </w:rPr>
        <w:lastRenderedPageBreak/>
        <w:t>ومن أمثلة الخلاصة ما جاء في رواية "سلامة القس" قوله:</w:t>
      </w:r>
      <w:r w:rsidRPr="007436B3">
        <w:rPr>
          <w:rFonts w:cs="Simplified Arabic" w:hint="cs"/>
          <w:sz w:val="28"/>
          <w:szCs w:val="28"/>
          <w:rtl/>
          <w:lang w:bidi="ar-IQ"/>
        </w:rPr>
        <w:t>(</w:t>
      </w:r>
      <w:r w:rsidRPr="007436B3">
        <w:rPr>
          <w:rFonts w:cs="Simplified Arabic" w:hint="cs"/>
          <w:b/>
          <w:bCs/>
          <w:sz w:val="28"/>
          <w:szCs w:val="28"/>
          <w:rtl/>
          <w:lang w:bidi="ar-IQ"/>
        </w:rPr>
        <w:t xml:space="preserve">( </w:t>
      </w:r>
      <w:r w:rsidRPr="008F30D1">
        <w:rPr>
          <w:rFonts w:cs="Simplified Arabic" w:hint="cs"/>
          <w:b/>
          <w:bCs/>
          <w:sz w:val="32"/>
          <w:szCs w:val="32"/>
          <w:rtl/>
          <w:lang w:bidi="ar-IQ"/>
        </w:rPr>
        <w:t>ومرت ثلاثة أعوام على هذه الحوادث "بيع أبو الوفاء سلامة لأبن سهيل" توفيت في أثنائها أم الوفاء من مر</w:t>
      </w:r>
      <w:r>
        <w:rPr>
          <w:rFonts w:cs="Simplified Arabic" w:hint="cs"/>
          <w:b/>
          <w:bCs/>
          <w:sz w:val="32"/>
          <w:szCs w:val="32"/>
          <w:rtl/>
          <w:lang w:bidi="ar-IQ"/>
        </w:rPr>
        <w:t>ض طال بها على أثر فراقها لسلامة..</w:t>
      </w:r>
      <w:r w:rsidRPr="008F30D1">
        <w:rPr>
          <w:rFonts w:cs="Simplified Arabic" w:hint="cs"/>
          <w:b/>
          <w:bCs/>
          <w:sz w:val="32"/>
          <w:szCs w:val="32"/>
          <w:rtl/>
          <w:lang w:bidi="ar-IQ"/>
        </w:rPr>
        <w:t>.</w:t>
      </w:r>
      <w:r>
        <w:rPr>
          <w:rFonts w:cs="Simplified Arabic" w:hint="cs"/>
          <w:b/>
          <w:bCs/>
          <w:sz w:val="32"/>
          <w:szCs w:val="32"/>
          <w:rtl/>
          <w:lang w:bidi="ar-IQ"/>
        </w:rPr>
        <w:t xml:space="preserve"> </w:t>
      </w:r>
      <w:r w:rsidRPr="008F30D1">
        <w:rPr>
          <w:rFonts w:cs="Simplified Arabic" w:hint="cs"/>
          <w:b/>
          <w:bCs/>
          <w:sz w:val="32"/>
          <w:szCs w:val="32"/>
          <w:rtl/>
          <w:lang w:bidi="ar-IQ"/>
        </w:rPr>
        <w:t>وو</w:t>
      </w:r>
      <w:r>
        <w:rPr>
          <w:rFonts w:cs="Simplified Arabic" w:hint="cs"/>
          <w:b/>
          <w:bCs/>
          <w:sz w:val="32"/>
          <w:szCs w:val="32"/>
          <w:rtl/>
          <w:lang w:bidi="ar-IQ"/>
        </w:rPr>
        <w:t xml:space="preserve">هنت </w:t>
      </w:r>
      <w:r w:rsidRPr="008F30D1">
        <w:rPr>
          <w:rFonts w:cs="Simplified Arabic" w:hint="cs"/>
          <w:b/>
          <w:bCs/>
          <w:sz w:val="32"/>
          <w:szCs w:val="32"/>
          <w:rtl/>
          <w:lang w:bidi="ar-IQ"/>
        </w:rPr>
        <w:t>قوة الشيخ أبي الوفاء وانتابتهُ أمراض الشيخوخة العالية</w:t>
      </w:r>
      <w:r>
        <w:rPr>
          <w:rFonts w:cs="Simplified Arabic" w:hint="cs"/>
          <w:b/>
          <w:bCs/>
          <w:sz w:val="32"/>
          <w:szCs w:val="32"/>
          <w:rtl/>
          <w:lang w:bidi="ar-IQ"/>
        </w:rPr>
        <w:t xml:space="preserve"> فكانت كثيراً ما تقعده عن شهود</w:t>
      </w:r>
      <w:r w:rsidRPr="008F30D1">
        <w:rPr>
          <w:rFonts w:cs="Simplified Arabic" w:hint="cs"/>
          <w:b/>
          <w:bCs/>
          <w:sz w:val="32"/>
          <w:szCs w:val="32"/>
          <w:rtl/>
          <w:lang w:bidi="ar-IQ"/>
        </w:rPr>
        <w:t xml:space="preserve"> الجماعة في المسجد.... لم يطرأ على عبد الرحمن من شيء جديد في خلال الأعوام الثلاثة,فكانت حياته تمر على وتيرة واحدة ،فمن البيت إلى المسجد ومن المسجد إلى البيت،لا يعرف غيرهما إلا أن يذهب إلى بيت أبي الوفاء يزوره،أو أن يخرج إلى ضيعته في ضاحية مكة بتعهدها.)) </w:t>
      </w:r>
      <w:r w:rsidRPr="00D2197C">
        <w:rPr>
          <w:rFonts w:cs="Simplified Arabic" w:hint="cs"/>
          <w:sz w:val="32"/>
          <w:szCs w:val="32"/>
          <w:vertAlign w:val="superscript"/>
          <w:rtl/>
          <w:lang w:bidi="ar-IQ"/>
        </w:rPr>
        <w:t>(</w:t>
      </w:r>
      <w:r w:rsidRPr="00D2197C">
        <w:rPr>
          <w:rStyle w:val="a6"/>
          <w:rFonts w:cs="Simplified Arabic"/>
          <w:sz w:val="32"/>
          <w:szCs w:val="32"/>
          <w:rtl/>
          <w:lang w:bidi="ar-IQ"/>
        </w:rPr>
        <w:footnoteReference w:id="41"/>
      </w:r>
      <w:r w:rsidRPr="00D2197C">
        <w:rPr>
          <w:rFonts w:cs="Simplified Arabic" w:hint="cs"/>
          <w:sz w:val="32"/>
          <w:szCs w:val="32"/>
          <w:vertAlign w:val="superscript"/>
          <w:rtl/>
        </w:rPr>
        <w:t>)</w:t>
      </w:r>
      <w:r w:rsidRPr="008F30D1">
        <w:rPr>
          <w:rFonts w:cs="Simplified Arabic" w:hint="cs"/>
          <w:b/>
          <w:bCs/>
          <w:sz w:val="32"/>
          <w:szCs w:val="32"/>
          <w:rtl/>
          <w:lang w:bidi="ar-IQ"/>
        </w:rPr>
        <w:t xml:space="preserve"> </w:t>
      </w:r>
      <w:r>
        <w:rPr>
          <w:rFonts w:cs="Simplified Arabic" w:hint="cs"/>
          <w:b/>
          <w:bCs/>
          <w:sz w:val="32"/>
          <w:szCs w:val="32"/>
          <w:rtl/>
          <w:lang w:bidi="ar-IQ"/>
        </w:rPr>
        <w:t xml:space="preserve">                                                                       </w:t>
      </w:r>
    </w:p>
    <w:p w:rsidR="00371311" w:rsidRDefault="00371311" w:rsidP="00371311">
      <w:pPr>
        <w:ind w:left="26"/>
        <w:jc w:val="both"/>
        <w:rPr>
          <w:rFonts w:cs="Simplified Arabic"/>
          <w:b/>
          <w:bCs/>
          <w:sz w:val="32"/>
          <w:szCs w:val="32"/>
          <w:rtl/>
          <w:lang w:bidi="ar-IQ"/>
        </w:rPr>
      </w:pPr>
      <w:r>
        <w:rPr>
          <w:rFonts w:cs="Simplified Arabic" w:hint="cs"/>
          <w:sz w:val="32"/>
          <w:szCs w:val="32"/>
          <w:rtl/>
          <w:lang w:bidi="ar-IQ"/>
        </w:rPr>
        <w:t xml:space="preserve">وفي رواية "واإسلاماه "يمكن رصد هذه التقنية بقول الراوي :                       </w:t>
      </w:r>
    </w:p>
    <w:p w:rsidR="00371311" w:rsidRPr="00B13B93" w:rsidRDefault="00371311" w:rsidP="00371311">
      <w:pPr>
        <w:ind w:left="26"/>
        <w:jc w:val="both"/>
        <w:rPr>
          <w:rFonts w:cs="Simplified Arabic"/>
          <w:b/>
          <w:bCs/>
          <w:sz w:val="32"/>
          <w:szCs w:val="32"/>
          <w:rtl/>
          <w:lang w:bidi="ar-IQ"/>
        </w:rPr>
      </w:pPr>
      <w:r w:rsidRPr="0099568B">
        <w:rPr>
          <w:rFonts w:cs="Simplified Arabic" w:hint="cs"/>
          <w:b/>
          <w:bCs/>
          <w:sz w:val="28"/>
          <w:szCs w:val="28"/>
          <w:rtl/>
          <w:lang w:bidi="ar-IQ"/>
        </w:rPr>
        <w:t xml:space="preserve">(( </w:t>
      </w:r>
      <w:r w:rsidRPr="00B13B93">
        <w:rPr>
          <w:rFonts w:cs="Simplified Arabic" w:hint="cs"/>
          <w:b/>
          <w:bCs/>
          <w:sz w:val="32"/>
          <w:szCs w:val="32"/>
          <w:rtl/>
          <w:lang w:bidi="ar-IQ"/>
        </w:rPr>
        <w:t>طلق جلال الدين ما كان فيه من الدعة والراحة منذ تلك الليلة التي عاهد نفسه على المسير لقتال التتار،وقضى قرابة شهر وهو يجتهد في تجهيز الجيش وأعداد العدد وتقوية القلاع في مدن بلاده،وبناء الحصون،على طول خط المسير يعاونه في ذلك صهره ممدود،حتى إذا أ</w:t>
      </w:r>
      <w:r>
        <w:rPr>
          <w:rFonts w:cs="Simplified Arabic" w:hint="cs"/>
          <w:b/>
          <w:bCs/>
          <w:sz w:val="32"/>
          <w:szCs w:val="32"/>
          <w:rtl/>
          <w:lang w:bidi="ar-IQ"/>
        </w:rPr>
        <w:t>ت</w:t>
      </w:r>
      <w:r w:rsidRPr="00B13B93">
        <w:rPr>
          <w:rFonts w:cs="Simplified Arabic" w:hint="cs"/>
          <w:b/>
          <w:bCs/>
          <w:sz w:val="32"/>
          <w:szCs w:val="32"/>
          <w:rtl/>
          <w:lang w:bidi="ar-IQ"/>
        </w:rPr>
        <w:t>م له من ذلك ما أراد،عين يوم المسير.)</w:t>
      </w:r>
      <w:r>
        <w:rPr>
          <w:rFonts w:cs="Simplified Arabic" w:hint="cs"/>
          <w:b/>
          <w:bCs/>
          <w:sz w:val="32"/>
          <w:szCs w:val="32"/>
          <w:rtl/>
          <w:lang w:bidi="ar-IQ"/>
        </w:rPr>
        <w:t>)</w:t>
      </w:r>
      <w:r w:rsidRPr="00D2197C">
        <w:rPr>
          <w:rFonts w:cs="Simplified Arabic" w:hint="cs"/>
          <w:sz w:val="32"/>
          <w:szCs w:val="32"/>
          <w:vertAlign w:val="superscript"/>
          <w:rtl/>
          <w:lang w:bidi="ar-IQ"/>
        </w:rPr>
        <w:t>(</w:t>
      </w:r>
      <w:r w:rsidRPr="00D2197C">
        <w:rPr>
          <w:rStyle w:val="a6"/>
          <w:rFonts w:cs="Simplified Arabic"/>
          <w:sz w:val="32"/>
          <w:szCs w:val="32"/>
          <w:rtl/>
          <w:lang w:bidi="ar-IQ"/>
        </w:rPr>
        <w:footnoteReference w:id="42"/>
      </w:r>
      <w:r w:rsidRPr="00D2197C">
        <w:rPr>
          <w:rFonts w:cs="Simplified Arabic" w:hint="cs"/>
          <w:sz w:val="32"/>
          <w:szCs w:val="32"/>
          <w:vertAlign w:val="superscript"/>
          <w:rtl/>
          <w:lang w:bidi="ar-IQ"/>
        </w:rPr>
        <w:t>)</w:t>
      </w:r>
    </w:p>
    <w:p w:rsidR="00371311" w:rsidRPr="00B13B93" w:rsidRDefault="00371311" w:rsidP="00371311">
      <w:pPr>
        <w:ind w:left="26"/>
        <w:rPr>
          <w:rFonts w:cs="Simplified Arabic"/>
          <w:b/>
          <w:bCs/>
          <w:sz w:val="32"/>
          <w:szCs w:val="32"/>
          <w:rtl/>
          <w:lang w:bidi="ar-IQ"/>
        </w:rPr>
      </w:pPr>
      <w:r w:rsidRPr="00B13B93">
        <w:rPr>
          <w:rFonts w:cs="Simplified Arabic" w:hint="cs"/>
          <w:b/>
          <w:bCs/>
          <w:sz w:val="32"/>
          <w:szCs w:val="32"/>
          <w:rtl/>
          <w:lang w:bidi="ar-IQ"/>
        </w:rPr>
        <w:t xml:space="preserve">2-الحذف </w:t>
      </w:r>
      <w:r w:rsidRPr="00B02719">
        <w:rPr>
          <w:rFonts w:cs="Simplified Arabic" w:hint="cs"/>
          <w:b/>
          <w:bCs/>
          <w:sz w:val="32"/>
          <w:szCs w:val="32"/>
          <w:vertAlign w:val="superscript"/>
          <w:rtl/>
          <w:lang w:bidi="ar-IQ"/>
        </w:rPr>
        <w:t>(</w:t>
      </w:r>
      <w:r w:rsidRPr="00B02719">
        <w:rPr>
          <w:rStyle w:val="a6"/>
          <w:rFonts w:cs="Simplified Arabic"/>
          <w:b/>
          <w:bCs/>
          <w:sz w:val="32"/>
          <w:szCs w:val="32"/>
          <w:rtl/>
          <w:lang w:bidi="ar-IQ"/>
        </w:rPr>
        <w:footnoteReference w:id="43"/>
      </w:r>
      <w:r w:rsidRPr="00B02719">
        <w:rPr>
          <w:rFonts w:cs="Simplified Arabic" w:hint="cs"/>
          <w:b/>
          <w:bCs/>
          <w:sz w:val="32"/>
          <w:szCs w:val="32"/>
          <w:vertAlign w:val="superscript"/>
          <w:rtl/>
          <w:lang w:bidi="ar-IQ"/>
        </w:rPr>
        <w:t>)</w:t>
      </w:r>
      <w:r w:rsidRPr="00B13B93">
        <w:rPr>
          <w:rFonts w:cs="Simplified Arabic" w:hint="cs"/>
          <w:b/>
          <w:bCs/>
          <w:sz w:val="32"/>
          <w:szCs w:val="32"/>
          <w:rtl/>
          <w:lang w:bidi="ar-IQ"/>
        </w:rPr>
        <w:t xml:space="preserve"> : </w:t>
      </w:r>
    </w:p>
    <w:p w:rsidR="00371311" w:rsidRDefault="006C0C97" w:rsidP="00371311">
      <w:pPr>
        <w:tabs>
          <w:tab w:val="left" w:pos="1466"/>
        </w:tabs>
        <w:ind w:left="26"/>
        <w:jc w:val="lowKashida"/>
        <w:rPr>
          <w:rFonts w:cs="Simplified Arabic"/>
          <w:sz w:val="32"/>
          <w:szCs w:val="32"/>
          <w:rtl/>
          <w:lang w:bidi="ar-IQ"/>
        </w:rPr>
      </w:pPr>
      <w:r>
        <w:rPr>
          <w:rFonts w:cs="Simplified Arabic" w:hint="cs"/>
          <w:sz w:val="32"/>
          <w:szCs w:val="32"/>
          <w:rtl/>
          <w:lang w:bidi="ar-IQ"/>
        </w:rPr>
        <w:t xml:space="preserve">     </w:t>
      </w:r>
      <w:r w:rsidR="00371311">
        <w:rPr>
          <w:rFonts w:cs="Simplified Arabic" w:hint="cs"/>
          <w:sz w:val="32"/>
          <w:szCs w:val="32"/>
          <w:rtl/>
          <w:lang w:bidi="ar-IQ"/>
        </w:rPr>
        <w:t xml:space="preserve">تقنية زمنية،يلجا اليها كاتب القصص من أجل الاقتصاد في السرد،فيعمد إلى إسقاط بعض الأحداث الواقعة في مدة معينة أو الإشارة إليها في النص،ويتكون </w:t>
      </w:r>
      <w:r w:rsidR="00371311">
        <w:rPr>
          <w:rFonts w:cs="Simplified Arabic" w:hint="cs"/>
          <w:sz w:val="32"/>
          <w:szCs w:val="32"/>
          <w:rtl/>
          <w:lang w:bidi="ar-IQ"/>
        </w:rPr>
        <w:lastRenderedPageBreak/>
        <w:t xml:space="preserve">الحذف من إشارات محددة أو غير محددة للفترات الزمنية في تناميها باتجاه المستقبل،أو في   تراجعها نحو الماضي </w:t>
      </w:r>
      <w:r w:rsidR="00371311" w:rsidRPr="00D2197C">
        <w:rPr>
          <w:rFonts w:cs="Simplified Arabic" w:hint="cs"/>
          <w:b/>
          <w:bCs/>
          <w:sz w:val="32"/>
          <w:szCs w:val="32"/>
          <w:vertAlign w:val="superscript"/>
          <w:rtl/>
          <w:lang w:bidi="ar-IQ"/>
        </w:rPr>
        <w:t>(</w:t>
      </w:r>
      <w:r w:rsidR="00371311" w:rsidRPr="00D2197C">
        <w:rPr>
          <w:rStyle w:val="a6"/>
          <w:rFonts w:cs="Simplified Arabic"/>
          <w:b/>
          <w:bCs/>
          <w:sz w:val="32"/>
          <w:szCs w:val="32"/>
          <w:rtl/>
          <w:lang w:bidi="ar-IQ"/>
        </w:rPr>
        <w:footnoteReference w:id="44"/>
      </w:r>
      <w:r w:rsidR="00371311" w:rsidRPr="00D2197C">
        <w:rPr>
          <w:rFonts w:cs="Simplified Arabic" w:hint="cs"/>
          <w:b/>
          <w:bCs/>
          <w:sz w:val="32"/>
          <w:szCs w:val="32"/>
          <w:vertAlign w:val="superscript"/>
          <w:rtl/>
          <w:lang w:bidi="ar-IQ"/>
        </w:rPr>
        <w:t>)</w:t>
      </w:r>
      <w:r w:rsidR="00371311">
        <w:rPr>
          <w:rFonts w:cs="Simplified Arabic" w:hint="cs"/>
          <w:sz w:val="32"/>
          <w:szCs w:val="32"/>
          <w:rtl/>
          <w:lang w:bidi="ar-IQ"/>
        </w:rPr>
        <w:t xml:space="preserve">                                                             </w:t>
      </w:r>
    </w:p>
    <w:p w:rsidR="00371311" w:rsidRDefault="00371311" w:rsidP="00371311">
      <w:pPr>
        <w:rPr>
          <w:rFonts w:cs="Simplified Arabic"/>
          <w:sz w:val="32"/>
          <w:szCs w:val="32"/>
          <w:rtl/>
          <w:lang w:bidi="ar-IQ"/>
        </w:rPr>
      </w:pPr>
      <w:r>
        <w:rPr>
          <w:rFonts w:cs="Simplified Arabic" w:hint="cs"/>
          <w:sz w:val="32"/>
          <w:szCs w:val="32"/>
          <w:rtl/>
          <w:lang w:bidi="ar-IQ"/>
        </w:rPr>
        <w:t xml:space="preserve">والواقع أن الحذف في الرواية يشكل أداة أساسية لأنه يسمح بإلغاء التفاصيل </w:t>
      </w:r>
      <w:r w:rsidRPr="001F634D">
        <w:rPr>
          <w:rFonts w:cs="Simplified Arabic" w:hint="cs"/>
          <w:sz w:val="28"/>
          <w:szCs w:val="28"/>
          <w:rtl/>
          <w:lang w:bidi="ar-IQ"/>
        </w:rPr>
        <w:t>الجزيئية</w:t>
      </w:r>
      <w:r>
        <w:rPr>
          <w:rFonts w:cs="Simplified Arabic" w:hint="cs"/>
          <w:sz w:val="28"/>
          <w:szCs w:val="28"/>
          <w:rtl/>
          <w:lang w:bidi="ar-IQ"/>
        </w:rPr>
        <w:t xml:space="preserve"> </w:t>
      </w:r>
      <w:r>
        <w:rPr>
          <w:rFonts w:cs="Simplified Arabic" w:hint="cs"/>
          <w:sz w:val="32"/>
          <w:szCs w:val="32"/>
          <w:rtl/>
          <w:lang w:bidi="ar-IQ"/>
        </w:rPr>
        <w:t xml:space="preserve">،بذلك تحقق مظهر السرعة في عرض الوقائع في الرواية المعاصرة نفسها </w:t>
      </w:r>
      <w:r w:rsidRPr="002E59B5">
        <w:rPr>
          <w:rFonts w:cs="Simplified Arabic" w:hint="cs"/>
          <w:b/>
          <w:bCs/>
          <w:sz w:val="32"/>
          <w:szCs w:val="32"/>
          <w:vertAlign w:val="superscript"/>
          <w:rtl/>
          <w:lang w:bidi="ar-IQ"/>
        </w:rPr>
        <w:t>(</w:t>
      </w:r>
      <w:r w:rsidRPr="002E59B5">
        <w:rPr>
          <w:rStyle w:val="a6"/>
          <w:rFonts w:cs="Simplified Arabic"/>
          <w:b/>
          <w:bCs/>
          <w:sz w:val="32"/>
          <w:szCs w:val="32"/>
          <w:rtl/>
          <w:lang w:bidi="ar-IQ"/>
        </w:rPr>
        <w:footnoteReference w:id="45"/>
      </w:r>
      <w:r w:rsidRPr="002E59B5">
        <w:rPr>
          <w:rFonts w:cs="Simplified Arabic" w:hint="cs"/>
          <w:b/>
          <w:bCs/>
          <w:sz w:val="32"/>
          <w:szCs w:val="32"/>
          <w:vertAlign w:val="superscript"/>
          <w:rtl/>
          <w:lang w:bidi="ar-IQ"/>
        </w:rPr>
        <w:t>)</w:t>
      </w:r>
      <w:r>
        <w:rPr>
          <w:rFonts w:cs="Simplified Arabic" w:hint="cs"/>
          <w:sz w:val="32"/>
          <w:szCs w:val="32"/>
          <w:rtl/>
          <w:lang w:bidi="ar-IQ"/>
        </w:rPr>
        <w:t xml:space="preserve"> </w:t>
      </w:r>
    </w:p>
    <w:p w:rsidR="00371311" w:rsidRPr="00F6748E" w:rsidRDefault="00371311" w:rsidP="00371311">
      <w:pPr>
        <w:ind w:left="26"/>
        <w:rPr>
          <w:rFonts w:ascii="Times New Roman" w:hAnsi="Times New Roman" w:cs="Times New Roman"/>
          <w:b/>
          <w:bCs/>
          <w:sz w:val="32"/>
          <w:szCs w:val="32"/>
          <w:rtl/>
          <w:lang w:bidi="ar-IQ"/>
        </w:rPr>
      </w:pPr>
      <w:r w:rsidRPr="00F6748E">
        <w:rPr>
          <w:rFonts w:ascii="Times New Roman" w:hAnsi="Times New Roman" w:cs="Times New Roman"/>
          <w:b/>
          <w:bCs/>
          <w:sz w:val="32"/>
          <w:szCs w:val="32"/>
          <w:rtl/>
          <w:lang w:bidi="ar-IQ"/>
        </w:rPr>
        <w:t xml:space="preserve">والحذف الصريح نوعان : </w:t>
      </w:r>
    </w:p>
    <w:p w:rsidR="00371311" w:rsidRDefault="00371311" w:rsidP="00371311">
      <w:pPr>
        <w:ind w:left="26"/>
        <w:jc w:val="both"/>
        <w:rPr>
          <w:rFonts w:cs="Simplified Arabic"/>
          <w:sz w:val="32"/>
          <w:szCs w:val="32"/>
          <w:rtl/>
          <w:lang w:bidi="ar-IQ"/>
        </w:rPr>
      </w:pPr>
      <w:r w:rsidRPr="00B13B93">
        <w:rPr>
          <w:rFonts w:cs="Simplified Arabic" w:hint="cs"/>
          <w:b/>
          <w:bCs/>
          <w:sz w:val="32"/>
          <w:szCs w:val="32"/>
          <w:rtl/>
          <w:lang w:bidi="ar-IQ"/>
        </w:rPr>
        <w:t>أولاً: ظاهر"محدد"</w:t>
      </w:r>
      <w:r>
        <w:rPr>
          <w:rFonts w:cs="Simplified Arabic" w:hint="cs"/>
          <w:sz w:val="32"/>
          <w:szCs w:val="32"/>
          <w:rtl/>
          <w:lang w:bidi="ar-IQ"/>
        </w:rPr>
        <w:t xml:space="preserve">                                                               </w:t>
      </w:r>
    </w:p>
    <w:p w:rsidR="00371311" w:rsidRPr="00AA5D22" w:rsidRDefault="00E27830" w:rsidP="000A7AE9">
      <w:pPr>
        <w:ind w:left="26"/>
        <w:jc w:val="lowKashida"/>
        <w:rPr>
          <w:rFonts w:cs="Simplified Arabic"/>
          <w:b/>
          <w:bCs/>
          <w:sz w:val="28"/>
          <w:szCs w:val="28"/>
          <w:rtl/>
          <w:lang w:bidi="ar-IQ"/>
        </w:rPr>
      </w:pPr>
      <w:r>
        <w:rPr>
          <w:rFonts w:cs="Simplified Arabic" w:hint="cs"/>
          <w:sz w:val="32"/>
          <w:szCs w:val="32"/>
          <w:rtl/>
          <w:lang w:bidi="ar-IQ"/>
        </w:rPr>
        <w:t xml:space="preserve">    </w:t>
      </w:r>
      <w:r w:rsidR="00371311">
        <w:rPr>
          <w:rFonts w:cs="Simplified Arabic" w:hint="cs"/>
          <w:sz w:val="32"/>
          <w:szCs w:val="32"/>
          <w:rtl/>
          <w:lang w:bidi="ar-IQ"/>
        </w:rPr>
        <w:t>وهو الحذف الذي يشير إليه الكاتب بعبارات صريحة،وتكون فيه المدة الزمنية المحذوفة مذكورة في النص مثل"بعد سنتين"،"منذ ستة أعوام"،وانقضت أربع سنوات ،"مرت ثلاثة سنوات" ومن الأمثلة على هذا النوع،قول الراوي:</w:t>
      </w:r>
      <w:r w:rsidR="00371311">
        <w:rPr>
          <w:rFonts w:cs="Simplified Arabic" w:hint="cs"/>
          <w:b/>
          <w:bCs/>
          <w:sz w:val="28"/>
          <w:szCs w:val="28"/>
          <w:rtl/>
          <w:lang w:bidi="ar-IQ"/>
        </w:rPr>
        <w:t xml:space="preserve">                     </w:t>
      </w:r>
      <w:r w:rsidR="00371311" w:rsidRPr="009F540A">
        <w:rPr>
          <w:rFonts w:cs="Simplified Arabic" w:hint="cs"/>
          <w:b/>
          <w:bCs/>
          <w:sz w:val="28"/>
          <w:szCs w:val="28"/>
          <w:rtl/>
          <w:lang w:bidi="ar-IQ"/>
        </w:rPr>
        <w:t xml:space="preserve">((وانقضت </w:t>
      </w:r>
      <w:r w:rsidR="00371311" w:rsidRPr="00B13B93">
        <w:rPr>
          <w:rFonts w:cs="Simplified Arabic" w:hint="cs"/>
          <w:b/>
          <w:bCs/>
          <w:sz w:val="32"/>
          <w:szCs w:val="32"/>
          <w:rtl/>
          <w:lang w:bidi="ar-IQ"/>
        </w:rPr>
        <w:t>في</w:t>
      </w:r>
      <w:r w:rsidR="00371311">
        <w:rPr>
          <w:rFonts w:cs="Simplified Arabic" w:hint="cs"/>
          <w:b/>
          <w:bCs/>
          <w:sz w:val="32"/>
          <w:szCs w:val="32"/>
          <w:rtl/>
          <w:lang w:bidi="ar-IQ"/>
        </w:rPr>
        <w:t xml:space="preserve"> ذلك ثلاثة</w:t>
      </w:r>
      <w:r w:rsidR="00371311" w:rsidRPr="00B13B93">
        <w:rPr>
          <w:rFonts w:cs="Simplified Arabic" w:hint="cs"/>
          <w:b/>
          <w:bCs/>
          <w:sz w:val="32"/>
          <w:szCs w:val="32"/>
          <w:rtl/>
          <w:lang w:bidi="ar-IQ"/>
        </w:rPr>
        <w:t xml:space="preserve"> أشهر كأنها ثلاثة أيام وود الحبيبان "شجاع وسمية" لو بقيا مدة أطول في قليوب،لولا أنهما اشتاقا إلى أهلهما. ))</w:t>
      </w:r>
      <w:r w:rsidR="00371311" w:rsidRPr="002E59B5">
        <w:rPr>
          <w:rFonts w:cs="Simplified Arabic" w:hint="cs"/>
          <w:b/>
          <w:bCs/>
          <w:sz w:val="32"/>
          <w:szCs w:val="32"/>
          <w:vertAlign w:val="superscript"/>
          <w:rtl/>
          <w:lang w:bidi="ar-IQ"/>
        </w:rPr>
        <w:t>(</w:t>
      </w:r>
      <w:r w:rsidR="00371311" w:rsidRPr="002E59B5">
        <w:rPr>
          <w:rStyle w:val="a6"/>
          <w:rFonts w:cs="Simplified Arabic"/>
          <w:b/>
          <w:bCs/>
          <w:sz w:val="32"/>
          <w:szCs w:val="32"/>
          <w:rtl/>
          <w:lang w:bidi="ar-IQ"/>
        </w:rPr>
        <w:footnoteReference w:id="46"/>
      </w:r>
      <w:r w:rsidR="00371311" w:rsidRPr="002E59B5">
        <w:rPr>
          <w:rFonts w:cs="Simplified Arabic" w:hint="cs"/>
          <w:b/>
          <w:bCs/>
          <w:sz w:val="32"/>
          <w:szCs w:val="32"/>
          <w:vertAlign w:val="superscript"/>
          <w:rtl/>
          <w:lang w:bidi="ar-IQ"/>
        </w:rPr>
        <w:t>)</w:t>
      </w:r>
      <w:r w:rsidR="00371311" w:rsidRPr="00B13B93">
        <w:rPr>
          <w:rFonts w:cs="Simplified Arabic" w:hint="cs"/>
          <w:b/>
          <w:bCs/>
          <w:sz w:val="32"/>
          <w:szCs w:val="32"/>
          <w:rtl/>
          <w:lang w:bidi="ar-IQ"/>
        </w:rPr>
        <w:t xml:space="preserve"> </w:t>
      </w:r>
      <w:r w:rsidR="00371311">
        <w:rPr>
          <w:rFonts w:cs="Simplified Arabic" w:hint="cs"/>
          <w:b/>
          <w:bCs/>
          <w:sz w:val="32"/>
          <w:szCs w:val="32"/>
          <w:rtl/>
          <w:lang w:bidi="ar-IQ"/>
        </w:rPr>
        <w:t xml:space="preserve">                              </w:t>
      </w:r>
    </w:p>
    <w:p w:rsidR="00371311" w:rsidRDefault="00371311" w:rsidP="00371311">
      <w:pPr>
        <w:ind w:left="26"/>
        <w:jc w:val="both"/>
        <w:rPr>
          <w:rFonts w:cs="Simplified Arabic"/>
          <w:b/>
          <w:bCs/>
          <w:sz w:val="32"/>
          <w:szCs w:val="32"/>
          <w:rtl/>
          <w:lang w:bidi="ar-IQ"/>
        </w:rPr>
      </w:pPr>
      <w:r>
        <w:rPr>
          <w:rFonts w:cs="Simplified Arabic" w:hint="cs"/>
          <w:sz w:val="32"/>
          <w:szCs w:val="32"/>
          <w:rtl/>
          <w:lang w:bidi="ar-IQ"/>
        </w:rPr>
        <w:t xml:space="preserve">وقوله </w:t>
      </w:r>
      <w:r w:rsidRPr="00B13B93">
        <w:rPr>
          <w:rFonts w:cs="Simplified Arabic" w:hint="cs"/>
          <w:b/>
          <w:bCs/>
          <w:sz w:val="32"/>
          <w:szCs w:val="32"/>
          <w:rtl/>
          <w:lang w:bidi="ar-IQ"/>
        </w:rPr>
        <w:t xml:space="preserve">:((ومرت السنوات سراعاً،وتوالت الأحداث تترى وانقضت لهما في بيت غانم المقدسي عشرة أعوام </w:t>
      </w:r>
      <w:r>
        <w:rPr>
          <w:rFonts w:cs="Simplified Arabic" w:hint="cs"/>
          <w:b/>
          <w:bCs/>
          <w:sz w:val="32"/>
          <w:szCs w:val="32"/>
          <w:rtl/>
          <w:lang w:bidi="ar-IQ"/>
        </w:rPr>
        <w:t>ن</w:t>
      </w:r>
      <w:r w:rsidRPr="00B13B93">
        <w:rPr>
          <w:rFonts w:cs="Simplified Arabic" w:hint="cs"/>
          <w:b/>
          <w:bCs/>
          <w:sz w:val="32"/>
          <w:szCs w:val="32"/>
          <w:rtl/>
          <w:lang w:bidi="ar-IQ"/>
        </w:rPr>
        <w:t xml:space="preserve">ميا فيها وترعرعا حتى بلغ قطز مبلغ الرجال وبلغت جلنار مبلغ النساء)) </w:t>
      </w:r>
      <w:r w:rsidRPr="002E59B5">
        <w:rPr>
          <w:rFonts w:cs="Simplified Arabic" w:hint="cs"/>
          <w:b/>
          <w:bCs/>
          <w:sz w:val="32"/>
          <w:szCs w:val="32"/>
          <w:vertAlign w:val="superscript"/>
          <w:rtl/>
          <w:lang w:bidi="ar-IQ"/>
        </w:rPr>
        <w:t>(</w:t>
      </w:r>
      <w:r w:rsidRPr="002E59B5">
        <w:rPr>
          <w:rStyle w:val="a6"/>
          <w:rFonts w:cs="Simplified Arabic"/>
          <w:b/>
          <w:bCs/>
          <w:sz w:val="32"/>
          <w:szCs w:val="32"/>
          <w:rtl/>
          <w:lang w:bidi="ar-IQ"/>
        </w:rPr>
        <w:footnoteReference w:id="47"/>
      </w:r>
      <w:r w:rsidRPr="002E59B5">
        <w:rPr>
          <w:rFonts w:cs="Simplified Arabic" w:hint="cs"/>
          <w:b/>
          <w:bCs/>
          <w:sz w:val="32"/>
          <w:szCs w:val="32"/>
          <w:vertAlign w:val="superscript"/>
          <w:rtl/>
          <w:lang w:bidi="ar-IQ"/>
        </w:rPr>
        <w:t>)</w:t>
      </w:r>
      <w:r w:rsidRPr="00B13B93">
        <w:rPr>
          <w:rFonts w:cs="Simplified Arabic" w:hint="cs"/>
          <w:sz w:val="32"/>
          <w:szCs w:val="32"/>
          <w:rtl/>
          <w:lang w:bidi="ar-IQ"/>
        </w:rPr>
        <w:t xml:space="preserve"> </w:t>
      </w:r>
      <w:r>
        <w:rPr>
          <w:rFonts w:cs="Simplified Arabic" w:hint="cs"/>
          <w:b/>
          <w:bCs/>
          <w:sz w:val="32"/>
          <w:szCs w:val="32"/>
          <w:rtl/>
          <w:lang w:bidi="ar-IQ"/>
        </w:rPr>
        <w:t xml:space="preserve">                                                                           </w:t>
      </w:r>
    </w:p>
    <w:p w:rsidR="00371311" w:rsidRDefault="00371311" w:rsidP="00371311">
      <w:pPr>
        <w:ind w:left="26"/>
        <w:jc w:val="both"/>
        <w:rPr>
          <w:rFonts w:cs="Simplified Arabic"/>
          <w:b/>
          <w:bCs/>
          <w:sz w:val="32"/>
          <w:szCs w:val="32"/>
          <w:rtl/>
          <w:lang w:bidi="ar-IQ"/>
        </w:rPr>
      </w:pPr>
      <w:r w:rsidRPr="00B13B93">
        <w:rPr>
          <w:rFonts w:cs="Simplified Arabic" w:hint="cs"/>
          <w:b/>
          <w:bCs/>
          <w:sz w:val="32"/>
          <w:szCs w:val="32"/>
          <w:rtl/>
          <w:lang w:bidi="ar-IQ"/>
        </w:rPr>
        <w:lastRenderedPageBreak/>
        <w:t xml:space="preserve">ثانياً: ظاهر"غير محدد" </w:t>
      </w:r>
      <w:r>
        <w:rPr>
          <w:rFonts w:cs="Simplified Arabic" w:hint="cs"/>
          <w:b/>
          <w:bCs/>
          <w:sz w:val="32"/>
          <w:szCs w:val="32"/>
          <w:rtl/>
          <w:lang w:bidi="ar-IQ"/>
        </w:rPr>
        <w:t xml:space="preserve">                                                         </w:t>
      </w:r>
    </w:p>
    <w:p w:rsidR="00371311" w:rsidRPr="00AA5D22" w:rsidRDefault="001F6A17" w:rsidP="00371311">
      <w:pPr>
        <w:ind w:left="26"/>
        <w:jc w:val="both"/>
        <w:rPr>
          <w:rFonts w:cs="Simplified Arabic"/>
          <w:b/>
          <w:bCs/>
          <w:sz w:val="32"/>
          <w:szCs w:val="32"/>
          <w:rtl/>
          <w:lang w:bidi="ar-IQ"/>
        </w:rPr>
      </w:pPr>
      <w:r>
        <w:rPr>
          <w:rFonts w:cs="Simplified Arabic" w:hint="cs"/>
          <w:sz w:val="32"/>
          <w:szCs w:val="32"/>
          <w:rtl/>
          <w:lang w:bidi="ar-IQ"/>
        </w:rPr>
        <w:t xml:space="preserve">    </w:t>
      </w:r>
      <w:r w:rsidR="00371311">
        <w:rPr>
          <w:rFonts w:cs="Simplified Arabic" w:hint="cs"/>
          <w:sz w:val="32"/>
          <w:szCs w:val="32"/>
          <w:rtl/>
          <w:lang w:bidi="ar-IQ"/>
        </w:rPr>
        <w:t xml:space="preserve">وهو الحذف الذي تكون فيه المدة الزمنية المحذوفة غير محددة تحديداً دقيقاً بل يستعين الكاتب بعبارات مثل:"بعد مرور سنوات طويلة" "بعد عدة أعوام" وهكذا </w:t>
      </w:r>
      <w:r w:rsidR="00371311" w:rsidRPr="00F6748E">
        <w:rPr>
          <w:rFonts w:cs="Simplified Arabic" w:hint="cs"/>
          <w:b/>
          <w:bCs/>
          <w:sz w:val="32"/>
          <w:szCs w:val="32"/>
          <w:vertAlign w:val="superscript"/>
          <w:rtl/>
          <w:lang w:bidi="ar-IQ"/>
        </w:rPr>
        <w:t>(</w:t>
      </w:r>
      <w:r w:rsidR="00371311" w:rsidRPr="00F6748E">
        <w:rPr>
          <w:rStyle w:val="a6"/>
          <w:rFonts w:cs="Simplified Arabic"/>
          <w:b/>
          <w:bCs/>
          <w:sz w:val="32"/>
          <w:szCs w:val="32"/>
          <w:rtl/>
          <w:lang w:bidi="ar-IQ"/>
        </w:rPr>
        <w:footnoteReference w:id="48"/>
      </w:r>
      <w:r w:rsidR="00371311" w:rsidRPr="00F6748E">
        <w:rPr>
          <w:rFonts w:cs="Simplified Arabic" w:hint="cs"/>
          <w:b/>
          <w:bCs/>
          <w:sz w:val="32"/>
          <w:szCs w:val="32"/>
          <w:vertAlign w:val="superscript"/>
          <w:rtl/>
          <w:lang w:bidi="ar-IQ"/>
        </w:rPr>
        <w:t>)</w:t>
      </w:r>
    </w:p>
    <w:p w:rsidR="00371311" w:rsidRDefault="00371311" w:rsidP="00371311">
      <w:pPr>
        <w:ind w:left="26"/>
        <w:jc w:val="lowKashida"/>
        <w:rPr>
          <w:rFonts w:cs="Simplified Arabic"/>
          <w:sz w:val="32"/>
          <w:szCs w:val="32"/>
          <w:rtl/>
          <w:lang w:bidi="ar-IQ"/>
        </w:rPr>
      </w:pPr>
      <w:r>
        <w:rPr>
          <w:rFonts w:cs="Simplified Arabic" w:hint="cs"/>
          <w:sz w:val="32"/>
          <w:szCs w:val="32"/>
          <w:rtl/>
          <w:lang w:bidi="ar-IQ"/>
        </w:rPr>
        <w:t xml:space="preserve">ومن الأمثلة على ذلك قوله : </w:t>
      </w:r>
    </w:p>
    <w:p w:rsidR="00371311" w:rsidRPr="00B13B93" w:rsidRDefault="00371311" w:rsidP="000A7AE9">
      <w:pPr>
        <w:ind w:left="26"/>
        <w:jc w:val="both"/>
        <w:rPr>
          <w:rFonts w:cs="Simplified Arabic"/>
          <w:b/>
          <w:bCs/>
          <w:sz w:val="32"/>
          <w:szCs w:val="32"/>
          <w:rtl/>
          <w:lang w:bidi="ar-IQ"/>
        </w:rPr>
      </w:pPr>
      <w:r w:rsidRPr="00B13B93">
        <w:rPr>
          <w:rFonts w:cs="Simplified Arabic" w:hint="cs"/>
          <w:b/>
          <w:bCs/>
          <w:sz w:val="32"/>
          <w:szCs w:val="32"/>
          <w:rtl/>
          <w:lang w:bidi="ar-IQ"/>
        </w:rPr>
        <w:t xml:space="preserve"> </w:t>
      </w:r>
      <w:r>
        <w:rPr>
          <w:rFonts w:cs="Simplified Arabic" w:hint="cs"/>
          <w:b/>
          <w:bCs/>
          <w:sz w:val="32"/>
          <w:szCs w:val="32"/>
          <w:rtl/>
          <w:lang w:bidi="ar-IQ"/>
        </w:rPr>
        <w:t>(</w:t>
      </w:r>
      <w:r w:rsidRPr="00B13B93">
        <w:rPr>
          <w:rFonts w:cs="Simplified Arabic" w:hint="cs"/>
          <w:b/>
          <w:bCs/>
          <w:sz w:val="32"/>
          <w:szCs w:val="32"/>
          <w:rtl/>
          <w:lang w:bidi="ar-IQ"/>
        </w:rPr>
        <w:t>(</w:t>
      </w:r>
      <w:r>
        <w:rPr>
          <w:rFonts w:cs="Simplified Arabic" w:hint="cs"/>
          <w:b/>
          <w:bCs/>
          <w:sz w:val="32"/>
          <w:szCs w:val="32"/>
          <w:rtl/>
          <w:lang w:bidi="ar-IQ"/>
        </w:rPr>
        <w:t xml:space="preserve"> </w:t>
      </w:r>
      <w:r w:rsidRPr="00B13B93">
        <w:rPr>
          <w:rFonts w:cs="Simplified Arabic" w:hint="cs"/>
          <w:b/>
          <w:bCs/>
          <w:sz w:val="32"/>
          <w:szCs w:val="32"/>
          <w:rtl/>
          <w:lang w:bidi="ar-IQ"/>
        </w:rPr>
        <w:t>ومرت السنون تباعاً وتوالت الأحداث وطف</w:t>
      </w:r>
      <w:r w:rsidR="000A7AE9">
        <w:rPr>
          <w:rFonts w:cs="Simplified Arabic" w:hint="cs"/>
          <w:b/>
          <w:bCs/>
          <w:sz w:val="32"/>
          <w:szCs w:val="32"/>
          <w:rtl/>
          <w:lang w:bidi="ar-IQ"/>
        </w:rPr>
        <w:t>ق</w:t>
      </w:r>
      <w:r w:rsidRPr="00B13B93">
        <w:rPr>
          <w:rFonts w:cs="Simplified Arabic" w:hint="cs"/>
          <w:b/>
          <w:bCs/>
          <w:sz w:val="32"/>
          <w:szCs w:val="32"/>
          <w:rtl/>
          <w:lang w:bidi="ar-IQ"/>
        </w:rPr>
        <w:t xml:space="preserve"> الملك الصالح أيوب يجرد الحملة تلو الحملة،ويبعث القائد بعد القائد من أمراء مماليكه،ليفتح بلاد الشام ويضمها إلى س</w:t>
      </w:r>
      <w:r>
        <w:rPr>
          <w:rFonts w:cs="Simplified Arabic" w:hint="cs"/>
          <w:b/>
          <w:bCs/>
          <w:sz w:val="32"/>
          <w:szCs w:val="32"/>
          <w:rtl/>
          <w:lang w:bidi="ar-IQ"/>
        </w:rPr>
        <w:t>لطانه. ))</w:t>
      </w:r>
      <w:r w:rsidRPr="002E59B5">
        <w:rPr>
          <w:rFonts w:cs="Simplified Arabic" w:hint="cs"/>
          <w:sz w:val="32"/>
          <w:szCs w:val="32"/>
          <w:vertAlign w:val="superscript"/>
          <w:rtl/>
          <w:lang w:bidi="ar-IQ"/>
        </w:rPr>
        <w:t xml:space="preserve"> (</w:t>
      </w:r>
      <w:r w:rsidRPr="002E59B5">
        <w:rPr>
          <w:rStyle w:val="a6"/>
          <w:rFonts w:cs="Simplified Arabic"/>
          <w:sz w:val="32"/>
          <w:szCs w:val="32"/>
          <w:rtl/>
          <w:lang w:bidi="ar-IQ"/>
        </w:rPr>
        <w:footnoteReference w:id="49"/>
      </w:r>
      <w:r w:rsidRPr="002E59B5">
        <w:rPr>
          <w:rFonts w:cs="Simplified Arabic" w:hint="cs"/>
          <w:sz w:val="32"/>
          <w:szCs w:val="32"/>
          <w:vertAlign w:val="superscript"/>
          <w:rtl/>
          <w:lang w:bidi="ar-IQ"/>
        </w:rPr>
        <w:t>)</w:t>
      </w:r>
      <w:r>
        <w:rPr>
          <w:rFonts w:cs="Simplified Arabic" w:hint="cs"/>
          <w:sz w:val="32"/>
          <w:szCs w:val="32"/>
          <w:rtl/>
          <w:lang w:bidi="ar-IQ"/>
        </w:rPr>
        <w:t xml:space="preserve">  وقوله: </w:t>
      </w:r>
    </w:p>
    <w:p w:rsidR="00371311" w:rsidRDefault="00371311" w:rsidP="00371311">
      <w:pPr>
        <w:ind w:left="26"/>
        <w:rPr>
          <w:rFonts w:cs="Simplified Arabic"/>
          <w:sz w:val="32"/>
          <w:szCs w:val="32"/>
          <w:rtl/>
          <w:lang w:bidi="ar-IQ"/>
        </w:rPr>
      </w:pPr>
      <w:r w:rsidRPr="00D52B2F">
        <w:rPr>
          <w:rFonts w:cs="Simplified Arabic" w:hint="cs"/>
          <w:b/>
          <w:bCs/>
          <w:sz w:val="32"/>
          <w:szCs w:val="32"/>
          <w:rtl/>
          <w:lang w:bidi="ar-IQ"/>
        </w:rPr>
        <w:t xml:space="preserve"> </w:t>
      </w:r>
      <w:r>
        <w:rPr>
          <w:rFonts w:cs="Simplified Arabic" w:hint="cs"/>
          <w:b/>
          <w:bCs/>
          <w:sz w:val="32"/>
          <w:szCs w:val="32"/>
          <w:rtl/>
          <w:lang w:bidi="ar-IQ"/>
        </w:rPr>
        <w:t>(</w:t>
      </w:r>
      <w:r w:rsidRPr="00D52B2F">
        <w:rPr>
          <w:rFonts w:cs="Simplified Arabic" w:hint="cs"/>
          <w:b/>
          <w:bCs/>
          <w:sz w:val="32"/>
          <w:szCs w:val="32"/>
          <w:rtl/>
          <w:lang w:bidi="ar-IQ"/>
        </w:rPr>
        <w:t>(وقضى مصعب بعد موت صديقه الأحن</w:t>
      </w:r>
      <w:r>
        <w:rPr>
          <w:rFonts w:cs="Simplified Arabic" w:hint="cs"/>
          <w:b/>
          <w:bCs/>
          <w:sz w:val="32"/>
          <w:szCs w:val="32"/>
          <w:rtl/>
          <w:lang w:bidi="ar-IQ"/>
        </w:rPr>
        <w:t>ف</w:t>
      </w:r>
      <w:r w:rsidRPr="00D52B2F">
        <w:rPr>
          <w:rFonts w:cs="Simplified Arabic" w:hint="cs"/>
          <w:b/>
          <w:bCs/>
          <w:sz w:val="32"/>
          <w:szCs w:val="32"/>
          <w:rtl/>
          <w:lang w:bidi="ar-IQ"/>
        </w:rPr>
        <w:t xml:space="preserve"> أياماً وليالي وهو في بحران من الهم</w:t>
      </w:r>
      <w:r>
        <w:rPr>
          <w:rFonts w:cs="Simplified Arabic" w:hint="cs"/>
          <w:b/>
          <w:bCs/>
          <w:sz w:val="32"/>
          <w:szCs w:val="32"/>
          <w:rtl/>
          <w:lang w:bidi="ar-IQ"/>
        </w:rPr>
        <w:t xml:space="preserve"> </w:t>
      </w:r>
      <w:r w:rsidRPr="00D52B2F">
        <w:rPr>
          <w:rFonts w:cs="Simplified Arabic" w:hint="cs"/>
          <w:b/>
          <w:bCs/>
          <w:sz w:val="32"/>
          <w:szCs w:val="32"/>
          <w:rtl/>
          <w:lang w:bidi="ar-IQ"/>
        </w:rPr>
        <w:t>،</w:t>
      </w:r>
      <w:r>
        <w:rPr>
          <w:rFonts w:cs="Simplified Arabic" w:hint="cs"/>
          <w:b/>
          <w:bCs/>
          <w:sz w:val="32"/>
          <w:szCs w:val="32"/>
          <w:rtl/>
          <w:lang w:bidi="ar-IQ"/>
        </w:rPr>
        <w:t xml:space="preserve"> </w:t>
      </w:r>
      <w:r w:rsidRPr="00D52B2F">
        <w:rPr>
          <w:rFonts w:cs="Simplified Arabic" w:hint="cs"/>
          <w:b/>
          <w:bCs/>
          <w:sz w:val="32"/>
          <w:szCs w:val="32"/>
          <w:rtl/>
          <w:lang w:bidi="ar-IQ"/>
        </w:rPr>
        <w:t>لا يستطيع له دفعاً ولا يجد منه خلاصاً</w:t>
      </w:r>
      <w:r>
        <w:rPr>
          <w:rFonts w:cs="Simplified Arabic" w:hint="cs"/>
          <w:sz w:val="32"/>
          <w:szCs w:val="32"/>
          <w:rtl/>
          <w:lang w:bidi="ar-IQ"/>
        </w:rPr>
        <w:t xml:space="preserve">.)) </w:t>
      </w:r>
      <w:r w:rsidRPr="002E59B5">
        <w:rPr>
          <w:rFonts w:cs="Simplified Arabic" w:hint="cs"/>
          <w:b/>
          <w:bCs/>
          <w:sz w:val="32"/>
          <w:szCs w:val="32"/>
          <w:vertAlign w:val="superscript"/>
          <w:rtl/>
          <w:lang w:bidi="ar-IQ"/>
        </w:rPr>
        <w:t>(</w:t>
      </w:r>
      <w:r w:rsidRPr="002E59B5">
        <w:rPr>
          <w:rStyle w:val="a6"/>
          <w:rFonts w:cs="Simplified Arabic"/>
          <w:b/>
          <w:bCs/>
          <w:sz w:val="32"/>
          <w:szCs w:val="32"/>
          <w:rtl/>
          <w:lang w:bidi="ar-IQ"/>
        </w:rPr>
        <w:footnoteReference w:id="50"/>
      </w:r>
      <w:r w:rsidRPr="002E59B5">
        <w:rPr>
          <w:rFonts w:cs="Simplified Arabic" w:hint="cs"/>
          <w:b/>
          <w:bCs/>
          <w:sz w:val="32"/>
          <w:szCs w:val="32"/>
          <w:vertAlign w:val="superscript"/>
          <w:rtl/>
          <w:lang w:bidi="ar-IQ"/>
        </w:rPr>
        <w:t>)</w:t>
      </w:r>
      <w:r>
        <w:rPr>
          <w:rFonts w:cs="Simplified Arabic" w:hint="cs"/>
          <w:sz w:val="32"/>
          <w:szCs w:val="32"/>
          <w:rtl/>
          <w:lang w:bidi="ar-IQ"/>
        </w:rPr>
        <w:t xml:space="preserve"> </w:t>
      </w:r>
    </w:p>
    <w:p w:rsidR="00371311" w:rsidRDefault="00371311" w:rsidP="00371311">
      <w:pPr>
        <w:tabs>
          <w:tab w:val="left" w:pos="1466"/>
        </w:tabs>
        <w:ind w:left="26"/>
        <w:jc w:val="lowKashida"/>
        <w:rPr>
          <w:rFonts w:cs="Simplified Arabic"/>
          <w:sz w:val="32"/>
          <w:szCs w:val="32"/>
          <w:rtl/>
          <w:lang w:bidi="ar-IQ"/>
        </w:rPr>
      </w:pPr>
      <w:r w:rsidRPr="0096574E">
        <w:rPr>
          <w:rFonts w:cs="Simplified Arabic" w:hint="cs"/>
          <w:b/>
          <w:bCs/>
          <w:sz w:val="32"/>
          <w:szCs w:val="32"/>
          <w:rtl/>
          <w:lang w:bidi="ar-IQ"/>
        </w:rPr>
        <w:t xml:space="preserve"> 3- الاستراحة: </w:t>
      </w:r>
      <w:r w:rsidRPr="002E59B5">
        <w:rPr>
          <w:rFonts w:cs="Simplified Arabic" w:hint="cs"/>
          <w:b/>
          <w:bCs/>
          <w:sz w:val="32"/>
          <w:szCs w:val="32"/>
          <w:vertAlign w:val="superscript"/>
          <w:rtl/>
          <w:lang w:bidi="ar-IQ"/>
        </w:rPr>
        <w:t>(</w:t>
      </w:r>
      <w:r w:rsidRPr="002E59B5">
        <w:rPr>
          <w:rStyle w:val="a6"/>
          <w:rFonts w:cs="Simplified Arabic"/>
          <w:b/>
          <w:bCs/>
          <w:sz w:val="32"/>
          <w:szCs w:val="32"/>
          <w:rtl/>
          <w:lang w:bidi="ar-IQ"/>
        </w:rPr>
        <w:footnoteReference w:id="51"/>
      </w:r>
      <w:r w:rsidRPr="002E59B5">
        <w:rPr>
          <w:rFonts w:cs="Simplified Arabic" w:hint="cs"/>
          <w:b/>
          <w:bCs/>
          <w:sz w:val="32"/>
          <w:szCs w:val="32"/>
          <w:vertAlign w:val="superscript"/>
          <w:rtl/>
          <w:lang w:bidi="ar-IQ"/>
        </w:rPr>
        <w:t>)</w:t>
      </w:r>
      <w:r w:rsidRPr="0096574E">
        <w:rPr>
          <w:rFonts w:cs="Simplified Arabic" w:hint="cs"/>
          <w:b/>
          <w:bCs/>
          <w:sz w:val="32"/>
          <w:szCs w:val="32"/>
          <w:rtl/>
          <w:lang w:bidi="ar-IQ"/>
        </w:rPr>
        <w:t xml:space="preserve"> </w:t>
      </w:r>
      <w:r>
        <w:rPr>
          <w:rFonts w:cs="Simplified Arabic" w:hint="cs"/>
          <w:b/>
          <w:bCs/>
          <w:sz w:val="32"/>
          <w:szCs w:val="32"/>
          <w:rtl/>
          <w:lang w:bidi="ar-IQ"/>
        </w:rPr>
        <w:t xml:space="preserve">                                                                  </w:t>
      </w:r>
    </w:p>
    <w:p w:rsidR="00371311" w:rsidRPr="00761E25" w:rsidRDefault="007B1283" w:rsidP="00371311">
      <w:pPr>
        <w:tabs>
          <w:tab w:val="left" w:pos="1466"/>
        </w:tabs>
        <w:ind w:left="26"/>
        <w:jc w:val="lowKashida"/>
        <w:rPr>
          <w:rFonts w:cs="Simplified Arabic"/>
          <w:b/>
          <w:bCs/>
          <w:sz w:val="32"/>
          <w:szCs w:val="32"/>
          <w:rtl/>
          <w:lang w:bidi="ar-IQ"/>
        </w:rPr>
      </w:pPr>
      <w:r>
        <w:rPr>
          <w:rFonts w:cs="Simplified Arabic" w:hint="cs"/>
          <w:sz w:val="32"/>
          <w:szCs w:val="32"/>
          <w:rtl/>
          <w:lang w:bidi="ar-IQ"/>
        </w:rPr>
        <w:t xml:space="preserve">    </w:t>
      </w:r>
      <w:r w:rsidR="00371311">
        <w:rPr>
          <w:rFonts w:cs="Simplified Arabic" w:hint="cs"/>
          <w:sz w:val="32"/>
          <w:szCs w:val="32"/>
          <w:rtl/>
          <w:lang w:bidi="ar-IQ"/>
        </w:rPr>
        <w:t xml:space="preserve">وهي اللحظة التي يتوقف فيها مسار الأحداث المتنامية إلى الأمام،بهدف تقديم مشهد </w:t>
      </w:r>
      <w:r w:rsidR="00371311" w:rsidRPr="00E25E6C">
        <w:rPr>
          <w:rFonts w:cs="Simplified Arabic" w:hint="cs"/>
          <w:sz w:val="32"/>
          <w:szCs w:val="32"/>
          <w:rtl/>
          <w:lang w:bidi="ar-IQ"/>
        </w:rPr>
        <w:t>الوصف</w:t>
      </w:r>
      <w:r w:rsidR="00371311">
        <w:rPr>
          <w:rFonts w:cs="Simplified Arabic" w:hint="cs"/>
          <w:sz w:val="32"/>
          <w:szCs w:val="32"/>
          <w:rtl/>
          <w:lang w:bidi="ar-IQ"/>
        </w:rPr>
        <w:t xml:space="preserve"> الذي ينشأ على شكل مقطع نصي</w:t>
      </w:r>
      <w:r w:rsidR="00371311" w:rsidRPr="00E25E6C">
        <w:rPr>
          <w:rFonts w:cs="Simplified Arabic" w:hint="cs"/>
          <w:sz w:val="32"/>
          <w:szCs w:val="32"/>
          <w:rtl/>
          <w:lang w:bidi="ar-IQ"/>
        </w:rPr>
        <w:t xml:space="preserve"> مستقل</w:t>
      </w:r>
      <w:r w:rsidR="00371311">
        <w:rPr>
          <w:rFonts w:cs="Simplified Arabic" w:hint="cs"/>
          <w:sz w:val="32"/>
          <w:szCs w:val="32"/>
          <w:rtl/>
          <w:lang w:bidi="ar-IQ"/>
        </w:rPr>
        <w:t xml:space="preserve"> عن الزمن مما يوقف زمن الحكاية </w:t>
      </w:r>
      <w:r w:rsidR="00371311" w:rsidRPr="002E59B5">
        <w:rPr>
          <w:rFonts w:cs="Simplified Arabic" w:hint="cs"/>
          <w:b/>
          <w:bCs/>
          <w:sz w:val="32"/>
          <w:szCs w:val="32"/>
          <w:vertAlign w:val="superscript"/>
          <w:rtl/>
          <w:lang w:bidi="ar-IQ"/>
        </w:rPr>
        <w:t>(</w:t>
      </w:r>
      <w:r w:rsidR="00371311" w:rsidRPr="002E59B5">
        <w:rPr>
          <w:rStyle w:val="a6"/>
          <w:rFonts w:cs="Simplified Arabic"/>
          <w:b/>
          <w:bCs/>
          <w:sz w:val="32"/>
          <w:szCs w:val="32"/>
          <w:rtl/>
          <w:lang w:bidi="ar-IQ"/>
        </w:rPr>
        <w:footnoteReference w:id="52"/>
      </w:r>
      <w:r w:rsidR="00371311">
        <w:rPr>
          <w:rFonts w:cs="Simplified Arabic" w:hint="cs"/>
          <w:b/>
          <w:bCs/>
          <w:sz w:val="32"/>
          <w:szCs w:val="32"/>
          <w:vertAlign w:val="superscript"/>
          <w:rtl/>
          <w:lang w:bidi="ar-IQ"/>
        </w:rPr>
        <w:t>)</w:t>
      </w:r>
      <w:r w:rsidR="00371311">
        <w:rPr>
          <w:rFonts w:cs="Simplified Arabic" w:hint="cs"/>
          <w:sz w:val="32"/>
          <w:szCs w:val="32"/>
          <w:rtl/>
          <w:lang w:bidi="ar-IQ"/>
        </w:rPr>
        <w:t xml:space="preserve">  فالراوي عندما يشرع في الوصف(</w:t>
      </w:r>
      <w:r w:rsidR="00371311" w:rsidRPr="009D1B85">
        <w:rPr>
          <w:rFonts w:cs="Simplified Arabic" w:hint="cs"/>
          <w:b/>
          <w:bCs/>
          <w:sz w:val="32"/>
          <w:szCs w:val="32"/>
          <w:rtl/>
          <w:lang w:bidi="ar-IQ"/>
        </w:rPr>
        <w:t>(يعلق بصفة وقتية تسلسل أحداث الحكاية أو يرى من الصالح الشرو</w:t>
      </w:r>
      <w:r w:rsidR="00371311">
        <w:rPr>
          <w:rFonts w:cs="Simplified Arabic" w:hint="cs"/>
          <w:b/>
          <w:bCs/>
          <w:sz w:val="32"/>
          <w:szCs w:val="32"/>
          <w:rtl/>
          <w:lang w:bidi="ar-IQ"/>
        </w:rPr>
        <w:t xml:space="preserve">ع في سرد مايحصل للشخصيات توفير </w:t>
      </w:r>
      <w:r w:rsidR="00371311" w:rsidRPr="009D1B85">
        <w:rPr>
          <w:rFonts w:cs="Simplified Arabic" w:hint="cs"/>
          <w:b/>
          <w:bCs/>
          <w:sz w:val="32"/>
          <w:szCs w:val="32"/>
          <w:rtl/>
          <w:lang w:bidi="ar-IQ"/>
        </w:rPr>
        <w:lastRenderedPageBreak/>
        <w:t>معلومات عن الإطار الذي ستدور فيه الأحداث)</w:t>
      </w:r>
      <w:r w:rsidR="00371311">
        <w:rPr>
          <w:rFonts w:cs="Simplified Arabic" w:hint="cs"/>
          <w:b/>
          <w:bCs/>
          <w:sz w:val="32"/>
          <w:szCs w:val="32"/>
          <w:rtl/>
          <w:lang w:bidi="ar-IQ"/>
        </w:rPr>
        <w:t>)</w:t>
      </w:r>
      <w:r w:rsidR="00371311" w:rsidRPr="002E59B5">
        <w:rPr>
          <w:rFonts w:cs="Simplified Arabic" w:hint="cs"/>
          <w:b/>
          <w:bCs/>
          <w:sz w:val="32"/>
          <w:szCs w:val="32"/>
          <w:vertAlign w:val="superscript"/>
          <w:rtl/>
          <w:lang w:bidi="ar-IQ"/>
        </w:rPr>
        <w:t xml:space="preserve"> (</w:t>
      </w:r>
      <w:r w:rsidR="00371311" w:rsidRPr="002E59B5">
        <w:rPr>
          <w:rStyle w:val="a6"/>
          <w:rFonts w:cs="Simplified Arabic"/>
          <w:b/>
          <w:bCs/>
          <w:sz w:val="32"/>
          <w:szCs w:val="32"/>
          <w:rtl/>
          <w:lang w:bidi="ar-IQ"/>
        </w:rPr>
        <w:footnoteReference w:id="53"/>
      </w:r>
      <w:r w:rsidR="00371311" w:rsidRPr="002E59B5">
        <w:rPr>
          <w:rFonts w:cs="Simplified Arabic" w:hint="cs"/>
          <w:b/>
          <w:bCs/>
          <w:sz w:val="32"/>
          <w:szCs w:val="32"/>
          <w:vertAlign w:val="superscript"/>
          <w:rtl/>
          <w:lang w:bidi="ar-IQ"/>
        </w:rPr>
        <w:t>)</w:t>
      </w:r>
      <w:r w:rsidR="00371311" w:rsidRPr="009D1B85">
        <w:rPr>
          <w:rFonts w:cs="Simplified Arabic" w:hint="cs"/>
          <w:b/>
          <w:bCs/>
          <w:sz w:val="32"/>
          <w:szCs w:val="32"/>
          <w:rtl/>
          <w:lang w:bidi="ar-IQ"/>
        </w:rPr>
        <w:t xml:space="preserve"> </w:t>
      </w:r>
      <w:r w:rsidR="00371311">
        <w:rPr>
          <w:rFonts w:cs="Simplified Arabic" w:hint="cs"/>
          <w:sz w:val="32"/>
          <w:szCs w:val="32"/>
          <w:rtl/>
          <w:lang w:bidi="ar-IQ"/>
        </w:rPr>
        <w:t>وغالباً ما تكون تدخلات الراوي في الوصف تثري الشخصية وتساعد في بنائها،ولا ينبغي عدّ كل وصف توقفاً للحكاية،فقد يتزامن الوصف مع تأمل الشخصية لمنظر ما،مما يوفر لنا إطلاعاً على وجهة نظر الشخصية من خلال الوصف أو التأمل اتجاه الموصوف لكن هذا الوصف لا يحقق توقفاً كاملاً في زمن القصة لكن يساهم في أبطائه فقط .لذا ينبغي أن نميز بين نوعين من الوقفة الوصفية((</w:t>
      </w:r>
      <w:r w:rsidR="00371311" w:rsidRPr="004114BF">
        <w:rPr>
          <w:rFonts w:cs="Simplified Arabic" w:hint="cs"/>
          <w:b/>
          <w:bCs/>
          <w:sz w:val="32"/>
          <w:szCs w:val="32"/>
          <w:rtl/>
          <w:lang w:bidi="ar-IQ"/>
        </w:rPr>
        <w:t>الوقفة التي ترتبط بلحظة معينة من القصة حين يكون الصف متوقفاً أمام شيء أو عرض يتوافق مع توقف تأملي للبطل نفسه،وبين الوقفة الوصفية الخارجة عن زمن القصة والتي تشبه إلى حد ما محطات استراحة يستعيد فيها السرد أنفاسه)</w:t>
      </w:r>
      <w:r w:rsidR="00371311">
        <w:rPr>
          <w:rFonts w:cs="Simplified Arabic" w:hint="cs"/>
          <w:sz w:val="32"/>
          <w:szCs w:val="32"/>
          <w:rtl/>
          <w:lang w:bidi="ar-IQ"/>
        </w:rPr>
        <w:t xml:space="preserve">) </w:t>
      </w:r>
      <w:r w:rsidR="00371311" w:rsidRPr="009459F3">
        <w:rPr>
          <w:rFonts w:cs="Simplified Arabic" w:hint="cs"/>
          <w:sz w:val="32"/>
          <w:szCs w:val="32"/>
          <w:vertAlign w:val="superscript"/>
          <w:rtl/>
          <w:lang w:bidi="ar-IQ"/>
        </w:rPr>
        <w:t>(</w:t>
      </w:r>
      <w:r w:rsidR="00371311" w:rsidRPr="009459F3">
        <w:rPr>
          <w:rStyle w:val="a6"/>
          <w:rFonts w:cs="Simplified Arabic"/>
          <w:sz w:val="32"/>
          <w:szCs w:val="32"/>
          <w:rtl/>
          <w:lang w:bidi="ar-IQ"/>
        </w:rPr>
        <w:footnoteReference w:id="54"/>
      </w:r>
      <w:r w:rsidR="00371311" w:rsidRPr="009459F3">
        <w:rPr>
          <w:rFonts w:cs="Simplified Arabic" w:hint="cs"/>
          <w:sz w:val="32"/>
          <w:szCs w:val="32"/>
          <w:vertAlign w:val="superscript"/>
          <w:rtl/>
        </w:rPr>
        <w:t>)</w:t>
      </w:r>
      <w:r w:rsidR="00371311">
        <w:rPr>
          <w:rFonts w:cs="Simplified Arabic" w:hint="cs"/>
          <w:sz w:val="32"/>
          <w:szCs w:val="32"/>
          <w:rtl/>
          <w:lang w:bidi="ar-IQ"/>
        </w:rPr>
        <w:t xml:space="preserve"> وهذا التحديد يفرض علينا النظر إلى الوصف إذا كان منصباً على الشيء أو المكان أو المطهر الخارجي لشخصية ما دون أن يكون الوصف دالاً على أحداث ضمنية ، </w:t>
      </w:r>
      <w:r w:rsidR="00371311">
        <w:rPr>
          <w:rFonts w:cs="Simplified Arabic" w:hint="eastAsia"/>
          <w:sz w:val="32"/>
          <w:szCs w:val="32"/>
          <w:rtl/>
          <w:lang w:bidi="ar-IQ"/>
        </w:rPr>
        <w:t>أي</w:t>
      </w:r>
      <w:r w:rsidR="00371311">
        <w:rPr>
          <w:rFonts w:cs="Simplified Arabic" w:hint="cs"/>
          <w:sz w:val="32"/>
          <w:szCs w:val="32"/>
          <w:rtl/>
          <w:lang w:bidi="ar-IQ"/>
        </w:rPr>
        <w:t xml:space="preserve"> عندما يصبح الوصف بحسب "جان ريكاردو" مجرد حشو، فيحـصل توقف في الزمن تماماً. </w:t>
      </w:r>
      <w:r w:rsidR="00371311" w:rsidRPr="009459F3">
        <w:rPr>
          <w:rFonts w:cs="Simplified Arabic" w:hint="cs"/>
          <w:b/>
          <w:bCs/>
          <w:sz w:val="32"/>
          <w:szCs w:val="32"/>
          <w:vertAlign w:val="superscript"/>
          <w:rtl/>
          <w:lang w:bidi="ar-IQ"/>
        </w:rPr>
        <w:t>(</w:t>
      </w:r>
      <w:r w:rsidR="00371311" w:rsidRPr="009459F3">
        <w:rPr>
          <w:rStyle w:val="a6"/>
          <w:rFonts w:cs="Simplified Arabic"/>
          <w:b/>
          <w:bCs/>
          <w:sz w:val="32"/>
          <w:szCs w:val="32"/>
          <w:rtl/>
          <w:lang w:bidi="ar-IQ"/>
        </w:rPr>
        <w:footnoteReference w:id="55"/>
      </w:r>
      <w:r w:rsidR="00371311" w:rsidRPr="009459F3">
        <w:rPr>
          <w:rFonts w:cs="Simplified Arabic" w:hint="cs"/>
          <w:b/>
          <w:bCs/>
          <w:sz w:val="32"/>
          <w:szCs w:val="32"/>
          <w:vertAlign w:val="superscript"/>
          <w:rtl/>
          <w:lang w:bidi="ar-IQ"/>
        </w:rPr>
        <w:t xml:space="preserve">) </w:t>
      </w:r>
      <w:r w:rsidR="00371311">
        <w:rPr>
          <w:rFonts w:cs="Simplified Arabic" w:hint="cs"/>
          <w:sz w:val="32"/>
          <w:szCs w:val="32"/>
          <w:rtl/>
          <w:lang w:bidi="ar-IQ"/>
        </w:rPr>
        <w:t xml:space="preserve">                                                              </w:t>
      </w:r>
    </w:p>
    <w:p w:rsidR="00371311" w:rsidRDefault="00371311" w:rsidP="00371311">
      <w:pPr>
        <w:ind w:left="26"/>
        <w:jc w:val="lowKashida"/>
        <w:rPr>
          <w:rFonts w:cs="Simplified Arabic"/>
          <w:sz w:val="32"/>
          <w:szCs w:val="32"/>
          <w:rtl/>
          <w:lang w:bidi="ar-IQ"/>
        </w:rPr>
      </w:pPr>
      <w:r>
        <w:rPr>
          <w:rFonts w:cs="Simplified Arabic" w:hint="cs"/>
          <w:sz w:val="32"/>
          <w:szCs w:val="32"/>
          <w:rtl/>
          <w:lang w:bidi="ar-IQ"/>
        </w:rPr>
        <w:t xml:space="preserve">فنجد مثلاً في رواية "سلامة القس" يعمد الكاتب إلى الاستراحة </w:t>
      </w:r>
      <w:r w:rsidR="006D2495">
        <w:rPr>
          <w:rFonts w:cs="Simplified Arabic" w:hint="cs"/>
          <w:sz w:val="32"/>
          <w:szCs w:val="32"/>
          <w:rtl/>
          <w:lang w:bidi="ar-IQ"/>
        </w:rPr>
        <w:t xml:space="preserve"> في </w:t>
      </w:r>
      <w:r>
        <w:rPr>
          <w:rFonts w:cs="Simplified Arabic" w:hint="cs"/>
          <w:sz w:val="32"/>
          <w:szCs w:val="32"/>
          <w:rtl/>
          <w:lang w:bidi="ar-IQ"/>
        </w:rPr>
        <w:t>أثناء وصف المظهر الخارجي لشخصية القس،وهو وصف جامد خالٍ من الحركة يعمل على إيقاف حركة الزمن فيقول</w:t>
      </w:r>
      <w:r w:rsidRPr="004114BF">
        <w:rPr>
          <w:rFonts w:cs="Simplified Arabic" w:hint="cs"/>
          <w:b/>
          <w:bCs/>
          <w:sz w:val="32"/>
          <w:szCs w:val="32"/>
          <w:rtl/>
          <w:lang w:bidi="ar-IQ"/>
        </w:rPr>
        <w:t>:((شاب في نحو الخامسة والعشرين،معتدل القامة عريض الأكتاف،خفيف اللحم دقيق الأطراف،أبيض الوجه في سمرة تشوبه،وتزين</w:t>
      </w:r>
      <w:r>
        <w:rPr>
          <w:rFonts w:cs="Simplified Arabic" w:hint="cs"/>
          <w:b/>
          <w:bCs/>
          <w:sz w:val="32"/>
          <w:szCs w:val="32"/>
          <w:rtl/>
          <w:lang w:bidi="ar-IQ"/>
        </w:rPr>
        <w:t>ه</w:t>
      </w:r>
      <w:r w:rsidRPr="004114BF">
        <w:rPr>
          <w:rFonts w:cs="Simplified Arabic" w:hint="cs"/>
          <w:b/>
          <w:bCs/>
          <w:sz w:val="32"/>
          <w:szCs w:val="32"/>
          <w:rtl/>
          <w:lang w:bidi="ar-IQ"/>
        </w:rPr>
        <w:t xml:space="preserve"> لحية سوداء،ليست بالكثيفة ولا بالخفيفة،يتصل </w:t>
      </w:r>
      <w:r>
        <w:rPr>
          <w:rFonts w:cs="Simplified Arabic" w:hint="cs"/>
          <w:b/>
          <w:bCs/>
          <w:sz w:val="32"/>
          <w:szCs w:val="32"/>
          <w:rtl/>
          <w:lang w:bidi="ar-IQ"/>
        </w:rPr>
        <w:t>...</w:t>
      </w:r>
      <w:r w:rsidRPr="004114BF">
        <w:rPr>
          <w:rFonts w:cs="Simplified Arabic" w:hint="cs"/>
          <w:b/>
          <w:bCs/>
          <w:sz w:val="32"/>
          <w:szCs w:val="32"/>
          <w:rtl/>
          <w:lang w:bidi="ar-IQ"/>
        </w:rPr>
        <w:t xml:space="preserve"> وتظلّل أنفه </w:t>
      </w:r>
      <w:r w:rsidRPr="004114BF">
        <w:rPr>
          <w:rFonts w:cs="Simplified Arabic" w:hint="cs"/>
          <w:b/>
          <w:bCs/>
          <w:sz w:val="32"/>
          <w:szCs w:val="32"/>
          <w:rtl/>
          <w:lang w:bidi="ar-IQ"/>
        </w:rPr>
        <w:lastRenderedPageBreak/>
        <w:t>الأقنى أهدابٌ طويلة سوداء مرسلة من عينين شهلاوين عليهما آثار السهر،و</w:t>
      </w:r>
      <w:r>
        <w:rPr>
          <w:rFonts w:cs="Simplified Arabic" w:hint="cs"/>
          <w:b/>
          <w:bCs/>
          <w:sz w:val="32"/>
          <w:szCs w:val="32"/>
          <w:rtl/>
          <w:lang w:bidi="ar-IQ"/>
        </w:rPr>
        <w:t>ف</w:t>
      </w:r>
      <w:r w:rsidRPr="004114BF">
        <w:rPr>
          <w:rFonts w:cs="Simplified Arabic" w:hint="cs"/>
          <w:b/>
          <w:bCs/>
          <w:sz w:val="32"/>
          <w:szCs w:val="32"/>
          <w:rtl/>
          <w:lang w:bidi="ar-IQ"/>
        </w:rPr>
        <w:t>وقهما حاجبان كثيفان لو</w:t>
      </w:r>
      <w:r>
        <w:rPr>
          <w:rFonts w:cs="Simplified Arabic" w:hint="cs"/>
          <w:b/>
          <w:bCs/>
          <w:sz w:val="32"/>
          <w:szCs w:val="32"/>
          <w:rtl/>
          <w:lang w:bidi="ar-IQ"/>
        </w:rPr>
        <w:t xml:space="preserve"> </w:t>
      </w:r>
      <w:r w:rsidRPr="004114BF">
        <w:rPr>
          <w:rFonts w:cs="Simplified Arabic" w:hint="cs"/>
          <w:b/>
          <w:bCs/>
          <w:sz w:val="32"/>
          <w:szCs w:val="32"/>
          <w:rtl/>
          <w:lang w:bidi="ar-IQ"/>
        </w:rPr>
        <w:t>زحفا قليلاً لاقتر</w:t>
      </w:r>
      <w:r>
        <w:rPr>
          <w:rFonts w:cs="Simplified Arabic" w:hint="cs"/>
          <w:b/>
          <w:bCs/>
          <w:sz w:val="32"/>
          <w:szCs w:val="32"/>
          <w:rtl/>
          <w:lang w:bidi="ar-IQ"/>
        </w:rPr>
        <w:t xml:space="preserve">نا </w:t>
      </w:r>
      <w:r w:rsidRPr="004114BF">
        <w:rPr>
          <w:rFonts w:cs="Simplified Arabic" w:hint="cs"/>
          <w:b/>
          <w:bCs/>
          <w:sz w:val="32"/>
          <w:szCs w:val="32"/>
          <w:rtl/>
          <w:lang w:bidi="ar-IQ"/>
        </w:rPr>
        <w:t xml:space="preserve">،وتلوح على جبهته الواسعة سجدة خفيفة في مثل لون الرصاص لا يشك الناظر إليها أنها جبهة عابد! )) </w:t>
      </w:r>
      <w:r w:rsidRPr="009459F3">
        <w:rPr>
          <w:rFonts w:cs="Simplified Arabic" w:hint="cs"/>
          <w:sz w:val="32"/>
          <w:szCs w:val="32"/>
          <w:vertAlign w:val="superscript"/>
          <w:rtl/>
          <w:lang w:bidi="ar-IQ"/>
        </w:rPr>
        <w:t>(</w:t>
      </w:r>
      <w:r w:rsidRPr="009459F3">
        <w:rPr>
          <w:rStyle w:val="a6"/>
          <w:rFonts w:cs="Simplified Arabic"/>
          <w:sz w:val="32"/>
          <w:szCs w:val="32"/>
          <w:rtl/>
          <w:lang w:bidi="ar-IQ"/>
        </w:rPr>
        <w:footnoteReference w:id="56"/>
      </w:r>
      <w:r w:rsidRPr="009459F3">
        <w:rPr>
          <w:rFonts w:cs="Simplified Arabic" w:hint="cs"/>
          <w:sz w:val="32"/>
          <w:szCs w:val="32"/>
          <w:vertAlign w:val="superscript"/>
          <w:rtl/>
          <w:lang w:bidi="ar-IQ"/>
        </w:rPr>
        <w:t>)</w:t>
      </w:r>
    </w:p>
    <w:p w:rsidR="00371311" w:rsidRPr="0096574E" w:rsidRDefault="00371311" w:rsidP="0087029C">
      <w:pPr>
        <w:spacing w:line="240" w:lineRule="auto"/>
        <w:ind w:left="26"/>
        <w:jc w:val="both"/>
        <w:rPr>
          <w:rFonts w:cs="Simplified Arabic"/>
          <w:sz w:val="32"/>
          <w:szCs w:val="32"/>
          <w:rtl/>
          <w:lang w:bidi="ar-IQ"/>
        </w:rPr>
      </w:pPr>
      <w:r>
        <w:rPr>
          <w:rFonts w:cs="Simplified Arabic" w:hint="cs"/>
          <w:sz w:val="32"/>
          <w:szCs w:val="32"/>
          <w:rtl/>
          <w:lang w:bidi="ar-IQ"/>
        </w:rPr>
        <w:t>يتبين لنا من المقطع السابق كيف يسهم</w:t>
      </w:r>
      <w:r w:rsidRPr="00982E2D">
        <w:rPr>
          <w:rFonts w:cs="Simplified Arabic" w:hint="cs"/>
          <w:sz w:val="28"/>
          <w:szCs w:val="28"/>
          <w:rtl/>
          <w:lang w:bidi="ar-IQ"/>
        </w:rPr>
        <w:t xml:space="preserve"> الوصف</w:t>
      </w:r>
      <w:r>
        <w:rPr>
          <w:rFonts w:cs="Simplified Arabic" w:hint="cs"/>
          <w:sz w:val="32"/>
          <w:szCs w:val="32"/>
          <w:rtl/>
          <w:lang w:bidi="ar-IQ"/>
        </w:rPr>
        <w:t xml:space="preserve"> الجامد في إيقاف حركة مسيرة الزمن إلى الأمام,وتنتشر هذه التقنية بشكل قليل في روايات باكثير،وربما يرجع السبب في ذلك؛لاعتماد الكاتب في اغلب نصوصه على الوصف الحركي الذي يعطل الزمن تعطيلا كلياً. </w:t>
      </w:r>
    </w:p>
    <w:p w:rsidR="00371311" w:rsidRDefault="00371311" w:rsidP="00371311">
      <w:pPr>
        <w:ind w:left="26"/>
        <w:jc w:val="lowKashida"/>
        <w:rPr>
          <w:rFonts w:cs="Simplified Arabic"/>
          <w:sz w:val="32"/>
          <w:szCs w:val="32"/>
          <w:rtl/>
          <w:lang w:bidi="ar-IQ"/>
        </w:rPr>
      </w:pPr>
      <w:r w:rsidRPr="004114BF">
        <w:rPr>
          <w:rFonts w:cs="Simplified Arabic" w:hint="cs"/>
          <w:b/>
          <w:bCs/>
          <w:sz w:val="32"/>
          <w:szCs w:val="32"/>
          <w:rtl/>
          <w:lang w:bidi="ar-IQ"/>
        </w:rPr>
        <w:t>4-</w:t>
      </w:r>
      <w:r>
        <w:rPr>
          <w:rFonts w:cs="Simplified Arabic" w:hint="cs"/>
          <w:b/>
          <w:bCs/>
          <w:sz w:val="32"/>
          <w:szCs w:val="32"/>
          <w:rtl/>
          <w:lang w:bidi="ar-IQ"/>
        </w:rPr>
        <w:t xml:space="preserve"> </w:t>
      </w:r>
      <w:r w:rsidRPr="004114BF">
        <w:rPr>
          <w:rFonts w:cs="Simplified Arabic" w:hint="cs"/>
          <w:b/>
          <w:bCs/>
          <w:sz w:val="32"/>
          <w:szCs w:val="32"/>
          <w:rtl/>
          <w:lang w:bidi="ar-IQ"/>
        </w:rPr>
        <w:t>المشهد:</w:t>
      </w:r>
      <w:r>
        <w:rPr>
          <w:rFonts w:cs="Simplified Arabic" w:hint="cs"/>
          <w:sz w:val="32"/>
          <w:szCs w:val="32"/>
          <w:rtl/>
          <w:lang w:bidi="ar-IQ"/>
        </w:rPr>
        <w:t xml:space="preserve">                                                                          </w:t>
      </w:r>
    </w:p>
    <w:p w:rsidR="00371311" w:rsidRDefault="001053A3" w:rsidP="00452112">
      <w:pPr>
        <w:ind w:left="26"/>
        <w:jc w:val="lowKashida"/>
        <w:rPr>
          <w:rFonts w:cs="Simplified Arabic"/>
          <w:sz w:val="32"/>
          <w:szCs w:val="32"/>
          <w:rtl/>
          <w:lang w:bidi="ar-IQ"/>
        </w:rPr>
      </w:pPr>
      <w:r>
        <w:rPr>
          <w:rFonts w:cs="Simplified Arabic" w:hint="cs"/>
          <w:sz w:val="32"/>
          <w:szCs w:val="32"/>
          <w:rtl/>
          <w:lang w:bidi="ar-IQ"/>
        </w:rPr>
        <w:t xml:space="preserve">     </w:t>
      </w:r>
      <w:r w:rsidR="00371311">
        <w:rPr>
          <w:rFonts w:cs="Simplified Arabic" w:hint="cs"/>
          <w:sz w:val="32"/>
          <w:szCs w:val="32"/>
          <w:rtl/>
          <w:lang w:bidi="ar-IQ"/>
        </w:rPr>
        <w:t xml:space="preserve">ونعني به الصيغة التي يتم فيها ذكر الأحداث والأقوال بتفاصيلها الدقيقة،فيحدث تبطئه في الإيقاع الزمني مما ينتج عنه تقارب بين زمني الرواية "زمن السرد،زمن القصة" فيصبح فيه زمن القصة مساوياً لزمن السرد تساوياً مفترضاً في المشاهد الحوارية التي تبرز فيها النزعة الدرامية في الرواية </w:t>
      </w:r>
      <w:r w:rsidR="00371311" w:rsidRPr="006A4FE3">
        <w:rPr>
          <w:rFonts w:cs="Simplified Arabic" w:hint="cs"/>
          <w:b/>
          <w:bCs/>
          <w:sz w:val="32"/>
          <w:szCs w:val="32"/>
          <w:vertAlign w:val="superscript"/>
          <w:rtl/>
          <w:lang w:bidi="ar-IQ"/>
        </w:rPr>
        <w:t>(</w:t>
      </w:r>
      <w:r w:rsidR="00371311" w:rsidRPr="006A4FE3">
        <w:rPr>
          <w:rStyle w:val="a6"/>
          <w:rFonts w:cs="Simplified Arabic"/>
          <w:b/>
          <w:bCs/>
          <w:sz w:val="32"/>
          <w:szCs w:val="32"/>
          <w:rtl/>
          <w:lang w:bidi="ar-IQ"/>
        </w:rPr>
        <w:footnoteReference w:id="57"/>
      </w:r>
      <w:r w:rsidR="00371311" w:rsidRPr="006A4FE3">
        <w:rPr>
          <w:rFonts w:cs="Simplified Arabic" w:hint="cs"/>
          <w:b/>
          <w:bCs/>
          <w:sz w:val="32"/>
          <w:szCs w:val="32"/>
          <w:vertAlign w:val="superscript"/>
          <w:rtl/>
          <w:lang w:bidi="ar-IQ"/>
        </w:rPr>
        <w:t>)</w:t>
      </w:r>
      <w:r w:rsidR="00371311">
        <w:rPr>
          <w:rFonts w:cs="Simplified Arabic" w:hint="cs"/>
          <w:sz w:val="32"/>
          <w:szCs w:val="32"/>
          <w:rtl/>
          <w:lang w:bidi="ar-IQ"/>
        </w:rPr>
        <w:t xml:space="preserve"> ويعرف المشهد في السرد التقليدي بأنه</w:t>
      </w:r>
      <w:r w:rsidR="00371311" w:rsidRPr="00AD198A">
        <w:rPr>
          <w:rFonts w:cs="Simplified Arabic" w:hint="cs"/>
          <w:sz w:val="28"/>
          <w:szCs w:val="28"/>
          <w:rtl/>
          <w:lang w:bidi="ar-IQ"/>
        </w:rPr>
        <w:t>((</w:t>
      </w:r>
      <w:r w:rsidR="00371311" w:rsidRPr="004114BF">
        <w:rPr>
          <w:rFonts w:cs="Simplified Arabic" w:hint="cs"/>
          <w:b/>
          <w:bCs/>
          <w:sz w:val="32"/>
          <w:szCs w:val="32"/>
          <w:rtl/>
          <w:lang w:bidi="ar-IQ"/>
        </w:rPr>
        <w:t>تقديم الأحداث بكل تفاصيلها و أبع</w:t>
      </w:r>
      <w:r w:rsidR="00371311">
        <w:rPr>
          <w:rFonts w:cs="Simplified Arabic" w:hint="cs"/>
          <w:b/>
          <w:bCs/>
          <w:sz w:val="32"/>
          <w:szCs w:val="32"/>
          <w:rtl/>
          <w:lang w:bidi="ar-IQ"/>
        </w:rPr>
        <w:t>ا</w:t>
      </w:r>
      <w:r w:rsidR="00371311" w:rsidRPr="004114BF">
        <w:rPr>
          <w:rFonts w:cs="Simplified Arabic" w:hint="cs"/>
          <w:b/>
          <w:bCs/>
          <w:sz w:val="32"/>
          <w:szCs w:val="32"/>
          <w:rtl/>
          <w:lang w:bidi="ar-IQ"/>
        </w:rPr>
        <w:t>دها</w:t>
      </w:r>
      <w:r w:rsidR="00371311" w:rsidRPr="00AD198A">
        <w:rPr>
          <w:rFonts w:cs="Simplified Arabic" w:hint="cs"/>
          <w:sz w:val="28"/>
          <w:szCs w:val="28"/>
          <w:rtl/>
          <w:lang w:bidi="ar-IQ"/>
        </w:rPr>
        <w:t>))</w:t>
      </w:r>
      <w:r w:rsidR="00371311" w:rsidRPr="006A4FE3">
        <w:rPr>
          <w:rFonts w:cs="Simplified Arabic" w:hint="cs"/>
          <w:b/>
          <w:bCs/>
          <w:sz w:val="32"/>
          <w:szCs w:val="32"/>
          <w:vertAlign w:val="superscript"/>
          <w:rtl/>
          <w:lang w:bidi="ar-IQ"/>
        </w:rPr>
        <w:t>(</w:t>
      </w:r>
      <w:r w:rsidR="00371311" w:rsidRPr="006A4FE3">
        <w:rPr>
          <w:rStyle w:val="a6"/>
          <w:rFonts w:cs="Simplified Arabic"/>
          <w:b/>
          <w:bCs/>
          <w:sz w:val="32"/>
          <w:szCs w:val="32"/>
          <w:rtl/>
          <w:lang w:bidi="ar-IQ"/>
        </w:rPr>
        <w:footnoteReference w:id="58"/>
      </w:r>
      <w:r w:rsidR="00371311" w:rsidRPr="006A4FE3">
        <w:rPr>
          <w:rFonts w:cs="Simplified Arabic" w:hint="cs"/>
          <w:b/>
          <w:bCs/>
          <w:sz w:val="32"/>
          <w:szCs w:val="32"/>
          <w:vertAlign w:val="superscript"/>
          <w:rtl/>
          <w:lang w:bidi="ar-IQ"/>
        </w:rPr>
        <w:t>)</w:t>
      </w:r>
      <w:r w:rsidR="00371311">
        <w:rPr>
          <w:rFonts w:cs="Simplified Arabic" w:hint="cs"/>
          <w:sz w:val="32"/>
          <w:szCs w:val="32"/>
          <w:rtl/>
          <w:lang w:bidi="ar-IQ"/>
        </w:rPr>
        <w:t xml:space="preserve"> والمشهد يخالف الخلاصة تماماً،فينجم عنه تضخم،يبرز الحدث في لحظات وقوعه المحددة الكثيفة المشحونة ،ويعطي إحساساً بالمشاركة وفيه يتم عرض الحدث بتفاصيله وأبعاده،وكأنه حدث مسرحي تتحاور فيه الشخصيات </w:t>
      </w:r>
      <w:r w:rsidR="00371311">
        <w:rPr>
          <w:rFonts w:cs="Simplified Arabic" w:hint="cs"/>
          <w:sz w:val="32"/>
          <w:szCs w:val="32"/>
          <w:rtl/>
          <w:lang w:bidi="ar-IQ"/>
        </w:rPr>
        <w:lastRenderedPageBreak/>
        <w:t>وهي تتحرك،وتمشي وتفكر وتندهش وتتأمل،ولعل السمة الدرامية التي يتسم بها هي التي دعت إلى تسميته بالمشهد،فالمشاهد عادة حوار يحتاج إلى زمن،ولكنه زمن</w:t>
      </w:r>
      <w:r w:rsidR="00452112">
        <w:rPr>
          <w:rFonts w:cs="Simplified Arabic" w:hint="cs"/>
          <w:sz w:val="32"/>
          <w:szCs w:val="32"/>
          <w:rtl/>
          <w:lang w:bidi="ar-IQ"/>
        </w:rPr>
        <w:t xml:space="preserve"> </w:t>
      </w:r>
      <w:r w:rsidR="00371311">
        <w:rPr>
          <w:rFonts w:cs="Simplified Arabic" w:hint="cs"/>
          <w:sz w:val="32"/>
          <w:szCs w:val="32"/>
          <w:rtl/>
          <w:lang w:bidi="ar-IQ"/>
        </w:rPr>
        <w:t>بطيء الحركة قياساً إلى الخلاصة والحذف. فالمشاهد تمثل بشكل عام اللحظة التي يكاد يتطابق فيها زمن السرد بزمن القصة من حيث مدة الاستغراق،ويوفر المشهد في الرواية كثيراً من الواقعية: فالحوار بين الأشخاص الواقع</w:t>
      </w:r>
      <w:r w:rsidR="00C619A6">
        <w:rPr>
          <w:rFonts w:cs="Simplified Arabic" w:hint="cs"/>
          <w:sz w:val="32"/>
          <w:szCs w:val="32"/>
          <w:rtl/>
          <w:lang w:bidi="ar-IQ"/>
        </w:rPr>
        <w:t>ي</w:t>
      </w:r>
      <w:r w:rsidR="00371311">
        <w:rPr>
          <w:rFonts w:cs="Simplified Arabic" w:hint="cs"/>
          <w:sz w:val="32"/>
          <w:szCs w:val="32"/>
          <w:rtl/>
          <w:lang w:bidi="ar-IQ"/>
        </w:rPr>
        <w:t>ين يتضمن لحظات صمت يقابلها في الرواية تعليقات الراوي .</w:t>
      </w:r>
      <w:r w:rsidR="00371311" w:rsidRPr="006A4FE3">
        <w:rPr>
          <w:rFonts w:cs="Simplified Arabic" w:hint="cs"/>
          <w:b/>
          <w:bCs/>
          <w:sz w:val="32"/>
          <w:szCs w:val="32"/>
          <w:vertAlign w:val="superscript"/>
          <w:rtl/>
          <w:lang w:bidi="ar-IQ"/>
        </w:rPr>
        <w:t>(</w:t>
      </w:r>
      <w:r w:rsidR="00371311" w:rsidRPr="006A4FE3">
        <w:rPr>
          <w:rStyle w:val="a6"/>
          <w:rFonts w:cs="Simplified Arabic"/>
          <w:b/>
          <w:bCs/>
          <w:sz w:val="32"/>
          <w:szCs w:val="32"/>
          <w:rtl/>
          <w:lang w:bidi="ar-IQ"/>
        </w:rPr>
        <w:footnoteReference w:id="59"/>
      </w:r>
      <w:r w:rsidR="00371311" w:rsidRPr="006A4FE3">
        <w:rPr>
          <w:rFonts w:cs="Simplified Arabic" w:hint="cs"/>
          <w:b/>
          <w:bCs/>
          <w:sz w:val="32"/>
          <w:szCs w:val="32"/>
          <w:vertAlign w:val="superscript"/>
          <w:rtl/>
          <w:lang w:bidi="ar-IQ"/>
        </w:rPr>
        <w:t>)</w:t>
      </w:r>
      <w:r w:rsidR="00371311">
        <w:rPr>
          <w:rFonts w:cs="Simplified Arabic" w:hint="cs"/>
          <w:sz w:val="32"/>
          <w:szCs w:val="32"/>
          <w:rtl/>
          <w:lang w:bidi="ar-IQ"/>
        </w:rPr>
        <w:t xml:space="preserve">                                                           </w:t>
      </w:r>
    </w:p>
    <w:p w:rsidR="00371311" w:rsidRPr="00615269" w:rsidRDefault="00371311" w:rsidP="00371311">
      <w:pPr>
        <w:ind w:left="26"/>
        <w:jc w:val="lowKashida"/>
        <w:rPr>
          <w:rFonts w:cs="Simplified Arabic"/>
          <w:b/>
          <w:bCs/>
          <w:sz w:val="32"/>
          <w:szCs w:val="32"/>
          <w:rtl/>
          <w:lang w:bidi="ar-IQ"/>
        </w:rPr>
      </w:pPr>
      <w:r w:rsidRPr="00615269">
        <w:rPr>
          <w:rFonts w:cs="Simplified Arabic" w:hint="cs"/>
          <w:b/>
          <w:bCs/>
          <w:sz w:val="32"/>
          <w:szCs w:val="32"/>
          <w:rtl/>
          <w:lang w:bidi="ar-IQ"/>
        </w:rPr>
        <w:t>ويمكن التم</w:t>
      </w:r>
      <w:r>
        <w:rPr>
          <w:rFonts w:cs="Simplified Arabic" w:hint="cs"/>
          <w:b/>
          <w:bCs/>
          <w:sz w:val="32"/>
          <w:szCs w:val="32"/>
          <w:rtl/>
          <w:lang w:bidi="ar-IQ"/>
        </w:rPr>
        <w:t>ي</w:t>
      </w:r>
      <w:r w:rsidRPr="00615269">
        <w:rPr>
          <w:rFonts w:cs="Simplified Arabic" w:hint="cs"/>
          <w:b/>
          <w:bCs/>
          <w:sz w:val="32"/>
          <w:szCs w:val="32"/>
          <w:rtl/>
          <w:lang w:bidi="ar-IQ"/>
        </w:rPr>
        <w:t xml:space="preserve">يز بين نوعين من المشهد </w:t>
      </w:r>
      <w:r w:rsidRPr="00615269">
        <w:rPr>
          <w:rFonts w:cs="Simplified Arabic" w:hint="cs"/>
          <w:b/>
          <w:bCs/>
          <w:sz w:val="32"/>
          <w:szCs w:val="32"/>
          <w:vertAlign w:val="superscript"/>
          <w:rtl/>
          <w:lang w:bidi="ar-IQ"/>
        </w:rPr>
        <w:t>(</w:t>
      </w:r>
      <w:r w:rsidRPr="00615269">
        <w:rPr>
          <w:rStyle w:val="a6"/>
          <w:rFonts w:cs="Simplified Arabic"/>
          <w:b/>
          <w:bCs/>
          <w:sz w:val="32"/>
          <w:szCs w:val="32"/>
          <w:rtl/>
          <w:lang w:bidi="ar-IQ"/>
        </w:rPr>
        <w:footnoteReference w:id="60"/>
      </w:r>
      <w:r w:rsidRPr="00615269">
        <w:rPr>
          <w:rFonts w:cs="Simplified Arabic" w:hint="cs"/>
          <w:b/>
          <w:bCs/>
          <w:sz w:val="32"/>
          <w:szCs w:val="32"/>
          <w:vertAlign w:val="superscript"/>
          <w:rtl/>
          <w:lang w:bidi="ar-IQ"/>
        </w:rPr>
        <w:t>)</w:t>
      </w:r>
      <w:r w:rsidRPr="00615269">
        <w:rPr>
          <w:rFonts w:cs="Simplified Arabic" w:hint="cs"/>
          <w:b/>
          <w:bCs/>
          <w:sz w:val="32"/>
          <w:szCs w:val="32"/>
          <w:rtl/>
          <w:lang w:bidi="ar-IQ"/>
        </w:rPr>
        <w:t xml:space="preserve">                                                                             </w:t>
      </w:r>
    </w:p>
    <w:p w:rsidR="00371311" w:rsidRDefault="00371311" w:rsidP="00371311">
      <w:pPr>
        <w:ind w:left="26"/>
        <w:rPr>
          <w:rFonts w:cs="Simplified Arabic"/>
          <w:sz w:val="32"/>
          <w:szCs w:val="32"/>
          <w:rtl/>
          <w:lang w:bidi="ar-IQ"/>
        </w:rPr>
      </w:pPr>
      <w:r>
        <w:rPr>
          <w:rFonts w:cs="Simplified Arabic" w:hint="cs"/>
          <w:sz w:val="32"/>
          <w:szCs w:val="32"/>
          <w:rtl/>
          <w:lang w:bidi="ar-IQ"/>
        </w:rPr>
        <w:t>1-المشهد الوصفي الذي يعتمد على الوصف المسهب للأحداث .                               2-المشهد ألبانورام</w:t>
      </w:r>
      <w:r>
        <w:rPr>
          <w:rFonts w:cs="Simplified Arabic" w:hint="eastAsia"/>
          <w:sz w:val="32"/>
          <w:szCs w:val="32"/>
          <w:rtl/>
          <w:lang w:bidi="ar-IQ"/>
        </w:rPr>
        <w:t>ي</w:t>
      </w:r>
      <w:r>
        <w:rPr>
          <w:rFonts w:cs="Simplified Arabic" w:hint="cs"/>
          <w:sz w:val="32"/>
          <w:szCs w:val="32"/>
          <w:rtl/>
          <w:lang w:bidi="ar-IQ"/>
        </w:rPr>
        <w:t xml:space="preserve"> الذي يعتمد "مسرحة الحدث" وتقديم الشخصية في أطار المشهد الدرامي.                                                                   </w:t>
      </w:r>
    </w:p>
    <w:p w:rsidR="00371311" w:rsidRDefault="00371311" w:rsidP="001E1D43">
      <w:pPr>
        <w:spacing w:line="240" w:lineRule="auto"/>
        <w:ind w:left="26"/>
        <w:jc w:val="lowKashida"/>
        <w:rPr>
          <w:rFonts w:cs="Simplified Arabic"/>
          <w:sz w:val="32"/>
          <w:szCs w:val="32"/>
          <w:rtl/>
          <w:lang w:bidi="ar-IQ"/>
        </w:rPr>
      </w:pPr>
      <w:r>
        <w:rPr>
          <w:rFonts w:cs="Simplified Arabic" w:hint="cs"/>
          <w:sz w:val="32"/>
          <w:szCs w:val="32"/>
          <w:rtl/>
          <w:lang w:bidi="ar-IQ"/>
        </w:rPr>
        <w:t>تحتل تقنية المشاهد مساحة كبيرة من المساحة النصية الروائية لدى باكثير،و</w:t>
      </w:r>
      <w:r w:rsidR="001E1D43">
        <w:rPr>
          <w:rFonts w:cs="Simplified Arabic" w:hint="cs"/>
          <w:sz w:val="32"/>
          <w:szCs w:val="32"/>
          <w:rtl/>
          <w:lang w:bidi="ar-IQ"/>
        </w:rPr>
        <w:t>لاسيما</w:t>
      </w:r>
      <w:r>
        <w:rPr>
          <w:rFonts w:cs="Simplified Arabic" w:hint="cs"/>
          <w:sz w:val="32"/>
          <w:szCs w:val="32"/>
          <w:rtl/>
          <w:lang w:bidi="ar-IQ"/>
        </w:rPr>
        <w:t xml:space="preserve"> في  نهاية رواية "واإسلاماه"،و"سيرة شجاع"، و"الفارس الجميل" ،وسنختار بعض المشاهد التي توضح عرض الأحداث بتفاصيلها .                                                </w:t>
      </w:r>
    </w:p>
    <w:p w:rsidR="00371311" w:rsidRDefault="00371311" w:rsidP="00371311">
      <w:pPr>
        <w:spacing w:line="240" w:lineRule="auto"/>
        <w:ind w:left="26"/>
        <w:jc w:val="lowKashida"/>
        <w:rPr>
          <w:rFonts w:cs="Simplified Arabic"/>
          <w:b/>
          <w:bCs/>
          <w:sz w:val="32"/>
          <w:szCs w:val="32"/>
          <w:rtl/>
          <w:lang w:bidi="ar-IQ"/>
        </w:rPr>
      </w:pPr>
      <w:r>
        <w:rPr>
          <w:rFonts w:cs="Simplified Arabic" w:hint="cs"/>
          <w:sz w:val="32"/>
          <w:szCs w:val="32"/>
          <w:rtl/>
          <w:lang w:bidi="ar-IQ"/>
        </w:rPr>
        <w:t xml:space="preserve">ولعل من أبرز الأمثلة على المشهد الوصفي،وصف محمود"قطز"وقد تعلق قلبه بحب الفروسية،وأتقنها ولم يسلخ السابعة من عمره،ويمكن رصد ذلك على لسان شخصية "سيروان السائس" الذي كان يقص على الشيخ "سلامة الهندي" ما قامَ به محمود في الصباح أثناء خروجه معه لتدريبه </w:t>
      </w:r>
      <w:r w:rsidRPr="00D62041">
        <w:rPr>
          <w:rFonts w:cs="Simplified Arabic" w:hint="cs"/>
          <w:b/>
          <w:bCs/>
          <w:sz w:val="32"/>
          <w:szCs w:val="32"/>
          <w:rtl/>
          <w:lang w:bidi="ar-IQ"/>
        </w:rPr>
        <w:t>.(( لكن الأمير صعب المراس،شديد الغرام بالركوب</w:t>
      </w:r>
      <w:r w:rsidRPr="00D12469">
        <w:rPr>
          <w:rFonts w:cs="Simplified Arabic" w:hint="cs"/>
          <w:b/>
          <w:bCs/>
          <w:sz w:val="32"/>
          <w:szCs w:val="32"/>
          <w:rtl/>
          <w:lang w:bidi="ar-IQ"/>
        </w:rPr>
        <w:t>،ينطلق بجواده فلا</w:t>
      </w:r>
      <w:r>
        <w:rPr>
          <w:rFonts w:cs="Simplified Arabic" w:hint="cs"/>
          <w:sz w:val="32"/>
          <w:szCs w:val="32"/>
          <w:rtl/>
          <w:lang w:bidi="ar-IQ"/>
        </w:rPr>
        <w:t xml:space="preserve"> </w:t>
      </w:r>
      <w:r w:rsidRPr="006707FE">
        <w:rPr>
          <w:rFonts w:cs="Simplified Arabic" w:hint="cs"/>
          <w:b/>
          <w:bCs/>
          <w:sz w:val="32"/>
          <w:szCs w:val="32"/>
          <w:rtl/>
          <w:lang w:bidi="ar-IQ"/>
        </w:rPr>
        <w:t xml:space="preserve">يكلّ ولا يتعب،ولا يقف ولا يستريح،وإذا أفضى </w:t>
      </w:r>
      <w:r w:rsidRPr="006707FE">
        <w:rPr>
          <w:rFonts w:cs="Simplified Arabic" w:hint="cs"/>
          <w:b/>
          <w:bCs/>
          <w:sz w:val="32"/>
          <w:szCs w:val="32"/>
          <w:rtl/>
          <w:lang w:bidi="ar-IQ"/>
        </w:rPr>
        <w:lastRenderedPageBreak/>
        <w:t>إلى ميدان فسيحٍ أطلق لجوادهِ العنان لا يبالي ما يعترض أمامه</w:t>
      </w:r>
      <w:r>
        <w:rPr>
          <w:rFonts w:cs="Simplified Arabic" w:hint="cs"/>
          <w:b/>
          <w:bCs/>
          <w:sz w:val="32"/>
          <w:szCs w:val="32"/>
          <w:rtl/>
          <w:lang w:bidi="ar-IQ"/>
        </w:rPr>
        <w:t xml:space="preserve"> </w:t>
      </w:r>
      <w:r w:rsidRPr="006707FE">
        <w:rPr>
          <w:rFonts w:cs="Simplified Arabic" w:hint="cs"/>
          <w:b/>
          <w:bCs/>
          <w:sz w:val="32"/>
          <w:szCs w:val="32"/>
          <w:rtl/>
          <w:lang w:bidi="ar-IQ"/>
        </w:rPr>
        <w:t xml:space="preserve">. وإذا رأني حفزتُ جوادي لأقاربه،رعاية له وحفظاً عليه،ألهب جواده بالسوط،فزاد في عدوهِ، فلا يسعني ألا أن أكف عن مباراتهِ ليقاربَ مَن سيرهِ ... أما اليوم فقد خرج بكامل سلاحَهُ وقال لي في الصباح أنه سيقاتل التتار قتالاً عنيفاً،وسيلتحم معهم في معركة هائلة،.. فتوجه نحو الغابة الشرقية ... </w:t>
      </w:r>
      <w:r>
        <w:rPr>
          <w:rFonts w:cs="Simplified Arabic" w:hint="cs"/>
          <w:b/>
          <w:bCs/>
          <w:sz w:val="32"/>
          <w:szCs w:val="32"/>
          <w:rtl/>
          <w:lang w:bidi="ar-IQ"/>
        </w:rPr>
        <w:t>ف</w:t>
      </w:r>
      <w:r w:rsidRPr="006707FE">
        <w:rPr>
          <w:rFonts w:cs="Simplified Arabic" w:hint="cs"/>
          <w:b/>
          <w:bCs/>
          <w:sz w:val="32"/>
          <w:szCs w:val="32"/>
          <w:rtl/>
          <w:lang w:bidi="ar-IQ"/>
        </w:rPr>
        <w:t>وقف فأخرج قوسه وناولني جعبة سهامه. فجعل يأخذ منها</w:t>
      </w:r>
      <w:r>
        <w:rPr>
          <w:rFonts w:cs="Simplified Arabic" w:hint="cs"/>
          <w:sz w:val="32"/>
          <w:szCs w:val="32"/>
          <w:rtl/>
          <w:lang w:bidi="ar-IQ"/>
        </w:rPr>
        <w:t xml:space="preserve"> </w:t>
      </w:r>
      <w:r w:rsidRPr="006707FE">
        <w:rPr>
          <w:rFonts w:cs="Simplified Arabic" w:hint="cs"/>
          <w:b/>
          <w:bCs/>
          <w:sz w:val="32"/>
          <w:szCs w:val="32"/>
          <w:rtl/>
          <w:lang w:bidi="ar-IQ"/>
        </w:rPr>
        <w:t>سهماً بعد سهم فيثبته على القوس ثم ينزعها كأحس</w:t>
      </w:r>
      <w:r w:rsidRPr="006707FE">
        <w:rPr>
          <w:rFonts w:cs="Simplified Arabic" w:hint="eastAsia"/>
          <w:b/>
          <w:bCs/>
          <w:sz w:val="32"/>
          <w:szCs w:val="32"/>
          <w:rtl/>
          <w:lang w:bidi="ar-IQ"/>
        </w:rPr>
        <w:t>ن</w:t>
      </w:r>
      <w:r w:rsidRPr="006707FE">
        <w:rPr>
          <w:rFonts w:cs="Simplified Arabic" w:hint="cs"/>
          <w:b/>
          <w:bCs/>
          <w:sz w:val="32"/>
          <w:szCs w:val="32"/>
          <w:rtl/>
          <w:lang w:bidi="ar-IQ"/>
        </w:rPr>
        <w:t xml:space="preserve"> ما ينزع الرماة وينطلق السهم له ح</w:t>
      </w:r>
      <w:r>
        <w:rPr>
          <w:rFonts w:cs="Simplified Arabic" w:hint="cs"/>
          <w:b/>
          <w:bCs/>
          <w:sz w:val="32"/>
          <w:szCs w:val="32"/>
          <w:rtl/>
          <w:lang w:bidi="ar-IQ"/>
        </w:rPr>
        <w:t>ف</w:t>
      </w:r>
      <w:r w:rsidRPr="006707FE">
        <w:rPr>
          <w:rFonts w:cs="Simplified Arabic" w:hint="cs"/>
          <w:b/>
          <w:bCs/>
          <w:sz w:val="32"/>
          <w:szCs w:val="32"/>
          <w:rtl/>
          <w:lang w:bidi="ar-IQ"/>
        </w:rPr>
        <w:t>ي</w:t>
      </w:r>
      <w:r>
        <w:rPr>
          <w:rFonts w:cs="Simplified Arabic" w:hint="cs"/>
          <w:b/>
          <w:bCs/>
          <w:sz w:val="32"/>
          <w:szCs w:val="32"/>
          <w:rtl/>
          <w:lang w:bidi="ar-IQ"/>
        </w:rPr>
        <w:t>ف</w:t>
      </w:r>
      <w:r w:rsidRPr="006707FE">
        <w:rPr>
          <w:rFonts w:cs="Simplified Arabic" w:hint="cs"/>
          <w:b/>
          <w:bCs/>
          <w:sz w:val="32"/>
          <w:szCs w:val="32"/>
          <w:rtl/>
          <w:lang w:bidi="ar-IQ"/>
        </w:rPr>
        <w:t xml:space="preserve"> بين فروع الأشجار وأغصانها الملتفة.ويقول لي بين حين وآخر:</w:t>
      </w:r>
      <w:r>
        <w:rPr>
          <w:rFonts w:cs="Simplified Arabic" w:hint="cs"/>
          <w:b/>
          <w:bCs/>
          <w:sz w:val="32"/>
          <w:szCs w:val="32"/>
          <w:rtl/>
          <w:lang w:bidi="ar-IQ"/>
        </w:rPr>
        <w:t xml:space="preserve"> </w:t>
      </w:r>
      <w:r w:rsidRPr="006707FE">
        <w:rPr>
          <w:rFonts w:cs="Simplified Arabic" w:hint="cs"/>
          <w:b/>
          <w:bCs/>
          <w:sz w:val="32"/>
          <w:szCs w:val="32"/>
          <w:rtl/>
          <w:lang w:bidi="ar-IQ"/>
        </w:rPr>
        <w:t>أنظر لقد شككت بطلين بهذا السهم!</w:t>
      </w:r>
      <w:r>
        <w:rPr>
          <w:rFonts w:cs="Simplified Arabic" w:hint="cs"/>
          <w:sz w:val="32"/>
          <w:szCs w:val="32"/>
          <w:rtl/>
          <w:lang w:bidi="ar-IQ"/>
        </w:rPr>
        <w:t xml:space="preserve">  </w:t>
      </w:r>
      <w:r w:rsidRPr="004C4B4E">
        <w:rPr>
          <w:rFonts w:cs="Simplified Arabic" w:hint="cs"/>
          <w:b/>
          <w:bCs/>
          <w:sz w:val="32"/>
          <w:szCs w:val="32"/>
          <w:rtl/>
          <w:lang w:bidi="ar-IQ"/>
        </w:rPr>
        <w:t xml:space="preserve"> </w:t>
      </w:r>
      <w:r>
        <w:rPr>
          <w:rFonts w:cs="Simplified Arabic" w:hint="cs"/>
          <w:b/>
          <w:bCs/>
          <w:sz w:val="32"/>
          <w:szCs w:val="32"/>
          <w:rtl/>
          <w:lang w:bidi="ar-IQ"/>
        </w:rPr>
        <w:t xml:space="preserve">                                                   </w:t>
      </w:r>
    </w:p>
    <w:p w:rsidR="00371311" w:rsidRDefault="00371311" w:rsidP="00371311">
      <w:pPr>
        <w:ind w:left="26"/>
        <w:jc w:val="lowKashida"/>
        <w:rPr>
          <w:rFonts w:cs="Simplified Arabic"/>
          <w:sz w:val="32"/>
          <w:szCs w:val="32"/>
          <w:rtl/>
          <w:lang w:bidi="ar-IQ"/>
        </w:rPr>
      </w:pPr>
      <w:r w:rsidRPr="004C4B4E">
        <w:rPr>
          <w:rFonts w:cs="Simplified Arabic" w:hint="cs"/>
          <w:b/>
          <w:bCs/>
          <w:sz w:val="32"/>
          <w:szCs w:val="32"/>
          <w:rtl/>
          <w:lang w:bidi="ar-IQ"/>
        </w:rPr>
        <w:t>وكان يفعل ذلك بحماسة عظيمة،جعلتني أ</w:t>
      </w:r>
      <w:r>
        <w:rPr>
          <w:rFonts w:cs="Simplified Arabic" w:hint="cs"/>
          <w:b/>
          <w:bCs/>
          <w:sz w:val="32"/>
          <w:szCs w:val="32"/>
          <w:rtl/>
          <w:lang w:bidi="ar-IQ"/>
        </w:rPr>
        <w:t xml:space="preserve">حسب نفسي في معركة حقيقية،لا بين يدي أمير صغير </w:t>
      </w:r>
      <w:r w:rsidRPr="004C4B4E">
        <w:rPr>
          <w:rFonts w:cs="Simplified Arabic" w:hint="cs"/>
          <w:b/>
          <w:bCs/>
          <w:sz w:val="32"/>
          <w:szCs w:val="32"/>
          <w:rtl/>
          <w:lang w:bidi="ar-IQ"/>
        </w:rPr>
        <w:t xml:space="preserve">يلعب ولما فرغت </w:t>
      </w:r>
      <w:r>
        <w:rPr>
          <w:rFonts w:cs="Simplified Arabic" w:hint="cs"/>
          <w:b/>
          <w:bCs/>
          <w:sz w:val="32"/>
          <w:szCs w:val="32"/>
          <w:rtl/>
          <w:lang w:bidi="ar-IQ"/>
        </w:rPr>
        <w:t xml:space="preserve">الجعبة من السهام ... سل سيفه من  </w:t>
      </w:r>
      <w:r w:rsidRPr="004C4B4E">
        <w:rPr>
          <w:rFonts w:cs="Simplified Arabic" w:hint="cs"/>
          <w:b/>
          <w:bCs/>
          <w:sz w:val="32"/>
          <w:szCs w:val="32"/>
          <w:rtl/>
          <w:lang w:bidi="ar-IQ"/>
        </w:rPr>
        <w:t>قرابه</w:t>
      </w:r>
      <w:r>
        <w:rPr>
          <w:rFonts w:cs="Simplified Arabic" w:hint="cs"/>
          <w:b/>
          <w:bCs/>
          <w:sz w:val="32"/>
          <w:szCs w:val="32"/>
          <w:rtl/>
          <w:lang w:bidi="ar-IQ"/>
        </w:rPr>
        <w:t xml:space="preserve"> </w:t>
      </w:r>
      <w:r w:rsidRPr="004C4B4E">
        <w:rPr>
          <w:rFonts w:cs="Simplified Arabic" w:hint="cs"/>
          <w:b/>
          <w:bCs/>
          <w:sz w:val="32"/>
          <w:szCs w:val="32"/>
          <w:rtl/>
          <w:lang w:bidi="ar-IQ"/>
        </w:rPr>
        <w:t>،</w:t>
      </w:r>
      <w:r>
        <w:rPr>
          <w:rFonts w:cs="Simplified Arabic" w:hint="cs"/>
          <w:b/>
          <w:bCs/>
          <w:sz w:val="32"/>
          <w:szCs w:val="32"/>
          <w:rtl/>
          <w:lang w:bidi="ar-IQ"/>
        </w:rPr>
        <w:t xml:space="preserve">    </w:t>
      </w:r>
      <w:r w:rsidRPr="004C4B4E">
        <w:rPr>
          <w:rFonts w:cs="Simplified Arabic" w:hint="cs"/>
          <w:b/>
          <w:bCs/>
          <w:sz w:val="32"/>
          <w:szCs w:val="32"/>
          <w:rtl/>
          <w:lang w:bidi="ar-IQ"/>
        </w:rPr>
        <w:t>وأمرني أن افعل كذلك</w:t>
      </w:r>
      <w:r>
        <w:rPr>
          <w:rFonts w:cs="Simplified Arabic" w:hint="cs"/>
          <w:b/>
          <w:bCs/>
          <w:sz w:val="32"/>
          <w:szCs w:val="32"/>
          <w:rtl/>
          <w:lang w:bidi="ar-IQ"/>
        </w:rPr>
        <w:t>.فجعل يضرب فروع</w:t>
      </w:r>
      <w:r w:rsidRPr="004C4B4E">
        <w:rPr>
          <w:rFonts w:cs="Simplified Arabic" w:hint="cs"/>
          <w:b/>
          <w:bCs/>
          <w:sz w:val="32"/>
          <w:szCs w:val="32"/>
          <w:rtl/>
          <w:lang w:bidi="ar-IQ"/>
        </w:rPr>
        <w:t xml:space="preserve"> الأشجار بسيفه يميناً وشمالاً.وأنا أفعل مثله</w:t>
      </w:r>
      <w:r>
        <w:rPr>
          <w:rFonts w:cs="Simplified Arabic" w:hint="cs"/>
          <w:b/>
          <w:bCs/>
          <w:sz w:val="32"/>
          <w:szCs w:val="32"/>
          <w:rtl/>
          <w:lang w:bidi="ar-IQ"/>
        </w:rPr>
        <w:t xml:space="preserve"> .....</w:t>
      </w:r>
      <w:r w:rsidRPr="004C4B4E">
        <w:rPr>
          <w:rFonts w:cs="Simplified Arabic" w:hint="cs"/>
          <w:b/>
          <w:bCs/>
          <w:sz w:val="32"/>
          <w:szCs w:val="32"/>
          <w:rtl/>
          <w:lang w:bidi="ar-IQ"/>
        </w:rPr>
        <w:t xml:space="preserve"> </w:t>
      </w:r>
      <w:r w:rsidRPr="000B5DC0">
        <w:rPr>
          <w:rFonts w:cs="Simplified Arabic" w:hint="cs"/>
          <w:b/>
          <w:bCs/>
          <w:sz w:val="28"/>
          <w:szCs w:val="28"/>
          <w:rtl/>
          <w:lang w:bidi="ar-IQ"/>
        </w:rPr>
        <w:t>))</w:t>
      </w:r>
      <w:r>
        <w:rPr>
          <w:rFonts w:cs="Simplified Arabic" w:hint="cs"/>
          <w:b/>
          <w:bCs/>
          <w:sz w:val="32"/>
          <w:szCs w:val="32"/>
          <w:rtl/>
          <w:lang w:bidi="ar-IQ"/>
        </w:rPr>
        <w:t xml:space="preserve"> </w:t>
      </w:r>
      <w:r w:rsidRPr="006A4FE3">
        <w:rPr>
          <w:rFonts w:cs="Simplified Arabic" w:hint="cs"/>
          <w:b/>
          <w:bCs/>
          <w:sz w:val="32"/>
          <w:szCs w:val="32"/>
          <w:vertAlign w:val="superscript"/>
          <w:rtl/>
          <w:lang w:bidi="ar-IQ"/>
        </w:rPr>
        <w:t>(</w:t>
      </w:r>
      <w:r w:rsidRPr="006A4FE3">
        <w:rPr>
          <w:rStyle w:val="a6"/>
          <w:rFonts w:cs="Simplified Arabic"/>
          <w:b/>
          <w:bCs/>
          <w:sz w:val="32"/>
          <w:szCs w:val="32"/>
          <w:rtl/>
          <w:lang w:bidi="ar-IQ"/>
        </w:rPr>
        <w:footnoteReference w:id="61"/>
      </w:r>
      <w:r w:rsidRPr="006A4FE3">
        <w:rPr>
          <w:rFonts w:cs="Simplified Arabic" w:hint="cs"/>
          <w:b/>
          <w:bCs/>
          <w:sz w:val="32"/>
          <w:szCs w:val="32"/>
          <w:vertAlign w:val="superscript"/>
          <w:rtl/>
          <w:lang w:bidi="ar-IQ"/>
        </w:rPr>
        <w:t>)</w:t>
      </w:r>
    </w:p>
    <w:p w:rsidR="00371311" w:rsidRDefault="00371311" w:rsidP="007F1632">
      <w:pPr>
        <w:spacing w:line="240" w:lineRule="auto"/>
        <w:ind w:left="26"/>
        <w:jc w:val="both"/>
        <w:rPr>
          <w:rFonts w:cs="Simplified Arabic"/>
          <w:sz w:val="32"/>
          <w:szCs w:val="32"/>
          <w:rtl/>
          <w:lang w:bidi="ar-IQ"/>
        </w:rPr>
      </w:pPr>
      <w:r>
        <w:rPr>
          <w:rFonts w:cs="Simplified Arabic" w:hint="cs"/>
          <w:sz w:val="32"/>
          <w:szCs w:val="32"/>
          <w:rtl/>
          <w:lang w:bidi="ar-IQ"/>
        </w:rPr>
        <w:t>يتضح لنا من النص السابق أن الإبطاء في السرد غالباً ما يكون وراءه هدف فني، فقد أراد المؤ</w:t>
      </w:r>
      <w:r w:rsidR="007F1632">
        <w:rPr>
          <w:rFonts w:cs="Simplified Arabic" w:hint="cs"/>
          <w:sz w:val="32"/>
          <w:szCs w:val="32"/>
          <w:rtl/>
          <w:lang w:bidi="ar-IQ"/>
        </w:rPr>
        <w:t xml:space="preserve">لف بهذا البطء أن يربط بين ماضي </w:t>
      </w:r>
      <w:r>
        <w:rPr>
          <w:rFonts w:cs="Simplified Arabic" w:hint="cs"/>
          <w:sz w:val="32"/>
          <w:szCs w:val="32"/>
          <w:rtl/>
          <w:lang w:bidi="ar-IQ"/>
        </w:rPr>
        <w:t>قطز وحاضره ،بمعنى أن هذا النصر العظيم الذي حققه في عين جالوت كان  خلفه ماض</w:t>
      </w:r>
      <w:r w:rsidR="007F1632">
        <w:rPr>
          <w:rFonts w:cs="Simplified Arabic" w:hint="cs"/>
          <w:sz w:val="32"/>
          <w:szCs w:val="32"/>
          <w:rtl/>
          <w:lang w:bidi="ar-IQ"/>
        </w:rPr>
        <w:t>ٍ</w:t>
      </w:r>
      <w:r>
        <w:rPr>
          <w:rFonts w:cs="Simplified Arabic" w:hint="cs"/>
          <w:sz w:val="32"/>
          <w:szCs w:val="32"/>
          <w:rtl/>
          <w:lang w:bidi="ar-IQ"/>
        </w:rPr>
        <w:t xml:space="preserve"> من الجهاد،خاضه جدهُ خوارزم شاه،ثم خاله جلال الدين ووالده ممدود وطفل ينشأ في هذا الجو،تنعكس عليه </w:t>
      </w:r>
      <w:r>
        <w:rPr>
          <w:rFonts w:cs="Simplified Arabic"/>
          <w:sz w:val="32"/>
          <w:szCs w:val="32"/>
          <w:rtl/>
          <w:lang w:bidi="ar-IQ"/>
        </w:rPr>
        <w:t>–</w:t>
      </w:r>
      <w:r>
        <w:rPr>
          <w:rFonts w:cs="Simplified Arabic" w:hint="cs"/>
          <w:sz w:val="32"/>
          <w:szCs w:val="32"/>
          <w:rtl/>
          <w:lang w:bidi="ar-IQ"/>
        </w:rPr>
        <w:t xml:space="preserve"> غالباً </w:t>
      </w:r>
      <w:r>
        <w:rPr>
          <w:rFonts w:cs="Simplified Arabic"/>
          <w:sz w:val="32"/>
          <w:szCs w:val="32"/>
          <w:rtl/>
          <w:lang w:bidi="ar-IQ"/>
        </w:rPr>
        <w:t>–</w:t>
      </w:r>
      <w:r>
        <w:rPr>
          <w:rFonts w:cs="Simplified Arabic" w:hint="cs"/>
          <w:sz w:val="32"/>
          <w:szCs w:val="32"/>
          <w:rtl/>
          <w:lang w:bidi="ar-IQ"/>
        </w:rPr>
        <w:t xml:space="preserve"> مظاهر الفروسية .                                                        </w:t>
      </w:r>
    </w:p>
    <w:p w:rsidR="00371311" w:rsidRDefault="00371311" w:rsidP="00371311">
      <w:pPr>
        <w:spacing w:line="240" w:lineRule="auto"/>
        <w:ind w:left="26"/>
        <w:jc w:val="lowKashida"/>
        <w:rPr>
          <w:rFonts w:cs="Simplified Arabic"/>
          <w:sz w:val="32"/>
          <w:szCs w:val="32"/>
          <w:rtl/>
          <w:lang w:bidi="ar-IQ"/>
        </w:rPr>
      </w:pPr>
      <w:r>
        <w:rPr>
          <w:rFonts w:cs="Simplified Arabic" w:hint="cs"/>
          <w:sz w:val="32"/>
          <w:szCs w:val="32"/>
          <w:rtl/>
          <w:lang w:bidi="ar-IQ"/>
        </w:rPr>
        <w:t xml:space="preserve">ولعل من أبرز الأمثلة على المشهد الحواري،ما جاء في رواية "الفارس الجميل" حيث تنتهي الرواية بمشهد سردي يصور بحث مصعب عن السلام مع صديقه عبد الملك بن مروان الذي جاء للقضاء عليه،وتنتهي الرواية نهاية مفتوحة تدعو للسلام.                                                                        </w:t>
      </w:r>
    </w:p>
    <w:p w:rsidR="00371311" w:rsidRDefault="00371311" w:rsidP="00371311">
      <w:pPr>
        <w:spacing w:line="240" w:lineRule="auto"/>
        <w:ind w:left="26"/>
        <w:jc w:val="lowKashida"/>
        <w:rPr>
          <w:rFonts w:asciiTheme="minorBidi" w:hAnsiTheme="minorBidi"/>
          <w:b/>
          <w:bCs/>
          <w:sz w:val="32"/>
          <w:szCs w:val="32"/>
          <w:rtl/>
          <w:lang w:bidi="ar-IQ"/>
        </w:rPr>
      </w:pPr>
      <w:r>
        <w:rPr>
          <w:rFonts w:cs="Simplified Arabic" w:hint="cs"/>
          <w:sz w:val="32"/>
          <w:szCs w:val="32"/>
          <w:rtl/>
          <w:lang w:bidi="ar-IQ"/>
        </w:rPr>
        <w:lastRenderedPageBreak/>
        <w:t xml:space="preserve">قال مصعب:                                                                                  </w:t>
      </w:r>
    </w:p>
    <w:p w:rsidR="00371311" w:rsidRPr="00652755" w:rsidRDefault="00371311" w:rsidP="00DD0583">
      <w:pPr>
        <w:ind w:left="26"/>
        <w:jc w:val="lowKashida"/>
        <w:rPr>
          <w:rFonts w:cs="Simplified Arabic"/>
          <w:sz w:val="32"/>
          <w:szCs w:val="32"/>
          <w:rtl/>
          <w:lang w:bidi="ar-IQ"/>
        </w:rPr>
      </w:pPr>
      <w:r>
        <w:rPr>
          <w:rFonts w:asciiTheme="minorBidi" w:hAnsiTheme="minorBidi" w:hint="cs"/>
          <w:b/>
          <w:bCs/>
          <w:sz w:val="32"/>
          <w:szCs w:val="32"/>
          <w:rtl/>
          <w:lang w:bidi="ar-IQ"/>
        </w:rPr>
        <w:t>((</w:t>
      </w:r>
      <w:r w:rsidRPr="00373EE8">
        <w:rPr>
          <w:rFonts w:asciiTheme="minorBidi" w:hAnsiTheme="minorBidi"/>
          <w:b/>
          <w:bCs/>
          <w:sz w:val="32"/>
          <w:szCs w:val="32"/>
          <w:rtl/>
          <w:lang w:bidi="ar-IQ"/>
        </w:rPr>
        <w:t xml:space="preserve">- أليس من نكد الدنيا يا عبد الملك،أن تضطر لمحاربتي وأضطر لمحاربتك؟             - بلى والله،ولكن الملك عقيم.                                                   </w:t>
      </w:r>
      <w:r>
        <w:rPr>
          <w:rFonts w:asciiTheme="minorBidi" w:hAnsiTheme="minorBidi" w:hint="cs"/>
          <w:b/>
          <w:bCs/>
          <w:sz w:val="32"/>
          <w:szCs w:val="32"/>
          <w:rtl/>
          <w:lang w:bidi="ar-IQ"/>
        </w:rPr>
        <w:t xml:space="preserve">          </w:t>
      </w:r>
      <w:r w:rsidRPr="00373EE8">
        <w:rPr>
          <w:rFonts w:asciiTheme="minorBidi" w:hAnsiTheme="minorBidi"/>
          <w:b/>
          <w:bCs/>
          <w:sz w:val="32"/>
          <w:szCs w:val="32"/>
          <w:rtl/>
          <w:lang w:bidi="ar-IQ"/>
        </w:rPr>
        <w:t xml:space="preserve"> </w:t>
      </w:r>
    </w:p>
    <w:p w:rsidR="00371311" w:rsidRPr="00652755" w:rsidRDefault="00371311" w:rsidP="00DD0583">
      <w:pPr>
        <w:ind w:left="26"/>
        <w:jc w:val="lowKashida"/>
        <w:rPr>
          <w:rFonts w:cs="Simplified Arabic"/>
          <w:b/>
          <w:bCs/>
          <w:sz w:val="32"/>
          <w:szCs w:val="32"/>
          <w:rtl/>
          <w:lang w:bidi="ar-IQ"/>
        </w:rPr>
      </w:pPr>
      <w:r w:rsidRPr="00373EE8">
        <w:rPr>
          <w:rFonts w:asciiTheme="minorBidi" w:hAnsiTheme="minorBidi"/>
          <w:b/>
          <w:bCs/>
          <w:sz w:val="32"/>
          <w:szCs w:val="32"/>
          <w:rtl/>
          <w:lang w:bidi="ar-IQ"/>
        </w:rPr>
        <w:t>– أفلا نبرم بيننا عهداً ألا يقاتل أحدنا الآخر ما حيينا أبداً ؟</w:t>
      </w:r>
      <w:r>
        <w:rPr>
          <w:rFonts w:asciiTheme="minorBidi" w:hAnsiTheme="minorBidi" w:hint="cs"/>
          <w:b/>
          <w:bCs/>
          <w:sz w:val="32"/>
          <w:szCs w:val="32"/>
          <w:rtl/>
          <w:lang w:bidi="ar-IQ"/>
        </w:rPr>
        <w:t>......</w:t>
      </w:r>
    </w:p>
    <w:p w:rsidR="00371311" w:rsidRPr="00373EE8" w:rsidRDefault="00371311" w:rsidP="00DD0583">
      <w:pPr>
        <w:ind w:left="26"/>
        <w:rPr>
          <w:rFonts w:asciiTheme="minorBidi" w:hAnsiTheme="minorBidi"/>
          <w:b/>
          <w:bCs/>
          <w:sz w:val="32"/>
          <w:szCs w:val="32"/>
          <w:rtl/>
          <w:lang w:bidi="ar-IQ"/>
        </w:rPr>
      </w:pPr>
      <w:r w:rsidRPr="00373EE8">
        <w:rPr>
          <w:rFonts w:asciiTheme="minorBidi" w:hAnsiTheme="minorBidi"/>
          <w:b/>
          <w:bCs/>
          <w:sz w:val="32"/>
          <w:szCs w:val="32"/>
          <w:rtl/>
          <w:lang w:bidi="ar-IQ"/>
        </w:rPr>
        <w:t>- قد علمت يا مصعب أني لست أقاتلك على شيء وإنما أقاتل عبد الله أخاك.</w:t>
      </w:r>
    </w:p>
    <w:p w:rsidR="00371311" w:rsidRPr="00373EE8" w:rsidRDefault="00371311" w:rsidP="00DD0583">
      <w:pPr>
        <w:ind w:left="26"/>
        <w:rPr>
          <w:rFonts w:asciiTheme="minorBidi" w:hAnsiTheme="minorBidi"/>
          <w:b/>
          <w:bCs/>
          <w:sz w:val="32"/>
          <w:szCs w:val="32"/>
          <w:rtl/>
          <w:lang w:bidi="ar-IQ"/>
        </w:rPr>
      </w:pPr>
      <w:r w:rsidRPr="00373EE8">
        <w:rPr>
          <w:rFonts w:asciiTheme="minorBidi" w:hAnsiTheme="minorBidi"/>
          <w:b/>
          <w:bCs/>
          <w:sz w:val="32"/>
          <w:szCs w:val="32"/>
          <w:rtl/>
          <w:lang w:bidi="ar-IQ"/>
        </w:rPr>
        <w:t xml:space="preserve">- بل تقاتلني إذ تقاتل أخي. </w:t>
      </w:r>
    </w:p>
    <w:p w:rsidR="00371311" w:rsidRPr="00373EE8" w:rsidRDefault="00371311" w:rsidP="00DD0583">
      <w:pPr>
        <w:ind w:left="26"/>
        <w:rPr>
          <w:rFonts w:asciiTheme="minorBidi" w:hAnsiTheme="minorBidi"/>
          <w:b/>
          <w:bCs/>
          <w:sz w:val="32"/>
          <w:szCs w:val="32"/>
          <w:rtl/>
          <w:lang w:bidi="ar-IQ"/>
        </w:rPr>
      </w:pPr>
      <w:r w:rsidRPr="00373EE8">
        <w:rPr>
          <w:rFonts w:asciiTheme="minorBidi" w:hAnsiTheme="minorBidi"/>
          <w:b/>
          <w:bCs/>
          <w:sz w:val="32"/>
          <w:szCs w:val="32"/>
          <w:rtl/>
          <w:lang w:bidi="ar-IQ"/>
        </w:rPr>
        <w:t xml:space="preserve">- أخلع أخاك وأعلن نفسك مكانه،فستجدني أكف عنك وأقاتله معك. </w:t>
      </w:r>
    </w:p>
    <w:p w:rsidR="00371311" w:rsidRPr="00373EE8" w:rsidRDefault="00371311" w:rsidP="00DD0583">
      <w:pPr>
        <w:ind w:left="26"/>
        <w:rPr>
          <w:rFonts w:asciiTheme="minorBidi" w:hAnsiTheme="minorBidi"/>
          <w:b/>
          <w:bCs/>
          <w:sz w:val="32"/>
          <w:szCs w:val="32"/>
          <w:rtl/>
          <w:lang w:bidi="ar-IQ"/>
        </w:rPr>
      </w:pPr>
      <w:r w:rsidRPr="00373EE8">
        <w:rPr>
          <w:rFonts w:asciiTheme="minorBidi" w:hAnsiTheme="minorBidi"/>
          <w:b/>
          <w:bCs/>
          <w:sz w:val="32"/>
          <w:szCs w:val="32"/>
          <w:rtl/>
          <w:lang w:bidi="ar-IQ"/>
        </w:rPr>
        <w:t>- معاذ الله أن أفعل ما ليس لي حق.</w:t>
      </w:r>
      <w:r>
        <w:rPr>
          <w:rFonts w:asciiTheme="minorBidi" w:hAnsiTheme="minorBidi" w:hint="cs"/>
          <w:b/>
          <w:bCs/>
          <w:sz w:val="32"/>
          <w:szCs w:val="32"/>
          <w:rtl/>
          <w:lang w:bidi="ar-IQ"/>
        </w:rPr>
        <w:t>......</w:t>
      </w:r>
      <w:r w:rsidRPr="00373EE8">
        <w:rPr>
          <w:rFonts w:asciiTheme="minorBidi" w:hAnsiTheme="minorBidi"/>
          <w:b/>
          <w:bCs/>
          <w:sz w:val="32"/>
          <w:szCs w:val="32"/>
          <w:rtl/>
          <w:lang w:bidi="ar-IQ"/>
        </w:rPr>
        <w:t xml:space="preserve"> </w:t>
      </w:r>
    </w:p>
    <w:p w:rsidR="00371311" w:rsidRPr="00373EE8" w:rsidRDefault="00371311" w:rsidP="00DD0583">
      <w:pPr>
        <w:ind w:left="26"/>
        <w:rPr>
          <w:rFonts w:asciiTheme="minorBidi" w:hAnsiTheme="minorBidi"/>
          <w:b/>
          <w:bCs/>
          <w:sz w:val="32"/>
          <w:szCs w:val="32"/>
          <w:rtl/>
          <w:lang w:bidi="ar-IQ"/>
        </w:rPr>
      </w:pPr>
      <w:r w:rsidRPr="00373EE8">
        <w:rPr>
          <w:rFonts w:asciiTheme="minorBidi" w:hAnsiTheme="minorBidi"/>
          <w:b/>
          <w:bCs/>
          <w:sz w:val="32"/>
          <w:szCs w:val="32"/>
          <w:rtl/>
          <w:lang w:bidi="ar-IQ"/>
        </w:rPr>
        <w:t xml:space="preserve">- والله  يا أخي أني لشديد الحرص على ألا تنصرف من عندي ألا على شيء .      </w:t>
      </w:r>
    </w:p>
    <w:p w:rsidR="00371311" w:rsidRPr="00BB0DD2" w:rsidRDefault="00371311" w:rsidP="00DD0583">
      <w:pPr>
        <w:ind w:left="26"/>
        <w:rPr>
          <w:rFonts w:asciiTheme="minorBidi" w:hAnsiTheme="minorBidi"/>
          <w:b/>
          <w:bCs/>
          <w:sz w:val="32"/>
          <w:szCs w:val="32"/>
          <w:rtl/>
          <w:lang w:bidi="ar-IQ"/>
        </w:rPr>
      </w:pPr>
      <w:r>
        <w:rPr>
          <w:rFonts w:asciiTheme="minorBidi" w:hAnsiTheme="minorBidi"/>
          <w:b/>
          <w:bCs/>
          <w:sz w:val="32"/>
          <w:szCs w:val="32"/>
          <w:rtl/>
          <w:lang w:bidi="ar-IQ"/>
        </w:rPr>
        <w:t xml:space="preserve"> </w:t>
      </w:r>
      <w:r w:rsidRPr="00BB0DD2">
        <w:rPr>
          <w:rFonts w:asciiTheme="minorBidi" w:hAnsiTheme="minorBidi"/>
          <w:b/>
          <w:bCs/>
          <w:sz w:val="32"/>
          <w:szCs w:val="32"/>
          <w:rtl/>
          <w:lang w:bidi="ar-IQ"/>
        </w:rPr>
        <w:t>ولكنك تسد الأبواب كلها ماخلا باب واحد لا سبيل إلى ولوجه.</w:t>
      </w:r>
    </w:p>
    <w:p w:rsidR="00371311" w:rsidRPr="00BB0DD2" w:rsidRDefault="00371311" w:rsidP="00DD0583">
      <w:pPr>
        <w:ind w:left="26"/>
        <w:rPr>
          <w:rFonts w:asciiTheme="minorBidi" w:hAnsiTheme="minorBidi"/>
          <w:b/>
          <w:bCs/>
          <w:sz w:val="32"/>
          <w:szCs w:val="32"/>
          <w:rtl/>
          <w:lang w:bidi="ar-IQ"/>
        </w:rPr>
      </w:pPr>
      <w:r>
        <w:rPr>
          <w:rFonts w:asciiTheme="minorBidi" w:hAnsiTheme="minorBidi"/>
          <w:b/>
          <w:bCs/>
          <w:sz w:val="32"/>
          <w:szCs w:val="32"/>
          <w:rtl/>
          <w:lang w:bidi="ar-IQ"/>
        </w:rPr>
        <w:t xml:space="preserve">  </w:t>
      </w:r>
      <w:r w:rsidRPr="00BB0DD2">
        <w:rPr>
          <w:rFonts w:asciiTheme="minorBidi" w:hAnsiTheme="minorBidi"/>
          <w:b/>
          <w:bCs/>
          <w:sz w:val="32"/>
          <w:szCs w:val="32"/>
          <w:rtl/>
          <w:lang w:bidi="ar-IQ"/>
        </w:rPr>
        <w:t xml:space="preserve">فأجابه مصعب :                                                                          -  بل هو الباب الوحيد الذي يمكن أن نلجه على سواء بيننا،لا غضاضة فيه عليّ        </w:t>
      </w:r>
    </w:p>
    <w:p w:rsidR="00371311" w:rsidRPr="00BB0DD2" w:rsidRDefault="00371311" w:rsidP="00DD0583">
      <w:pPr>
        <w:ind w:left="26"/>
        <w:rPr>
          <w:rFonts w:asciiTheme="minorBidi" w:hAnsiTheme="minorBidi"/>
          <w:b/>
          <w:bCs/>
          <w:sz w:val="32"/>
          <w:szCs w:val="32"/>
          <w:rtl/>
          <w:lang w:bidi="ar-IQ"/>
        </w:rPr>
      </w:pPr>
      <w:r>
        <w:rPr>
          <w:rFonts w:asciiTheme="minorBidi" w:hAnsiTheme="minorBidi"/>
          <w:b/>
          <w:bCs/>
          <w:sz w:val="32"/>
          <w:szCs w:val="32"/>
          <w:rtl/>
          <w:lang w:bidi="ar-IQ"/>
        </w:rPr>
        <w:t xml:space="preserve"> </w:t>
      </w:r>
      <w:r w:rsidRPr="00BB0DD2">
        <w:rPr>
          <w:rFonts w:asciiTheme="minorBidi" w:hAnsiTheme="minorBidi"/>
          <w:b/>
          <w:bCs/>
          <w:sz w:val="32"/>
          <w:szCs w:val="32"/>
          <w:rtl/>
          <w:lang w:bidi="ar-IQ"/>
        </w:rPr>
        <w:t xml:space="preserve">ولا عليك حتى يجعل الله لنا مخرجاً من الأمر كله.                                              - قال عبد الملك: </w:t>
      </w:r>
    </w:p>
    <w:p w:rsidR="00371311" w:rsidRPr="00BB0DD2" w:rsidRDefault="00371311" w:rsidP="00DD0583">
      <w:pPr>
        <w:ind w:left="26"/>
        <w:rPr>
          <w:rFonts w:asciiTheme="minorBidi" w:hAnsiTheme="minorBidi"/>
          <w:b/>
          <w:bCs/>
          <w:sz w:val="32"/>
          <w:szCs w:val="32"/>
          <w:rtl/>
          <w:lang w:bidi="ar-IQ"/>
        </w:rPr>
      </w:pPr>
      <w:r w:rsidRPr="00BB0DD2">
        <w:rPr>
          <w:rFonts w:asciiTheme="minorBidi" w:hAnsiTheme="minorBidi"/>
          <w:b/>
          <w:bCs/>
          <w:sz w:val="32"/>
          <w:szCs w:val="32"/>
          <w:rtl/>
          <w:lang w:bidi="ar-IQ"/>
        </w:rPr>
        <w:t xml:space="preserve">- أني مصارحك الآن بأمر لا ينبغي أن أخفيه عليك،فعدني ألا تثورغضباً إذا سمعته </w:t>
      </w:r>
    </w:p>
    <w:p w:rsidR="00371311" w:rsidRPr="00BB0DD2" w:rsidRDefault="00371311" w:rsidP="00DD0583">
      <w:pPr>
        <w:ind w:left="26"/>
        <w:rPr>
          <w:rFonts w:asciiTheme="minorBidi" w:hAnsiTheme="minorBidi"/>
          <w:b/>
          <w:bCs/>
          <w:sz w:val="32"/>
          <w:szCs w:val="32"/>
          <w:rtl/>
          <w:lang w:bidi="ar-IQ"/>
        </w:rPr>
      </w:pPr>
      <w:r w:rsidRPr="00BB0DD2">
        <w:rPr>
          <w:rFonts w:asciiTheme="minorBidi" w:hAnsiTheme="minorBidi"/>
          <w:b/>
          <w:bCs/>
          <w:sz w:val="32"/>
          <w:szCs w:val="32"/>
          <w:rtl/>
          <w:lang w:bidi="ar-IQ"/>
        </w:rPr>
        <w:t xml:space="preserve">- لك علي ذلك. </w:t>
      </w:r>
    </w:p>
    <w:p w:rsidR="00371311" w:rsidRPr="00BB0DD2" w:rsidRDefault="00371311" w:rsidP="00DD0583">
      <w:pPr>
        <w:ind w:left="26"/>
        <w:rPr>
          <w:rFonts w:asciiTheme="minorBidi" w:hAnsiTheme="minorBidi"/>
          <w:b/>
          <w:bCs/>
          <w:sz w:val="28"/>
          <w:szCs w:val="28"/>
          <w:rtl/>
          <w:lang w:bidi="ar-IQ"/>
        </w:rPr>
      </w:pPr>
      <w:r w:rsidRPr="00BB0DD2">
        <w:rPr>
          <w:rFonts w:asciiTheme="minorBidi" w:hAnsiTheme="minorBidi"/>
          <w:b/>
          <w:bCs/>
          <w:sz w:val="32"/>
          <w:szCs w:val="32"/>
          <w:rtl/>
          <w:lang w:bidi="ar-IQ"/>
        </w:rPr>
        <w:t>-</w:t>
      </w:r>
      <w:r>
        <w:rPr>
          <w:rFonts w:asciiTheme="minorBidi" w:hAnsiTheme="minorBidi" w:hint="cs"/>
          <w:b/>
          <w:bCs/>
          <w:sz w:val="32"/>
          <w:szCs w:val="32"/>
          <w:rtl/>
          <w:lang w:bidi="ar-IQ"/>
        </w:rPr>
        <w:t xml:space="preserve"> </w:t>
      </w:r>
      <w:r w:rsidRPr="00BB0DD2">
        <w:rPr>
          <w:rFonts w:asciiTheme="minorBidi" w:hAnsiTheme="minorBidi"/>
          <w:b/>
          <w:bCs/>
          <w:sz w:val="32"/>
          <w:szCs w:val="32"/>
          <w:rtl/>
          <w:lang w:bidi="ar-IQ"/>
        </w:rPr>
        <w:t xml:space="preserve">إننا لسنا سواء يا مصعب في الرجال والعدة.عندي أهل الشام وهم أطوع لي من          بناني،وليس فيهم خائن أو منافق ... وعندك أهل العراق وهم أهل شقاق ونفاق ،فالنصر </w:t>
      </w:r>
      <w:r w:rsidRPr="00BB0DD2">
        <w:rPr>
          <w:rFonts w:asciiTheme="minorBidi" w:hAnsiTheme="minorBidi"/>
          <w:b/>
          <w:bCs/>
          <w:sz w:val="28"/>
          <w:szCs w:val="28"/>
          <w:rtl/>
          <w:lang w:bidi="ar-IQ"/>
        </w:rPr>
        <w:t xml:space="preserve">مضمون لي عليك. </w:t>
      </w:r>
    </w:p>
    <w:p w:rsidR="00371311" w:rsidRPr="00BB0DD2" w:rsidRDefault="00371311" w:rsidP="00DD0583">
      <w:pPr>
        <w:ind w:left="26"/>
        <w:rPr>
          <w:rFonts w:asciiTheme="minorBidi" w:hAnsiTheme="minorBidi"/>
          <w:b/>
          <w:bCs/>
          <w:sz w:val="28"/>
          <w:szCs w:val="28"/>
          <w:rtl/>
          <w:lang w:bidi="ar-IQ"/>
        </w:rPr>
      </w:pPr>
      <w:r w:rsidRPr="00BB0DD2">
        <w:rPr>
          <w:rFonts w:asciiTheme="minorBidi" w:hAnsiTheme="minorBidi"/>
          <w:b/>
          <w:bCs/>
          <w:sz w:val="28"/>
          <w:szCs w:val="28"/>
          <w:rtl/>
          <w:lang w:bidi="ar-IQ"/>
        </w:rPr>
        <w:t xml:space="preserve">- </w:t>
      </w:r>
      <w:r>
        <w:rPr>
          <w:rFonts w:asciiTheme="minorBidi" w:hAnsiTheme="minorBidi" w:hint="cs"/>
          <w:b/>
          <w:bCs/>
          <w:sz w:val="28"/>
          <w:szCs w:val="28"/>
          <w:rtl/>
          <w:lang w:bidi="ar-IQ"/>
        </w:rPr>
        <w:t xml:space="preserve"> </w:t>
      </w:r>
      <w:r w:rsidRPr="00BB0DD2">
        <w:rPr>
          <w:rFonts w:asciiTheme="minorBidi" w:hAnsiTheme="minorBidi"/>
          <w:b/>
          <w:bCs/>
          <w:sz w:val="28"/>
          <w:szCs w:val="28"/>
          <w:rtl/>
          <w:lang w:bidi="ar-IQ"/>
        </w:rPr>
        <w:t xml:space="preserve">كلا،إن النصر بيد الله،ورجالي ليسوا كما ذكرت. </w:t>
      </w:r>
    </w:p>
    <w:p w:rsidR="00371311" w:rsidRPr="00BB0DD2" w:rsidRDefault="00371311" w:rsidP="00DD0583">
      <w:pPr>
        <w:ind w:left="26"/>
        <w:rPr>
          <w:rFonts w:asciiTheme="minorBidi" w:hAnsiTheme="minorBidi"/>
          <w:b/>
          <w:bCs/>
          <w:sz w:val="32"/>
          <w:szCs w:val="32"/>
          <w:rtl/>
          <w:lang w:bidi="ar-IQ"/>
        </w:rPr>
      </w:pPr>
      <w:r w:rsidRPr="00BB0DD2">
        <w:rPr>
          <w:rFonts w:asciiTheme="minorBidi" w:hAnsiTheme="minorBidi"/>
          <w:b/>
          <w:bCs/>
          <w:sz w:val="32"/>
          <w:szCs w:val="32"/>
          <w:rtl/>
          <w:lang w:bidi="ar-IQ"/>
        </w:rPr>
        <w:t xml:space="preserve">- </w:t>
      </w:r>
      <w:r>
        <w:rPr>
          <w:rFonts w:asciiTheme="minorBidi" w:hAnsiTheme="minorBidi" w:hint="cs"/>
          <w:b/>
          <w:bCs/>
          <w:sz w:val="32"/>
          <w:szCs w:val="32"/>
          <w:rtl/>
          <w:lang w:bidi="ar-IQ"/>
        </w:rPr>
        <w:t xml:space="preserve"> </w:t>
      </w:r>
      <w:r w:rsidRPr="00BB0DD2">
        <w:rPr>
          <w:rFonts w:asciiTheme="minorBidi" w:hAnsiTheme="minorBidi"/>
          <w:b/>
          <w:bCs/>
          <w:sz w:val="32"/>
          <w:szCs w:val="32"/>
          <w:rtl/>
          <w:lang w:bidi="ar-IQ"/>
        </w:rPr>
        <w:t xml:space="preserve">إن أخاك عبد الله أعرف بهم منك،حين قال لو فدهم إليه: وددت لو أن لي بكل </w:t>
      </w:r>
      <w:r>
        <w:rPr>
          <w:rFonts w:asciiTheme="minorBidi" w:hAnsiTheme="minorBidi" w:hint="cs"/>
          <w:b/>
          <w:bCs/>
          <w:sz w:val="32"/>
          <w:szCs w:val="32"/>
          <w:rtl/>
          <w:lang w:bidi="ar-IQ"/>
        </w:rPr>
        <w:t xml:space="preserve">   </w:t>
      </w:r>
      <w:r w:rsidRPr="00BB0DD2">
        <w:rPr>
          <w:rFonts w:asciiTheme="minorBidi" w:hAnsiTheme="minorBidi"/>
          <w:b/>
          <w:bCs/>
          <w:sz w:val="32"/>
          <w:szCs w:val="32"/>
          <w:rtl/>
          <w:lang w:bidi="ar-IQ"/>
        </w:rPr>
        <w:t>عشرة منكم رجلاً من أهل الشام،صرف الدينار بالدرهم .</w:t>
      </w:r>
    </w:p>
    <w:p w:rsidR="00371311" w:rsidRPr="00BB0DD2" w:rsidRDefault="00371311" w:rsidP="00DD0583">
      <w:pPr>
        <w:ind w:left="26"/>
        <w:rPr>
          <w:rFonts w:asciiTheme="minorBidi" w:hAnsiTheme="minorBidi"/>
          <w:b/>
          <w:bCs/>
          <w:sz w:val="32"/>
          <w:szCs w:val="32"/>
          <w:rtl/>
          <w:lang w:bidi="ar-IQ"/>
        </w:rPr>
      </w:pPr>
      <w:r w:rsidRPr="00BB0DD2">
        <w:rPr>
          <w:rFonts w:asciiTheme="minorBidi" w:hAnsiTheme="minorBidi"/>
          <w:b/>
          <w:bCs/>
          <w:sz w:val="32"/>
          <w:szCs w:val="32"/>
          <w:rtl/>
          <w:lang w:bidi="ar-IQ"/>
        </w:rPr>
        <w:lastRenderedPageBreak/>
        <w:t xml:space="preserve">- </w:t>
      </w:r>
      <w:r>
        <w:rPr>
          <w:rFonts w:asciiTheme="minorBidi" w:hAnsiTheme="minorBidi" w:hint="cs"/>
          <w:b/>
          <w:bCs/>
          <w:sz w:val="32"/>
          <w:szCs w:val="32"/>
          <w:rtl/>
          <w:lang w:bidi="ar-IQ"/>
        </w:rPr>
        <w:t xml:space="preserve"> </w:t>
      </w:r>
      <w:r w:rsidRPr="00BB0DD2">
        <w:rPr>
          <w:rFonts w:asciiTheme="minorBidi" w:hAnsiTheme="minorBidi"/>
          <w:b/>
          <w:bCs/>
          <w:sz w:val="32"/>
          <w:szCs w:val="32"/>
          <w:rtl/>
          <w:lang w:bidi="ar-IQ"/>
        </w:rPr>
        <w:t>ليست الحرب بالأقوال يا عبد الملك،ولكن بال</w:t>
      </w:r>
      <w:r>
        <w:rPr>
          <w:rFonts w:asciiTheme="minorBidi" w:hAnsiTheme="minorBidi" w:hint="cs"/>
          <w:b/>
          <w:bCs/>
          <w:sz w:val="32"/>
          <w:szCs w:val="32"/>
          <w:rtl/>
          <w:lang w:bidi="ar-IQ"/>
        </w:rPr>
        <w:t>ا</w:t>
      </w:r>
      <w:r w:rsidRPr="00BB0DD2">
        <w:rPr>
          <w:rFonts w:asciiTheme="minorBidi" w:hAnsiTheme="minorBidi"/>
          <w:b/>
          <w:bCs/>
          <w:sz w:val="32"/>
          <w:szCs w:val="32"/>
          <w:rtl/>
          <w:lang w:bidi="ar-IQ"/>
        </w:rPr>
        <w:t>فعال.</w:t>
      </w:r>
      <w:r>
        <w:rPr>
          <w:rFonts w:asciiTheme="minorBidi" w:hAnsiTheme="minorBidi" w:hint="cs"/>
          <w:b/>
          <w:bCs/>
          <w:sz w:val="32"/>
          <w:szCs w:val="32"/>
          <w:rtl/>
          <w:lang w:bidi="ar-IQ"/>
        </w:rPr>
        <w:t>))</w:t>
      </w:r>
      <w:r w:rsidRPr="00BB0DD2">
        <w:rPr>
          <w:rFonts w:asciiTheme="minorBidi" w:hAnsiTheme="minorBidi"/>
          <w:b/>
          <w:bCs/>
          <w:sz w:val="32"/>
          <w:szCs w:val="32"/>
          <w:rtl/>
          <w:lang w:bidi="ar-IQ"/>
        </w:rPr>
        <w:t xml:space="preserve"> </w:t>
      </w:r>
      <w:r w:rsidRPr="00427645">
        <w:rPr>
          <w:rFonts w:asciiTheme="minorBidi" w:hAnsiTheme="minorBidi" w:hint="cs"/>
          <w:b/>
          <w:bCs/>
          <w:sz w:val="32"/>
          <w:szCs w:val="32"/>
          <w:vertAlign w:val="superscript"/>
          <w:rtl/>
          <w:lang w:bidi="ar-IQ"/>
        </w:rPr>
        <w:t>(</w:t>
      </w:r>
      <w:r w:rsidRPr="00427645">
        <w:rPr>
          <w:rStyle w:val="a6"/>
          <w:rFonts w:asciiTheme="minorBidi" w:hAnsiTheme="minorBidi"/>
          <w:b/>
          <w:bCs/>
          <w:sz w:val="32"/>
          <w:szCs w:val="32"/>
          <w:rtl/>
          <w:lang w:bidi="ar-IQ"/>
        </w:rPr>
        <w:footnoteReference w:id="62"/>
      </w:r>
      <w:r w:rsidRPr="00427645">
        <w:rPr>
          <w:rFonts w:asciiTheme="minorBidi" w:hAnsiTheme="minorBidi" w:hint="cs"/>
          <w:b/>
          <w:bCs/>
          <w:sz w:val="32"/>
          <w:szCs w:val="32"/>
          <w:vertAlign w:val="superscript"/>
          <w:rtl/>
          <w:lang w:bidi="ar-IQ"/>
        </w:rPr>
        <w:t>)</w:t>
      </w:r>
    </w:p>
    <w:p w:rsidR="00371311" w:rsidRPr="00827420" w:rsidRDefault="00371311" w:rsidP="001E1D43">
      <w:pPr>
        <w:jc w:val="lowKashida"/>
        <w:rPr>
          <w:rFonts w:cs="Simplified Arabic"/>
          <w:sz w:val="32"/>
          <w:szCs w:val="32"/>
          <w:rtl/>
          <w:lang w:bidi="ar-IQ"/>
        </w:rPr>
      </w:pPr>
      <w:r w:rsidRPr="00372BD2">
        <w:rPr>
          <w:rFonts w:cs="Simplified Arabic" w:hint="cs"/>
          <w:sz w:val="32"/>
          <w:szCs w:val="32"/>
          <w:rtl/>
          <w:lang w:bidi="ar-IQ"/>
        </w:rPr>
        <w:t>يتضح لنا مما تقدم ان الكاتب يلجا الى است</w:t>
      </w:r>
      <w:r w:rsidR="001E1D43">
        <w:rPr>
          <w:rFonts w:cs="Simplified Arabic" w:hint="cs"/>
          <w:sz w:val="32"/>
          <w:szCs w:val="32"/>
          <w:rtl/>
          <w:lang w:bidi="ar-IQ"/>
        </w:rPr>
        <w:t>عمال</w:t>
      </w:r>
      <w:r w:rsidRPr="00372BD2">
        <w:rPr>
          <w:rFonts w:cs="Simplified Arabic" w:hint="cs"/>
          <w:sz w:val="32"/>
          <w:szCs w:val="32"/>
          <w:rtl/>
          <w:lang w:bidi="ar-IQ"/>
        </w:rPr>
        <w:t xml:space="preserve"> تقنية الاستراحة للتعبير عن الأفكار والقضايا الايدولوجيا والمواقف </w:t>
      </w:r>
      <w:r>
        <w:rPr>
          <w:rFonts w:cs="Simplified Arabic" w:hint="cs"/>
          <w:sz w:val="32"/>
          <w:szCs w:val="32"/>
          <w:rtl/>
          <w:lang w:bidi="ar-IQ"/>
        </w:rPr>
        <w:t xml:space="preserve"> المهمة وذكر الحقائق التاريخية</w:t>
      </w:r>
      <w:r w:rsidRPr="00372BD2">
        <w:rPr>
          <w:rFonts w:cs="Simplified Arabic" w:hint="cs"/>
          <w:sz w:val="32"/>
          <w:szCs w:val="32"/>
          <w:rtl/>
          <w:lang w:bidi="ar-IQ"/>
        </w:rPr>
        <w:t>،كما تحل تقني</w:t>
      </w:r>
      <w:r>
        <w:rPr>
          <w:rFonts w:cs="Simplified Arabic" w:hint="cs"/>
          <w:sz w:val="32"/>
          <w:szCs w:val="32"/>
          <w:rtl/>
          <w:lang w:bidi="ar-IQ"/>
        </w:rPr>
        <w:t>ة الاستراحة مساحة كبيرة من روايات</w:t>
      </w:r>
      <w:r w:rsidR="001E1D43">
        <w:rPr>
          <w:rFonts w:cs="Simplified Arabic" w:hint="cs"/>
          <w:sz w:val="32"/>
          <w:szCs w:val="32"/>
          <w:rtl/>
          <w:lang w:bidi="ar-IQ"/>
        </w:rPr>
        <w:t xml:space="preserve"> باكثير</w:t>
      </w:r>
      <w:r>
        <w:rPr>
          <w:rFonts w:cs="Simplified Arabic" w:hint="cs"/>
          <w:sz w:val="32"/>
          <w:szCs w:val="32"/>
          <w:rtl/>
          <w:lang w:bidi="ar-IQ"/>
        </w:rPr>
        <w:t xml:space="preserve"> مقارنة بالتقنيات الأخرى</w:t>
      </w:r>
    </w:p>
    <w:p w:rsidR="007D3F4A" w:rsidRDefault="007D3F4A">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pPr>
        <w:rPr>
          <w:rFonts w:hint="cs"/>
          <w:rtl/>
          <w:lang w:bidi="ar-IQ"/>
        </w:rPr>
      </w:pPr>
    </w:p>
    <w:p w:rsidR="00AE504B" w:rsidRDefault="00AE504B" w:rsidP="00AE504B">
      <w:pPr>
        <w:jc w:val="center"/>
        <w:rPr>
          <w:rFonts w:ascii="Times New Roman" w:hAnsi="Times New Roman" w:cs="Times New Roman"/>
          <w:b/>
          <w:bCs/>
          <w:sz w:val="40"/>
          <w:szCs w:val="40"/>
          <w:rtl/>
        </w:rPr>
      </w:pPr>
      <w:r>
        <w:rPr>
          <w:rFonts w:ascii="Times New Roman" w:hAnsi="Times New Roman" w:cs="Times New Roman" w:hint="cs"/>
          <w:b/>
          <w:bCs/>
          <w:sz w:val="40"/>
          <w:szCs w:val="40"/>
          <w:rtl/>
        </w:rPr>
        <w:lastRenderedPageBreak/>
        <w:t>ِ</w:t>
      </w:r>
      <w:r w:rsidRPr="006D706C">
        <w:rPr>
          <w:rFonts w:ascii="Times New Roman" w:hAnsi="Times New Roman" w:cs="Times New Roman"/>
          <w:b/>
          <w:bCs/>
          <w:sz w:val="40"/>
          <w:szCs w:val="40"/>
          <w:rtl/>
        </w:rPr>
        <w:t>المبحث الثاني</w:t>
      </w:r>
    </w:p>
    <w:p w:rsidR="00AE504B" w:rsidRPr="00D72680" w:rsidRDefault="00AE504B" w:rsidP="00AE504B">
      <w:pPr>
        <w:ind w:left="26"/>
        <w:jc w:val="center"/>
        <w:rPr>
          <w:rFonts w:ascii="Times New Roman" w:hAnsi="Times New Roman" w:cs="Times New Roman"/>
          <w:b/>
          <w:bCs/>
          <w:sz w:val="36"/>
          <w:szCs w:val="36"/>
          <w:rtl/>
        </w:rPr>
      </w:pPr>
      <w:r w:rsidRPr="00D72680">
        <w:rPr>
          <w:rFonts w:ascii="Times New Roman" w:hAnsi="Times New Roman" w:cs="Times New Roman"/>
          <w:b/>
          <w:bCs/>
          <w:sz w:val="36"/>
          <w:szCs w:val="36"/>
          <w:rtl/>
        </w:rPr>
        <w:t>المكان في روايات باكثير</w:t>
      </w:r>
    </w:p>
    <w:p w:rsidR="00AE504B" w:rsidRDefault="00AE504B" w:rsidP="00AE504B">
      <w:pPr>
        <w:ind w:left="26"/>
        <w:jc w:val="lowKashida"/>
        <w:rPr>
          <w:rFonts w:asciiTheme="minorBidi" w:hAnsiTheme="minorBidi" w:cs="Simplified Arabic"/>
          <w:sz w:val="32"/>
          <w:szCs w:val="32"/>
          <w:rtl/>
        </w:rPr>
      </w:pPr>
      <w:r>
        <w:rPr>
          <w:rFonts w:asciiTheme="minorBidi" w:hAnsiTheme="minorBidi" w:cs="Simplified Arabic" w:hint="cs"/>
          <w:sz w:val="32"/>
          <w:szCs w:val="32"/>
          <w:rtl/>
        </w:rPr>
        <w:t xml:space="preserve">    </w:t>
      </w:r>
      <w:r w:rsidRPr="000F301C">
        <w:rPr>
          <w:rFonts w:asciiTheme="minorBidi" w:hAnsiTheme="minorBidi" w:cs="Simplified Arabic" w:hint="cs"/>
          <w:sz w:val="32"/>
          <w:szCs w:val="32"/>
          <w:rtl/>
        </w:rPr>
        <w:t>إن عنصر المكان من العناصر المهمة في الرواية</w:t>
      </w:r>
      <w:r>
        <w:rPr>
          <w:rFonts w:asciiTheme="minorBidi" w:hAnsiTheme="minorBidi" w:cs="Simplified Arabic" w:hint="cs"/>
          <w:sz w:val="32"/>
          <w:szCs w:val="32"/>
          <w:rtl/>
        </w:rPr>
        <w:t xml:space="preserve"> (</w:t>
      </w:r>
      <w:r w:rsidRPr="00F23585">
        <w:rPr>
          <w:rFonts w:asciiTheme="minorBidi" w:hAnsiTheme="minorBidi" w:cs="Simplified Arabic" w:hint="cs"/>
          <w:sz w:val="28"/>
          <w:szCs w:val="28"/>
          <w:rtl/>
        </w:rPr>
        <w:t>(</w:t>
      </w:r>
      <w:r w:rsidRPr="000B0066">
        <w:rPr>
          <w:rFonts w:asciiTheme="minorBidi" w:hAnsiTheme="minorBidi" w:cs="Simplified Arabic" w:hint="cs"/>
          <w:b/>
          <w:bCs/>
          <w:sz w:val="32"/>
          <w:szCs w:val="32"/>
          <w:rtl/>
        </w:rPr>
        <w:t>فهو الميدان الحاضن للحدث والشخصيات المشاركة فيه،لذا فهو يقوم بتنظيم العناصر المكونة للرواية</w:t>
      </w:r>
      <w:r>
        <w:rPr>
          <w:rFonts w:asciiTheme="minorBidi" w:hAnsiTheme="minorBidi" w:cs="Simplified Arabic" w:hint="cs"/>
          <w:sz w:val="28"/>
          <w:szCs w:val="28"/>
          <w:rtl/>
        </w:rPr>
        <w:t>)</w:t>
      </w:r>
      <w:r w:rsidRPr="00F23585">
        <w:rPr>
          <w:rFonts w:asciiTheme="minorBidi" w:hAnsiTheme="minorBidi" w:cs="Simplified Arabic" w:hint="cs"/>
          <w:sz w:val="28"/>
          <w:szCs w:val="28"/>
          <w:rtl/>
        </w:rPr>
        <w:t>)</w:t>
      </w:r>
      <w:r w:rsidRPr="000B0066">
        <w:rPr>
          <w:rFonts w:asciiTheme="minorBidi" w:hAnsiTheme="minorBidi" w:cs="Simplified Arabic" w:hint="cs"/>
          <w:b/>
          <w:bCs/>
          <w:sz w:val="32"/>
          <w:szCs w:val="32"/>
          <w:vertAlign w:val="superscript"/>
          <w:rtl/>
        </w:rPr>
        <w:t xml:space="preserve"> (</w:t>
      </w:r>
      <w:r w:rsidRPr="000B0066">
        <w:rPr>
          <w:rStyle w:val="a6"/>
          <w:rFonts w:asciiTheme="minorBidi" w:hAnsiTheme="minorBidi" w:cs="Simplified Arabic"/>
          <w:b/>
          <w:bCs/>
          <w:sz w:val="32"/>
          <w:szCs w:val="32"/>
          <w:rtl/>
        </w:rPr>
        <w:footnoteReference w:id="63"/>
      </w:r>
      <w:r w:rsidRPr="000B0066">
        <w:rPr>
          <w:rFonts w:asciiTheme="minorBidi" w:hAnsiTheme="minorBidi" w:cs="Simplified Arabic" w:hint="cs"/>
          <w:b/>
          <w:bCs/>
          <w:sz w:val="32"/>
          <w:szCs w:val="32"/>
          <w:vertAlign w:val="superscript"/>
          <w:rtl/>
        </w:rPr>
        <w:t>)</w:t>
      </w:r>
      <w:r w:rsidRPr="000B0066">
        <w:rPr>
          <w:rFonts w:asciiTheme="minorBidi" w:hAnsiTheme="minorBidi" w:cs="Simplified Arabic" w:hint="cs"/>
          <w:b/>
          <w:bCs/>
          <w:sz w:val="32"/>
          <w:szCs w:val="32"/>
          <w:rtl/>
        </w:rPr>
        <w:t xml:space="preserve"> </w:t>
      </w:r>
      <w:r w:rsidRPr="000F301C">
        <w:rPr>
          <w:rFonts w:asciiTheme="minorBidi" w:hAnsiTheme="minorBidi" w:cs="Simplified Arabic" w:hint="cs"/>
          <w:sz w:val="32"/>
          <w:szCs w:val="32"/>
          <w:rtl/>
        </w:rPr>
        <w:t xml:space="preserve">ونظراً لأهميته لابد من دراسته وإبراز </w:t>
      </w:r>
      <w:r>
        <w:rPr>
          <w:rFonts w:asciiTheme="minorBidi" w:hAnsiTheme="minorBidi" w:cs="Simplified Arabic" w:hint="cs"/>
          <w:sz w:val="32"/>
          <w:szCs w:val="32"/>
          <w:rtl/>
        </w:rPr>
        <w:t xml:space="preserve">دوره </w:t>
      </w:r>
      <w:r w:rsidRPr="000F301C">
        <w:rPr>
          <w:rFonts w:asciiTheme="minorBidi" w:hAnsiTheme="minorBidi" w:cs="Simplified Arabic" w:hint="cs"/>
          <w:sz w:val="32"/>
          <w:szCs w:val="32"/>
          <w:rtl/>
        </w:rPr>
        <w:t xml:space="preserve">ودرجة تأثيره في بقية العناصر الأخرى.  </w:t>
      </w:r>
      <w:r>
        <w:rPr>
          <w:rFonts w:asciiTheme="minorBidi" w:hAnsiTheme="minorBidi" w:cs="Simplified Arabic" w:hint="cs"/>
          <w:sz w:val="32"/>
          <w:szCs w:val="32"/>
          <w:rtl/>
        </w:rPr>
        <w:t xml:space="preserve">                                                                                 </w:t>
      </w:r>
    </w:p>
    <w:p w:rsidR="00AE504B" w:rsidRPr="000B0066" w:rsidRDefault="00AE504B" w:rsidP="00AE504B">
      <w:pPr>
        <w:ind w:left="26"/>
        <w:jc w:val="lowKashida"/>
        <w:rPr>
          <w:rFonts w:asciiTheme="minorBidi" w:hAnsiTheme="minorBidi" w:cs="Simplified Arabic"/>
          <w:sz w:val="32"/>
          <w:szCs w:val="32"/>
          <w:rtl/>
        </w:rPr>
      </w:pPr>
      <w:r w:rsidRPr="000F301C">
        <w:rPr>
          <w:rFonts w:asciiTheme="minorBidi" w:hAnsiTheme="minorBidi" w:cs="Simplified Arabic" w:hint="cs"/>
          <w:sz w:val="32"/>
          <w:szCs w:val="32"/>
          <w:rtl/>
        </w:rPr>
        <w:t xml:space="preserve">فالمكان في اللغة </w:t>
      </w:r>
      <w:r>
        <w:rPr>
          <w:rFonts w:asciiTheme="minorBidi" w:hAnsiTheme="minorBidi" w:cs="Simplified Arabic" w:hint="cs"/>
          <w:sz w:val="32"/>
          <w:szCs w:val="32"/>
          <w:rtl/>
        </w:rPr>
        <w:t>هو</w:t>
      </w:r>
      <w:r w:rsidRPr="00F23585">
        <w:rPr>
          <w:rFonts w:asciiTheme="minorBidi" w:hAnsiTheme="minorBidi" w:cs="Simplified Arabic" w:hint="cs"/>
          <w:b/>
          <w:bCs/>
          <w:sz w:val="28"/>
          <w:szCs w:val="28"/>
          <w:rtl/>
        </w:rPr>
        <w:t xml:space="preserve"> </w:t>
      </w:r>
      <w:r>
        <w:rPr>
          <w:rFonts w:asciiTheme="minorBidi" w:hAnsiTheme="minorBidi" w:cs="Simplified Arabic" w:hint="cs"/>
          <w:b/>
          <w:bCs/>
          <w:sz w:val="28"/>
          <w:szCs w:val="28"/>
          <w:rtl/>
        </w:rPr>
        <w:t>(</w:t>
      </w:r>
      <w:r w:rsidRPr="00F23585">
        <w:rPr>
          <w:rFonts w:asciiTheme="minorBidi" w:hAnsiTheme="minorBidi" w:cs="Simplified Arabic" w:hint="cs"/>
          <w:b/>
          <w:bCs/>
          <w:sz w:val="28"/>
          <w:szCs w:val="28"/>
          <w:rtl/>
        </w:rPr>
        <w:t>(</w:t>
      </w:r>
      <w:r w:rsidRPr="00975023">
        <w:rPr>
          <w:rFonts w:asciiTheme="minorBidi" w:hAnsiTheme="minorBidi" w:cs="Simplified Arabic" w:hint="cs"/>
          <w:b/>
          <w:bCs/>
          <w:sz w:val="32"/>
          <w:szCs w:val="32"/>
          <w:rtl/>
        </w:rPr>
        <w:t>الموضع وجمعه أمكنة وأماكن</w:t>
      </w:r>
      <w:r>
        <w:rPr>
          <w:rFonts w:asciiTheme="minorBidi" w:hAnsiTheme="minorBidi" w:cs="Simplified Arabic" w:hint="cs"/>
          <w:sz w:val="28"/>
          <w:szCs w:val="28"/>
          <w:rtl/>
        </w:rPr>
        <w:t>)</w:t>
      </w:r>
      <w:r w:rsidRPr="00F23585">
        <w:rPr>
          <w:rFonts w:asciiTheme="minorBidi" w:hAnsiTheme="minorBidi" w:cs="Simplified Arabic" w:hint="cs"/>
          <w:sz w:val="28"/>
          <w:szCs w:val="28"/>
          <w:rtl/>
        </w:rPr>
        <w:t>)</w:t>
      </w:r>
      <w:r w:rsidRPr="00975023">
        <w:rPr>
          <w:rFonts w:asciiTheme="minorBidi" w:hAnsiTheme="minorBidi" w:cs="Simplified Arabic" w:hint="cs"/>
          <w:b/>
          <w:bCs/>
          <w:sz w:val="28"/>
          <w:szCs w:val="32"/>
          <w:vertAlign w:val="superscript"/>
          <w:rtl/>
        </w:rPr>
        <w:t>(</w:t>
      </w:r>
      <w:r w:rsidRPr="00975023">
        <w:rPr>
          <w:rStyle w:val="a6"/>
          <w:rFonts w:asciiTheme="minorBidi" w:hAnsiTheme="minorBidi" w:cs="Simplified Arabic"/>
          <w:b/>
          <w:bCs/>
          <w:sz w:val="28"/>
          <w:szCs w:val="32"/>
          <w:rtl/>
        </w:rPr>
        <w:footnoteReference w:id="64"/>
      </w:r>
      <w:r w:rsidRPr="00975023">
        <w:rPr>
          <w:rFonts w:asciiTheme="minorBidi" w:hAnsiTheme="minorBidi" w:cs="Simplified Arabic" w:hint="cs"/>
          <w:b/>
          <w:bCs/>
          <w:sz w:val="28"/>
          <w:szCs w:val="32"/>
          <w:vertAlign w:val="superscript"/>
          <w:rtl/>
        </w:rPr>
        <w:t>)</w:t>
      </w:r>
      <w:r w:rsidRPr="000F301C">
        <w:rPr>
          <w:rFonts w:asciiTheme="minorBidi" w:hAnsiTheme="minorBidi" w:cs="Simplified Arabic" w:hint="cs"/>
          <w:sz w:val="32"/>
          <w:szCs w:val="32"/>
          <w:rtl/>
        </w:rPr>
        <w:t xml:space="preserve"> أن الصلة الوشيجة التي تربط الإنسان بالمكان تظهر بكل تجلياتها من خلال تفاعله وإحساسه معه،وقد يكون المكان تعبيراً عن الشخصية التي تعيش فيه وقد يكون هناك تطابق بينها وبين المكان</w:t>
      </w:r>
      <w:r>
        <w:rPr>
          <w:rFonts w:asciiTheme="minorBidi" w:hAnsiTheme="minorBidi" w:cs="Simplified Arabic" w:hint="cs"/>
          <w:sz w:val="32"/>
          <w:szCs w:val="32"/>
          <w:rtl/>
        </w:rPr>
        <w:t>،ويعرف المكان أيضا</w:t>
      </w:r>
      <w:r>
        <w:rPr>
          <w:rFonts w:asciiTheme="minorBidi" w:hAnsiTheme="minorBidi" w:cs="Simplified Arabic" w:hint="cs"/>
          <w:sz w:val="28"/>
          <w:szCs w:val="28"/>
          <w:rtl/>
        </w:rPr>
        <w:t>ً(</w:t>
      </w:r>
      <w:r w:rsidRPr="00F23585">
        <w:rPr>
          <w:rFonts w:asciiTheme="minorBidi" w:hAnsiTheme="minorBidi" w:cs="Simplified Arabic" w:hint="cs"/>
          <w:sz w:val="28"/>
          <w:szCs w:val="28"/>
          <w:rtl/>
        </w:rPr>
        <w:t>(</w:t>
      </w:r>
      <w:r>
        <w:rPr>
          <w:rFonts w:asciiTheme="minorBidi" w:hAnsiTheme="minorBidi" w:cs="Simplified Arabic" w:hint="cs"/>
          <w:b/>
          <w:bCs/>
          <w:sz w:val="32"/>
          <w:szCs w:val="32"/>
          <w:rtl/>
        </w:rPr>
        <w:t xml:space="preserve">بأنه </w:t>
      </w:r>
      <w:r w:rsidRPr="00AD73B2">
        <w:rPr>
          <w:rFonts w:asciiTheme="minorBidi" w:hAnsiTheme="minorBidi" w:cs="Simplified Arabic" w:hint="cs"/>
          <w:b/>
          <w:bCs/>
          <w:sz w:val="32"/>
          <w:szCs w:val="32"/>
          <w:rtl/>
        </w:rPr>
        <w:t>الكيان الإجتماعي الذي يحتوي على خلاصة التفاعل بين الإنسان ومجتمعه لذا فشأنه شأن أي نتاج اجتماعي آخر يحمل جزء من أخلاقية وأفكار ووعي ساكنيه</w:t>
      </w:r>
      <w:r>
        <w:rPr>
          <w:rFonts w:asciiTheme="minorBidi" w:hAnsiTheme="minorBidi" w:cs="Simplified Arabic" w:hint="cs"/>
          <w:b/>
          <w:bCs/>
          <w:sz w:val="32"/>
          <w:szCs w:val="32"/>
          <w:rtl/>
        </w:rPr>
        <w:t>.)</w:t>
      </w:r>
      <w:r w:rsidRPr="00AD73B2">
        <w:rPr>
          <w:rFonts w:asciiTheme="minorBidi" w:hAnsiTheme="minorBidi" w:cs="Simplified Arabic" w:hint="cs"/>
          <w:b/>
          <w:bCs/>
          <w:sz w:val="28"/>
          <w:szCs w:val="28"/>
          <w:rtl/>
        </w:rPr>
        <w:t>)</w:t>
      </w:r>
      <w:r w:rsidRPr="000B0066">
        <w:rPr>
          <w:rFonts w:asciiTheme="minorBidi" w:hAnsiTheme="minorBidi" w:cs="Simplified Arabic" w:hint="cs"/>
          <w:b/>
          <w:bCs/>
          <w:sz w:val="32"/>
          <w:szCs w:val="32"/>
          <w:vertAlign w:val="superscript"/>
          <w:rtl/>
        </w:rPr>
        <w:t>(</w:t>
      </w:r>
      <w:r w:rsidRPr="000B0066">
        <w:rPr>
          <w:rStyle w:val="a6"/>
          <w:rFonts w:asciiTheme="minorBidi" w:hAnsiTheme="minorBidi" w:cs="Simplified Arabic"/>
          <w:b/>
          <w:bCs/>
          <w:sz w:val="32"/>
          <w:szCs w:val="32"/>
          <w:rtl/>
        </w:rPr>
        <w:footnoteReference w:id="65"/>
      </w:r>
      <w:r w:rsidRPr="000B0066">
        <w:rPr>
          <w:rFonts w:asciiTheme="minorBidi" w:hAnsiTheme="minorBidi" w:cs="Simplified Arabic" w:hint="cs"/>
          <w:b/>
          <w:bCs/>
          <w:sz w:val="32"/>
          <w:szCs w:val="32"/>
          <w:vertAlign w:val="superscript"/>
          <w:rtl/>
        </w:rPr>
        <w:t>)</w:t>
      </w:r>
      <w:r>
        <w:rPr>
          <w:rFonts w:ascii="AGA Arabesque" w:hAnsi="AGA Arabesque" w:cs="Simplified Arabic" w:hint="cs"/>
          <w:sz w:val="32"/>
          <w:szCs w:val="32"/>
          <w:rtl/>
        </w:rPr>
        <w:t>هكذا تتشكل العلاقة بين الإنسان والمكان الذي يحيا فيه من خلال عملية التأثر والتأثير وعلاقتها بالإنسان الذي يعد جزءاً منها،ومن هنا يكون المكان مكوناً أساسياً في النص الروائي(</w:t>
      </w:r>
      <w:r w:rsidRPr="00F23585">
        <w:rPr>
          <w:rFonts w:ascii="AGA Arabesque" w:hAnsi="AGA Arabesque" w:cs="Simplified Arabic" w:hint="cs"/>
          <w:sz w:val="28"/>
          <w:szCs w:val="28"/>
          <w:rtl/>
        </w:rPr>
        <w:t>(</w:t>
      </w:r>
      <w:r>
        <w:rPr>
          <w:rFonts w:ascii="AGA Arabesque" w:hAnsi="AGA Arabesque" w:cs="Simplified Arabic" w:hint="cs"/>
          <w:b/>
          <w:bCs/>
          <w:sz w:val="32"/>
          <w:szCs w:val="32"/>
          <w:rtl/>
        </w:rPr>
        <w:t xml:space="preserve">فهذا المكون يبدو كما لو كان خزاناً </w:t>
      </w:r>
      <w:r w:rsidRPr="000B0066">
        <w:rPr>
          <w:rFonts w:ascii="AGA Arabesque" w:hAnsi="AGA Arabesque" w:cs="Simplified Arabic" w:hint="cs"/>
          <w:b/>
          <w:bCs/>
          <w:sz w:val="32"/>
          <w:szCs w:val="32"/>
          <w:rtl/>
        </w:rPr>
        <w:t>حقيقياً</w:t>
      </w:r>
      <w:r>
        <w:rPr>
          <w:rFonts w:ascii="AGA Arabesque" w:hAnsi="AGA Arabesque" w:cs="Simplified Arabic" w:hint="cs"/>
          <w:sz w:val="32"/>
          <w:szCs w:val="32"/>
          <w:rtl/>
        </w:rPr>
        <w:t xml:space="preserve"> </w:t>
      </w:r>
      <w:r w:rsidRPr="000B0066">
        <w:rPr>
          <w:rFonts w:ascii="AGA Arabesque" w:hAnsi="AGA Arabesque" w:cs="Simplified Arabic" w:hint="cs"/>
          <w:b/>
          <w:bCs/>
          <w:sz w:val="32"/>
          <w:szCs w:val="32"/>
          <w:rtl/>
        </w:rPr>
        <w:t xml:space="preserve">للأفكار </w:t>
      </w:r>
      <w:r>
        <w:rPr>
          <w:rFonts w:ascii="AGA Arabesque" w:hAnsi="AGA Arabesque" w:cs="Simplified Arabic" w:hint="cs"/>
          <w:b/>
          <w:bCs/>
          <w:sz w:val="32"/>
          <w:szCs w:val="32"/>
          <w:rtl/>
        </w:rPr>
        <w:t>والمشا</w:t>
      </w:r>
      <w:r w:rsidRPr="000B0066">
        <w:rPr>
          <w:rFonts w:ascii="AGA Arabesque" w:hAnsi="AGA Arabesque" w:cs="Simplified Arabic" w:hint="cs"/>
          <w:b/>
          <w:bCs/>
          <w:sz w:val="32"/>
          <w:szCs w:val="32"/>
          <w:rtl/>
        </w:rPr>
        <w:t>عر حيث تنشأ بين الإنسان،والمكان علاقة متبادلة يؤثر كل طرف فيها على الآخر</w:t>
      </w:r>
      <w:r>
        <w:rPr>
          <w:rFonts w:ascii="AGA Arabesque" w:hAnsi="AGA Arabesque" w:cs="Simplified Arabic" w:hint="cs"/>
          <w:b/>
          <w:bCs/>
          <w:sz w:val="28"/>
          <w:szCs w:val="28"/>
          <w:rtl/>
        </w:rPr>
        <w:t>)</w:t>
      </w:r>
      <w:r w:rsidRPr="00F23585">
        <w:rPr>
          <w:rFonts w:ascii="AGA Arabesque" w:hAnsi="AGA Arabesque" w:cs="Simplified Arabic" w:hint="cs"/>
          <w:b/>
          <w:bCs/>
          <w:sz w:val="28"/>
          <w:szCs w:val="28"/>
          <w:rtl/>
        </w:rPr>
        <w:t>)</w:t>
      </w:r>
      <w:r w:rsidRPr="000B0066">
        <w:rPr>
          <w:rFonts w:ascii="AGA Arabesque" w:hAnsi="AGA Arabesque" w:cs="Simplified Arabic" w:hint="cs"/>
          <w:b/>
          <w:bCs/>
          <w:sz w:val="32"/>
          <w:szCs w:val="32"/>
          <w:vertAlign w:val="superscript"/>
          <w:rtl/>
        </w:rPr>
        <w:t>(</w:t>
      </w:r>
      <w:r w:rsidRPr="000B0066">
        <w:rPr>
          <w:rStyle w:val="a6"/>
          <w:rFonts w:ascii="AGA Arabesque" w:hAnsi="AGA Arabesque" w:cs="Simplified Arabic"/>
          <w:b/>
          <w:bCs/>
          <w:sz w:val="32"/>
          <w:szCs w:val="32"/>
          <w:rtl/>
        </w:rPr>
        <w:footnoteReference w:id="66"/>
      </w:r>
      <w:r w:rsidRPr="000B0066">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w:t>
      </w:r>
      <w:r>
        <w:rPr>
          <w:rFonts w:ascii="AGA Arabesque" w:hAnsi="AGA Arabesque" w:cs="Simplified Arabic" w:hint="cs"/>
          <w:b/>
          <w:bCs/>
          <w:sz w:val="32"/>
          <w:szCs w:val="32"/>
          <w:vertAlign w:val="superscript"/>
          <w:rtl/>
        </w:rPr>
        <w:t xml:space="preserve"> </w:t>
      </w:r>
    </w:p>
    <w:p w:rsidR="00AE504B" w:rsidRDefault="00AE504B" w:rsidP="00AE504B">
      <w:pPr>
        <w:ind w:left="26" w:right="-360"/>
        <w:jc w:val="both"/>
        <w:rPr>
          <w:rFonts w:ascii="AGA Arabesque" w:hAnsi="AGA Arabesque" w:cs="Simplified Arabic"/>
          <w:sz w:val="32"/>
          <w:szCs w:val="32"/>
          <w:rtl/>
        </w:rPr>
      </w:pPr>
      <w:r>
        <w:rPr>
          <w:rFonts w:ascii="AGA Arabesque" w:hAnsi="AGA Arabesque" w:cs="Simplified Arabic" w:hint="cs"/>
          <w:sz w:val="32"/>
          <w:szCs w:val="32"/>
          <w:rtl/>
        </w:rPr>
        <w:lastRenderedPageBreak/>
        <w:t>أن أداة الوصف التي تعد ركيزة أساسية في الرواية تحدد معالم المكان وتبرز تجلياته،        أذ ان المكان يعد بمثابة المرآة العاكسة للشخصية،وعلى هذا الأساس فأن وصف المكان ينطوي على وصف سلوك الشخصية،ومن جانب آخر أن حياة الشخصية تفسرها طبيعة المكان الذي يرتبط به.</w:t>
      </w:r>
      <w:r w:rsidRPr="00C47694">
        <w:rPr>
          <w:rFonts w:ascii="AGA Arabesque" w:hAnsi="AGA Arabesque" w:cs="Simplified Arabic" w:hint="cs"/>
          <w:b/>
          <w:bCs/>
          <w:sz w:val="32"/>
          <w:szCs w:val="32"/>
          <w:vertAlign w:val="superscript"/>
          <w:rtl/>
        </w:rPr>
        <w:t>(</w:t>
      </w:r>
      <w:r w:rsidRPr="00C47694">
        <w:rPr>
          <w:rStyle w:val="a6"/>
          <w:rFonts w:ascii="AGA Arabesque" w:hAnsi="AGA Arabesque" w:cs="Simplified Arabic"/>
          <w:b/>
          <w:bCs/>
          <w:sz w:val="32"/>
          <w:szCs w:val="32"/>
          <w:rtl/>
        </w:rPr>
        <w:footnoteReference w:id="67"/>
      </w:r>
      <w:r w:rsidRPr="00C47694">
        <w:rPr>
          <w:rFonts w:ascii="AGA Arabesque" w:hAnsi="AGA Arabesque" w:cs="Simplified Arabic" w:hint="cs"/>
          <w:b/>
          <w:bCs/>
          <w:sz w:val="32"/>
          <w:szCs w:val="32"/>
          <w:vertAlign w:val="superscript"/>
          <w:rtl/>
        </w:rPr>
        <w:t>)</w:t>
      </w:r>
      <w:r w:rsidRPr="00C47694">
        <w:rPr>
          <w:rFonts w:ascii="AGA Arabesque" w:hAnsi="AGA Arabesque" w:cs="Simplified Arabic" w:hint="cs"/>
          <w:b/>
          <w:bCs/>
          <w:sz w:val="32"/>
          <w:szCs w:val="32"/>
          <w:rtl/>
        </w:rPr>
        <w:t xml:space="preserve"> </w:t>
      </w:r>
      <w:r>
        <w:rPr>
          <w:rFonts w:ascii="AGA Arabesque" w:hAnsi="AGA Arabesque" w:cs="Simplified Arabic" w:hint="cs"/>
          <w:sz w:val="32"/>
          <w:szCs w:val="32"/>
          <w:rtl/>
        </w:rPr>
        <w:t>فالكاتب يقرب المكان من القارئ بالوصف الذي يرسم صورة بصرية تجعل إدراك المكان بوساطة اللغة ممكننا،فاللغة هي مأوى المكان في النص الروائي على عكس الأمكنة في الأجناس الفنية الأخرى: مسرح،موسيقا، سينما وبذلك يتمتع المكان بأهمية استراتيجية في تشكيل الخطاب السردي عبر تحايثه (تداخله) مع المكونات السردية الأخرى،وبذلك يغدو المكان هو العمود  الفقري الذي يربط أجزاء الرواية بعضها بعض</w:t>
      </w:r>
      <w:r w:rsidRPr="0005507A">
        <w:rPr>
          <w:rFonts w:ascii="AGA Arabesque" w:hAnsi="AGA Arabesque" w:cs="Simplified Arabic" w:hint="cs"/>
          <w:b/>
          <w:bCs/>
          <w:sz w:val="32"/>
          <w:szCs w:val="32"/>
          <w:vertAlign w:val="superscript"/>
          <w:rtl/>
        </w:rPr>
        <w:t>(</w:t>
      </w:r>
      <w:r w:rsidRPr="0005507A">
        <w:rPr>
          <w:rStyle w:val="a6"/>
          <w:rFonts w:ascii="AGA Arabesque" w:hAnsi="AGA Arabesque" w:cs="Simplified Arabic"/>
          <w:b/>
          <w:bCs/>
          <w:sz w:val="32"/>
          <w:szCs w:val="32"/>
          <w:rtl/>
        </w:rPr>
        <w:footnoteReference w:id="68"/>
      </w:r>
      <w:r w:rsidRPr="0005507A">
        <w:rPr>
          <w:rFonts w:ascii="AGA Arabesque" w:hAnsi="AGA Arabesque" w:cs="Simplified Arabic" w:hint="cs"/>
          <w:b/>
          <w:bCs/>
          <w:sz w:val="32"/>
          <w:szCs w:val="32"/>
          <w:vertAlign w:val="superscript"/>
          <w:rtl/>
        </w:rPr>
        <w:t>)</w:t>
      </w:r>
    </w:p>
    <w:p w:rsidR="00AE504B" w:rsidRDefault="00AE504B" w:rsidP="00AE504B">
      <w:pPr>
        <w:ind w:left="26"/>
        <w:jc w:val="both"/>
        <w:rPr>
          <w:rFonts w:ascii="AGA Arabesque" w:hAnsi="AGA Arabesque" w:cs="Simplified Arabic"/>
          <w:sz w:val="32"/>
          <w:szCs w:val="32"/>
          <w:rtl/>
        </w:rPr>
      </w:pPr>
      <w:r>
        <w:rPr>
          <w:rFonts w:ascii="AGA Arabesque" w:hAnsi="AGA Arabesque" w:cs="Simplified Arabic" w:hint="cs"/>
          <w:sz w:val="32"/>
          <w:szCs w:val="32"/>
          <w:rtl/>
        </w:rPr>
        <w:t>وإذا كان الروائي يكتب رواية تاريخية فعليه إن لا ينظر إلى المكان كونه إطاراً عاماً مهمته احتواء الحدث والشخصيات فقط، بل عليه أن يتجاوز المفهوم الضيق للمكان إلى مفهوم أوسع يصبح معه المكان ذا قيمة وأهمية باللغة،فالروائي التاريخي يحس أن توظيف هذا العنصر المهم توظيفاً فنياً يصب في خدمة الحدث القصصي مرهصاً وكاشفاً عن الحقبة التاريخية التي تمثلها الأحداث،ومن ثم يستطيع المؤلف أن يمنحنا عن طريق وصف المكان تصوراً عن طبيعة الشخصية وسلوكها وعصرها عبر وصف المكان ومكوناته التي تنتمي إلى هذا العصر أو ذاك بوصف المسكن الذي يحمل جزءاً من أخلاق وطبائع ساكنيه</w:t>
      </w:r>
      <w:r>
        <w:rPr>
          <w:rFonts w:ascii="AGA Arabesque" w:hAnsi="AGA Arabesque" w:cs="Simplified Arabic" w:hint="cs"/>
          <w:b/>
          <w:bCs/>
          <w:sz w:val="32"/>
          <w:szCs w:val="32"/>
          <w:vertAlign w:val="superscript"/>
          <w:rtl/>
        </w:rPr>
        <w:t>.</w:t>
      </w:r>
      <w:r w:rsidRPr="0000242D">
        <w:rPr>
          <w:rFonts w:ascii="AGA Arabesque" w:hAnsi="AGA Arabesque" w:cs="Simplified Arabic" w:hint="cs"/>
          <w:b/>
          <w:bCs/>
          <w:sz w:val="32"/>
          <w:szCs w:val="32"/>
          <w:vertAlign w:val="superscript"/>
          <w:rtl/>
        </w:rPr>
        <w:t>(</w:t>
      </w:r>
      <w:r w:rsidRPr="0000242D">
        <w:rPr>
          <w:rStyle w:val="a6"/>
          <w:rFonts w:ascii="AGA Arabesque" w:hAnsi="AGA Arabesque" w:cs="Simplified Arabic"/>
          <w:b/>
          <w:bCs/>
          <w:sz w:val="32"/>
          <w:szCs w:val="32"/>
          <w:rtl/>
        </w:rPr>
        <w:footnoteReference w:id="69"/>
      </w:r>
      <w:r w:rsidRPr="0000242D">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فالبيئة المكانية للعصر العباسي- مثلاً- والتي يتم وصفها في رواية تاريخية ما،يجب أن </w:t>
      </w:r>
      <w:r>
        <w:rPr>
          <w:rFonts w:ascii="AGA Arabesque" w:hAnsi="AGA Arabesque" w:cs="Simplified Arabic" w:hint="cs"/>
          <w:sz w:val="32"/>
          <w:szCs w:val="32"/>
          <w:rtl/>
        </w:rPr>
        <w:lastRenderedPageBreak/>
        <w:t>تنتمي مباشرة إلى ذلك العصر وتكون متباينة بألوانها وصفاتها عن رواية تاريخية أخرى تمثل الحقبة التاريخية للعصر الجاهلي وهكذا.فعلى الروائي التاريخي أن يستثمر ما ندعوه بـ(الطاقة الإيحائية) وهي عملية استثمار المكان ومكوناته للتعبير عن حقبة تاريخية معينة من دون اللجوء إلى التقريرية والمباشرة</w:t>
      </w:r>
      <w:r>
        <w:rPr>
          <w:rFonts w:ascii="AGA Arabesque" w:hAnsi="AGA Arabesque" w:cs="Simplified Arabic" w:hint="cs"/>
          <w:b/>
          <w:bCs/>
          <w:sz w:val="32"/>
          <w:szCs w:val="32"/>
          <w:vertAlign w:val="superscript"/>
          <w:rtl/>
        </w:rPr>
        <w:t xml:space="preserve"> </w:t>
      </w:r>
      <w:r w:rsidRPr="006D6B5F">
        <w:rPr>
          <w:rFonts w:ascii="AGA Arabesque" w:hAnsi="AGA Arabesque" w:cs="Simplified Arabic" w:hint="cs"/>
          <w:b/>
          <w:bCs/>
          <w:sz w:val="32"/>
          <w:szCs w:val="32"/>
          <w:vertAlign w:val="superscript"/>
          <w:rtl/>
        </w:rPr>
        <w:t xml:space="preserve"> (</w:t>
      </w:r>
      <w:r w:rsidRPr="006D6B5F">
        <w:rPr>
          <w:rStyle w:val="a6"/>
          <w:rFonts w:ascii="AGA Arabesque" w:hAnsi="AGA Arabesque" w:cs="Simplified Arabic"/>
          <w:b/>
          <w:bCs/>
          <w:sz w:val="32"/>
          <w:szCs w:val="32"/>
          <w:rtl/>
        </w:rPr>
        <w:footnoteReference w:id="70"/>
      </w:r>
      <w:r w:rsidRPr="006D6B5F">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w:t>
      </w:r>
    </w:p>
    <w:p w:rsidR="00AE504B" w:rsidRDefault="00AE504B" w:rsidP="00AE504B">
      <w:pPr>
        <w:ind w:left="26" w:right="-180"/>
        <w:jc w:val="center"/>
        <w:rPr>
          <w:rFonts w:ascii="Times New Roman" w:hAnsi="Times New Roman" w:cs="Times New Roman"/>
          <w:b/>
          <w:bCs/>
          <w:sz w:val="32"/>
          <w:szCs w:val="32"/>
          <w:rtl/>
        </w:rPr>
      </w:pPr>
    </w:p>
    <w:p w:rsidR="00AE504B" w:rsidRPr="00036830" w:rsidRDefault="00AE504B" w:rsidP="00AE504B">
      <w:pPr>
        <w:ind w:left="26" w:right="-180"/>
        <w:jc w:val="center"/>
        <w:rPr>
          <w:rFonts w:ascii="Times New Roman" w:hAnsi="Times New Roman" w:cs="Times New Roman"/>
          <w:sz w:val="36"/>
          <w:szCs w:val="36"/>
          <w:rtl/>
        </w:rPr>
      </w:pPr>
      <w:r w:rsidRPr="00036830">
        <w:rPr>
          <w:rFonts w:ascii="Times New Roman" w:hAnsi="Times New Roman" w:cs="Times New Roman"/>
          <w:b/>
          <w:bCs/>
          <w:sz w:val="36"/>
          <w:szCs w:val="36"/>
          <w:rtl/>
        </w:rPr>
        <w:t>أنماط المكان</w:t>
      </w:r>
    </w:p>
    <w:p w:rsidR="00AE504B" w:rsidRDefault="00AE504B" w:rsidP="00AE504B">
      <w:pPr>
        <w:spacing w:line="240" w:lineRule="auto"/>
        <w:ind w:left="26"/>
        <w:jc w:val="lowKashida"/>
        <w:rPr>
          <w:rFonts w:cs="Simplified Arabic"/>
          <w:sz w:val="32"/>
          <w:szCs w:val="32"/>
          <w:rtl/>
        </w:rPr>
      </w:pPr>
      <w:r>
        <w:rPr>
          <w:rFonts w:ascii="AGA Arabesque" w:hAnsi="AGA Arabesque" w:cs="Simplified Arabic" w:hint="cs"/>
          <w:sz w:val="32"/>
          <w:szCs w:val="32"/>
          <w:rtl/>
        </w:rPr>
        <w:t>اختلف النقاد والباحثون في تحديدهم لأنماط الأمكنة في الرواية،كما اختلفوا ايضاً في تحديدهم سمات هذه الأنماط والمنطلقات التي يصدرون عنها،ويعد تصنيف بروب للأمكنة في دراسته للحكايات الشعبية من أشهر التصنيفا</w:t>
      </w:r>
      <w:r>
        <w:rPr>
          <w:rFonts w:ascii="AGA Arabesque" w:hAnsi="AGA Arabesque" w:cs="Simplified Arabic" w:hint="eastAsia"/>
          <w:sz w:val="32"/>
          <w:szCs w:val="32"/>
          <w:rtl/>
        </w:rPr>
        <w:t>ت</w:t>
      </w:r>
      <w:r>
        <w:rPr>
          <w:rFonts w:ascii="AGA Arabesque" w:hAnsi="AGA Arabesque" w:cs="Simplified Arabic" w:hint="cs"/>
          <w:sz w:val="32"/>
          <w:szCs w:val="32"/>
          <w:rtl/>
        </w:rPr>
        <w:t xml:space="preserve">،إذ قسم المكان على ثلاثة أشكال وأنماط عامة هي </w:t>
      </w:r>
      <w:r w:rsidRPr="00594522">
        <w:rPr>
          <w:rFonts w:ascii="AGA Arabesque" w:hAnsi="AGA Arabesque" w:cs="Simplified Arabic" w:hint="cs"/>
          <w:sz w:val="28"/>
          <w:szCs w:val="28"/>
          <w:rtl/>
        </w:rPr>
        <w:t>((</w:t>
      </w:r>
      <w:r w:rsidRPr="00F23585">
        <w:rPr>
          <w:rFonts w:ascii="AGA Arabesque" w:hAnsi="AGA Arabesque" w:cs="Simplified Arabic" w:hint="cs"/>
          <w:b/>
          <w:bCs/>
          <w:sz w:val="32"/>
          <w:szCs w:val="32"/>
          <w:rtl/>
        </w:rPr>
        <w:t xml:space="preserve">المكان الأصل وهو عادة مسقط الرأس ومحل العائلة والأنس،والمكان الذي يحدث فيه الاختبار </w:t>
      </w:r>
      <w:r>
        <w:rPr>
          <w:rFonts w:ascii="AGA Arabesque" w:hAnsi="AGA Arabesque" w:cs="Simplified Arabic" w:hint="cs"/>
          <w:b/>
          <w:bCs/>
          <w:sz w:val="32"/>
          <w:szCs w:val="32"/>
          <w:rtl/>
        </w:rPr>
        <w:t>ا</w:t>
      </w:r>
      <w:r w:rsidRPr="00F23585">
        <w:rPr>
          <w:rFonts w:ascii="AGA Arabesque" w:hAnsi="AGA Arabesque" w:cs="Simplified Arabic" w:hint="cs"/>
          <w:b/>
          <w:bCs/>
          <w:sz w:val="32"/>
          <w:szCs w:val="32"/>
          <w:rtl/>
        </w:rPr>
        <w:t>لترشيحي، المكان الذي يقع فيه الإنجاز أو الاختبار الرئيسي</w:t>
      </w:r>
      <w:r>
        <w:rPr>
          <w:rFonts w:ascii="AGA Arabesque" w:hAnsi="AGA Arabesque" w:cs="Simplified Arabic" w:hint="cs"/>
          <w:sz w:val="28"/>
          <w:szCs w:val="28"/>
          <w:rtl/>
        </w:rPr>
        <w:t>)</w:t>
      </w:r>
      <w:r w:rsidRPr="00F23585">
        <w:rPr>
          <w:rFonts w:ascii="AGA Arabesque" w:hAnsi="AGA Arabesque" w:cs="Simplified Arabic" w:hint="cs"/>
          <w:sz w:val="28"/>
          <w:szCs w:val="28"/>
          <w:rtl/>
        </w:rPr>
        <w:t>)</w:t>
      </w:r>
      <w:r w:rsidRPr="00954B44">
        <w:rPr>
          <w:rFonts w:ascii="AGA Arabesque" w:hAnsi="AGA Arabesque" w:cs="Simplified Arabic" w:hint="cs"/>
          <w:b/>
          <w:bCs/>
          <w:sz w:val="32"/>
          <w:szCs w:val="32"/>
          <w:vertAlign w:val="superscript"/>
          <w:rtl/>
        </w:rPr>
        <w:t>(</w:t>
      </w:r>
      <w:r w:rsidRPr="00954B44">
        <w:rPr>
          <w:rStyle w:val="a6"/>
          <w:rFonts w:ascii="AGA Arabesque" w:hAnsi="AGA Arabesque" w:cs="Simplified Arabic"/>
          <w:b/>
          <w:bCs/>
          <w:sz w:val="32"/>
          <w:szCs w:val="32"/>
          <w:rtl/>
        </w:rPr>
        <w:footnoteReference w:id="71"/>
      </w:r>
      <w:r w:rsidRPr="00954B44">
        <w:rPr>
          <w:rFonts w:ascii="AGA Arabesque" w:hAnsi="AGA Arabesque" w:cs="Simplified Arabic" w:hint="cs"/>
          <w:b/>
          <w:bCs/>
          <w:sz w:val="32"/>
          <w:szCs w:val="32"/>
          <w:vertAlign w:val="superscript"/>
          <w:rtl/>
        </w:rPr>
        <w:t>)</w:t>
      </w:r>
      <w:r w:rsidRPr="00954B44">
        <w:rPr>
          <w:rFonts w:ascii="AGA Arabesque" w:hAnsi="AGA Arabesque" w:cs="Simplified Arabic" w:hint="cs"/>
          <w:b/>
          <w:bCs/>
          <w:sz w:val="36"/>
          <w:szCs w:val="36"/>
          <w:rtl/>
        </w:rPr>
        <w:t xml:space="preserve"> </w:t>
      </w:r>
      <w:r w:rsidRPr="000C5600">
        <w:rPr>
          <w:rFonts w:cs="Simplified Arabic"/>
          <w:sz w:val="32"/>
          <w:szCs w:val="32"/>
          <w:rtl/>
        </w:rPr>
        <w:t xml:space="preserve">وهو بهذا يستند في تقسيمه على قيمة الحدث . فالمكان </w:t>
      </w:r>
      <w:r w:rsidRPr="000C5600">
        <w:rPr>
          <w:rFonts w:cs="Simplified Arabic" w:hint="cs"/>
          <w:sz w:val="32"/>
          <w:szCs w:val="32"/>
          <w:rtl/>
        </w:rPr>
        <w:t>الأول</w:t>
      </w:r>
      <w:r w:rsidRPr="000C5600">
        <w:rPr>
          <w:rFonts w:cs="Simplified Arabic"/>
          <w:sz w:val="32"/>
          <w:szCs w:val="32"/>
          <w:rtl/>
        </w:rPr>
        <w:t xml:space="preserve"> يمثل البيئة التي نشأت فيها الشخصية والثاني يمثل حالة وسطى بين المكانين وهو مكان </w:t>
      </w:r>
      <w:r w:rsidRPr="000C5600">
        <w:rPr>
          <w:rFonts w:cs="Simplified Arabic" w:hint="cs"/>
          <w:sz w:val="32"/>
          <w:szCs w:val="32"/>
          <w:rtl/>
        </w:rPr>
        <w:t>طارئ</w:t>
      </w:r>
      <w:r>
        <w:rPr>
          <w:rFonts w:cs="Simplified Arabic" w:hint="cs"/>
          <w:sz w:val="32"/>
          <w:szCs w:val="32"/>
          <w:rtl/>
        </w:rPr>
        <w:t xml:space="preserve"> وجدت</w:t>
      </w:r>
      <w:r w:rsidRPr="000C5600">
        <w:rPr>
          <w:rFonts w:cs="Simplified Arabic"/>
          <w:sz w:val="32"/>
          <w:szCs w:val="32"/>
          <w:rtl/>
        </w:rPr>
        <w:t xml:space="preserve"> فيه الشخصية لفترة ما . </w:t>
      </w:r>
      <w:r w:rsidRPr="000C5600">
        <w:rPr>
          <w:rFonts w:cs="Simplified Arabic" w:hint="cs"/>
          <w:sz w:val="32"/>
          <w:szCs w:val="32"/>
          <w:rtl/>
        </w:rPr>
        <w:t>أما</w:t>
      </w:r>
      <w:r w:rsidRPr="000C5600">
        <w:rPr>
          <w:rFonts w:cs="Simplified Arabic"/>
          <w:sz w:val="32"/>
          <w:szCs w:val="32"/>
          <w:rtl/>
        </w:rPr>
        <w:t xml:space="preserve"> المكان </w:t>
      </w:r>
      <w:r w:rsidRPr="000C5600">
        <w:rPr>
          <w:rFonts w:cs="Simplified Arabic" w:hint="cs"/>
          <w:sz w:val="32"/>
          <w:szCs w:val="32"/>
          <w:rtl/>
        </w:rPr>
        <w:t>الأخير</w:t>
      </w:r>
      <w:r w:rsidRPr="000C5600">
        <w:rPr>
          <w:rFonts w:cs="Simplified Arabic"/>
          <w:sz w:val="32"/>
          <w:szCs w:val="32"/>
          <w:rtl/>
        </w:rPr>
        <w:t xml:space="preserve"> فهو مكان استوعب </w:t>
      </w:r>
      <w:r w:rsidRPr="000C5600">
        <w:rPr>
          <w:rFonts w:cs="Simplified Arabic" w:hint="cs"/>
          <w:sz w:val="32"/>
          <w:szCs w:val="32"/>
          <w:rtl/>
        </w:rPr>
        <w:t>الأحداث</w:t>
      </w:r>
      <w:r w:rsidRPr="000C5600">
        <w:rPr>
          <w:rFonts w:cs="Simplified Arabic"/>
          <w:sz w:val="32"/>
          <w:szCs w:val="32"/>
          <w:rtl/>
        </w:rPr>
        <w:t xml:space="preserve"> </w:t>
      </w:r>
      <w:r w:rsidRPr="000C5600">
        <w:rPr>
          <w:rFonts w:cs="Simplified Arabic" w:hint="cs"/>
          <w:sz w:val="32"/>
          <w:szCs w:val="32"/>
          <w:rtl/>
        </w:rPr>
        <w:t>الأخيرة</w:t>
      </w:r>
      <w:r w:rsidRPr="000C5600">
        <w:rPr>
          <w:rFonts w:cs="Simplified Arabic"/>
          <w:sz w:val="32"/>
          <w:szCs w:val="32"/>
          <w:rtl/>
        </w:rPr>
        <w:t xml:space="preserve"> لذلك العمل الروائي .</w:t>
      </w:r>
      <w:r>
        <w:rPr>
          <w:rFonts w:cs="Simplified Arabic" w:hint="cs"/>
          <w:sz w:val="32"/>
          <w:szCs w:val="32"/>
          <w:rtl/>
        </w:rPr>
        <w:t xml:space="preserve">                                           </w:t>
      </w:r>
    </w:p>
    <w:p w:rsidR="00AE504B" w:rsidRPr="00036830" w:rsidRDefault="00AE504B" w:rsidP="00AE504B">
      <w:pPr>
        <w:spacing w:line="240" w:lineRule="auto"/>
        <w:ind w:left="26"/>
        <w:jc w:val="lowKashida"/>
        <w:rPr>
          <w:rFonts w:cs="Simplified Arabic"/>
          <w:sz w:val="32"/>
          <w:szCs w:val="32"/>
          <w:rtl/>
        </w:rPr>
      </w:pPr>
      <w:r>
        <w:rPr>
          <w:rFonts w:ascii="AGA Arabesque" w:hAnsi="AGA Arabesque" w:cs="Simplified Arabic" w:hint="cs"/>
          <w:sz w:val="32"/>
          <w:szCs w:val="32"/>
          <w:rtl/>
        </w:rPr>
        <w:t xml:space="preserve">إلا أن هذا التصنيف المكاني الذي استنبطه"بروب" </w:t>
      </w:r>
      <w:r w:rsidRPr="0005044C">
        <w:rPr>
          <w:rFonts w:ascii="AGA Arabesque" w:hAnsi="AGA Arabesque" w:cs="Simplified Arabic" w:hint="cs"/>
          <w:b/>
          <w:bCs/>
          <w:sz w:val="32"/>
          <w:szCs w:val="32"/>
          <w:vertAlign w:val="superscript"/>
          <w:rtl/>
        </w:rPr>
        <w:t>(</w:t>
      </w:r>
      <w:r w:rsidRPr="0005044C">
        <w:rPr>
          <w:rStyle w:val="a6"/>
          <w:rFonts w:ascii="AGA Arabesque" w:hAnsi="AGA Arabesque" w:cs="Simplified Arabic"/>
          <w:b/>
          <w:bCs/>
          <w:sz w:val="32"/>
          <w:szCs w:val="32"/>
          <w:rtl/>
        </w:rPr>
        <w:footnoteReference w:id="72"/>
      </w:r>
      <w:r w:rsidRPr="0005044C">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مرتبط بالتطور الوظائفي؛لأنه يقتصر على نمط قصصي معين وعلى منهج نقدي خاص (التحليل الوظائفي) ومن ثم فلا بد لنظرية القصة من أن تقوم على دراسة بنائية أوسع </w:t>
      </w:r>
      <w:r>
        <w:rPr>
          <w:rFonts w:ascii="AGA Arabesque" w:hAnsi="AGA Arabesque" w:cs="Simplified Arabic" w:hint="cs"/>
          <w:sz w:val="32"/>
          <w:szCs w:val="32"/>
          <w:rtl/>
        </w:rPr>
        <w:lastRenderedPageBreak/>
        <w:t xml:space="preserve">وأشمل للبنية المكانية </w:t>
      </w:r>
      <w:r w:rsidRPr="00036830">
        <w:rPr>
          <w:rFonts w:ascii="AGA Arabesque" w:hAnsi="AGA Arabesque" w:cs="Simplified Arabic" w:hint="cs"/>
          <w:sz w:val="32"/>
          <w:szCs w:val="32"/>
          <w:rtl/>
        </w:rPr>
        <w:t>تتجاوز فيها الأنماط المكانية التقليدية في دراسة القصة،كالمكان الأسطوري فالحكاية الشعبية</w:t>
      </w:r>
      <w:r>
        <w:rPr>
          <w:rFonts w:ascii="AGA Arabesque" w:hAnsi="AGA Arabesque" w:cs="Simplified Arabic" w:hint="cs"/>
          <w:sz w:val="28"/>
          <w:szCs w:val="28"/>
          <w:rtl/>
        </w:rPr>
        <w:t xml:space="preserve"> </w:t>
      </w:r>
      <w:r w:rsidRPr="00036830">
        <w:rPr>
          <w:rFonts w:ascii="AGA Arabesque" w:hAnsi="AGA Arabesque" w:cs="Simplified Arabic" w:hint="cs"/>
          <w:sz w:val="32"/>
          <w:szCs w:val="32"/>
          <w:rtl/>
        </w:rPr>
        <w:t>،والمكان الواقعي في القصص الملتزمة أو الواقعية،والمكان الطبيعي في القصة الغزلية أو الرومانسية</w:t>
      </w:r>
      <w:r w:rsidRPr="00036830">
        <w:rPr>
          <w:rFonts w:ascii="AGA Arabesque" w:hAnsi="AGA Arabesque" w:cs="Simplified Arabic" w:hint="cs"/>
          <w:b/>
          <w:bCs/>
          <w:sz w:val="32"/>
          <w:szCs w:val="32"/>
          <w:vertAlign w:val="superscript"/>
          <w:rtl/>
        </w:rPr>
        <w:t>. (</w:t>
      </w:r>
      <w:r w:rsidRPr="00036830">
        <w:rPr>
          <w:rStyle w:val="a6"/>
          <w:rFonts w:ascii="AGA Arabesque" w:hAnsi="AGA Arabesque" w:cs="Simplified Arabic"/>
          <w:b/>
          <w:bCs/>
          <w:sz w:val="32"/>
          <w:szCs w:val="32"/>
          <w:rtl/>
        </w:rPr>
        <w:footnoteReference w:id="73"/>
      </w:r>
      <w:r w:rsidRPr="00036830">
        <w:rPr>
          <w:rFonts w:ascii="AGA Arabesque" w:hAnsi="AGA Arabesque" w:cs="Simplified Arabic" w:hint="cs"/>
          <w:b/>
          <w:bCs/>
          <w:sz w:val="32"/>
          <w:szCs w:val="32"/>
          <w:vertAlign w:val="superscript"/>
          <w:rtl/>
        </w:rPr>
        <w:t>)</w:t>
      </w:r>
      <w:r w:rsidRPr="00036830">
        <w:rPr>
          <w:rFonts w:ascii="AGA Arabesque" w:hAnsi="AGA Arabesque" w:cs="Simplified Arabic" w:hint="cs"/>
          <w:sz w:val="32"/>
          <w:szCs w:val="32"/>
          <w:rtl/>
        </w:rPr>
        <w:t xml:space="preserve">                       </w:t>
      </w:r>
    </w:p>
    <w:p w:rsidR="00AE504B" w:rsidRPr="00D32E1B" w:rsidRDefault="00AE504B" w:rsidP="00AE504B">
      <w:pPr>
        <w:ind w:left="26" w:right="-180"/>
        <w:jc w:val="both"/>
        <w:rPr>
          <w:rFonts w:ascii="AGA Arabesque" w:hAnsi="AGA Arabesque" w:cs="Simplified Arabic"/>
          <w:sz w:val="36"/>
          <w:szCs w:val="36"/>
          <w:rtl/>
        </w:rPr>
      </w:pPr>
      <w:r>
        <w:rPr>
          <w:rFonts w:ascii="AGA Arabesque" w:hAnsi="AGA Arabesque" w:cs="Simplified Arabic" w:hint="cs"/>
          <w:sz w:val="32"/>
          <w:szCs w:val="32"/>
          <w:rtl/>
        </w:rPr>
        <w:t>ويقسم "غالب هلسا"</w:t>
      </w:r>
      <w:r w:rsidRPr="005F6428">
        <w:rPr>
          <w:rFonts w:ascii="AGA Arabesque" w:hAnsi="AGA Arabesque" w:cs="Simplified Arabic" w:hint="cs"/>
          <w:b/>
          <w:bCs/>
          <w:sz w:val="32"/>
          <w:szCs w:val="32"/>
          <w:vertAlign w:val="superscript"/>
          <w:rtl/>
        </w:rPr>
        <w:t>(</w:t>
      </w:r>
      <w:r w:rsidRPr="005F6428">
        <w:rPr>
          <w:rStyle w:val="a6"/>
          <w:rFonts w:ascii="AGA Arabesque" w:hAnsi="AGA Arabesque" w:cs="Simplified Arabic"/>
          <w:b/>
          <w:bCs/>
          <w:sz w:val="32"/>
          <w:szCs w:val="32"/>
          <w:rtl/>
        </w:rPr>
        <w:footnoteReference w:id="74"/>
      </w:r>
      <w:r w:rsidRPr="005F6428">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المكان في الرواية العربية تحت ثلاثة عناوين رئيسية معتقداً أنها تستطيع استيعاب النمط المكاني في غالبية الروايات العربية</w:t>
      </w:r>
      <w:r w:rsidRPr="003F016B">
        <w:rPr>
          <w:rFonts w:ascii="AGA Arabesque" w:hAnsi="AGA Arabesque" w:cs="Simplified Arabic" w:hint="cs"/>
          <w:b/>
          <w:bCs/>
          <w:sz w:val="32"/>
          <w:szCs w:val="32"/>
          <w:vertAlign w:val="superscript"/>
          <w:rtl/>
        </w:rPr>
        <w:t xml:space="preserve"> </w:t>
      </w:r>
      <w:r w:rsidRPr="00BF604A">
        <w:rPr>
          <w:rFonts w:ascii="AGA Arabesque" w:hAnsi="AGA Arabesque" w:cs="Simplified Arabic" w:hint="cs"/>
          <w:sz w:val="32"/>
          <w:szCs w:val="32"/>
          <w:rtl/>
        </w:rPr>
        <w:t>وهي</w:t>
      </w:r>
      <w:r>
        <w:rPr>
          <w:rFonts w:ascii="AGA Arabesque" w:hAnsi="AGA Arabesque" w:cs="Simplified Arabic" w:hint="cs"/>
          <w:sz w:val="32"/>
          <w:szCs w:val="32"/>
          <w:rtl/>
        </w:rPr>
        <w:t>:</w:t>
      </w:r>
      <w:r w:rsidRPr="003F016B">
        <w:rPr>
          <w:rFonts w:ascii="AGA Arabesque" w:hAnsi="AGA Arabesque" w:cs="Simplified Arabic" w:hint="cs"/>
          <w:b/>
          <w:bCs/>
          <w:sz w:val="32"/>
          <w:szCs w:val="32"/>
          <w:vertAlign w:val="superscript"/>
          <w:rtl/>
        </w:rPr>
        <w:t>(</w:t>
      </w:r>
      <w:r w:rsidRPr="003F016B">
        <w:rPr>
          <w:rStyle w:val="a6"/>
          <w:rFonts w:ascii="AGA Arabesque" w:hAnsi="AGA Arabesque" w:cs="Simplified Arabic"/>
          <w:b/>
          <w:bCs/>
          <w:sz w:val="32"/>
          <w:szCs w:val="32"/>
          <w:rtl/>
        </w:rPr>
        <w:footnoteReference w:id="75"/>
      </w:r>
      <w:r w:rsidRPr="003F016B">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w:t>
      </w:r>
    </w:p>
    <w:p w:rsidR="00AE504B" w:rsidRPr="00BF604A" w:rsidRDefault="00AE504B" w:rsidP="00AE504B">
      <w:pPr>
        <w:spacing w:line="240" w:lineRule="auto"/>
        <w:ind w:right="-270"/>
        <w:rPr>
          <w:rFonts w:ascii="AGA Arabesque" w:hAnsi="AGA Arabesque" w:cs="Simplified Arabic"/>
          <w:sz w:val="32"/>
          <w:szCs w:val="32"/>
          <w:rtl/>
        </w:rPr>
      </w:pPr>
      <w:r>
        <w:rPr>
          <w:rFonts w:ascii="AGA Arabesque" w:hAnsi="AGA Arabesque" w:cs="Simplified Arabic" w:hint="cs"/>
          <w:sz w:val="32"/>
          <w:szCs w:val="32"/>
          <w:rtl/>
        </w:rPr>
        <w:t xml:space="preserve">1- </w:t>
      </w:r>
      <w:r w:rsidRPr="00BF604A">
        <w:rPr>
          <w:rFonts w:ascii="AGA Arabesque" w:hAnsi="AGA Arabesque" w:cs="Simplified Arabic" w:hint="cs"/>
          <w:sz w:val="32"/>
          <w:szCs w:val="32"/>
          <w:rtl/>
        </w:rPr>
        <w:t>المكان المجازي وهوالمكان الذي نجده في رواية الأحداث المتتالية والتشويق،وقد وصفه بالمجازي لأن وجوده غير مؤكد،بل هو اقرب إلى الافتراض                                                                            2-</w:t>
      </w:r>
      <w:r>
        <w:rPr>
          <w:rFonts w:ascii="AGA Arabesque" w:hAnsi="AGA Arabesque" w:cs="Simplified Arabic" w:hint="cs"/>
          <w:sz w:val="32"/>
          <w:szCs w:val="32"/>
          <w:rtl/>
        </w:rPr>
        <w:t xml:space="preserve"> </w:t>
      </w:r>
      <w:r w:rsidRPr="00BF604A">
        <w:rPr>
          <w:rFonts w:ascii="AGA Arabesque" w:hAnsi="AGA Arabesque" w:cs="Simplified Arabic" w:hint="cs"/>
          <w:sz w:val="32"/>
          <w:szCs w:val="32"/>
          <w:rtl/>
        </w:rPr>
        <w:t>المكان الهندسي..ويعني به المكان الذي تعرضه الرواية من خلال وصف أبعاده الخارجية بدقة بصرية وحياد،</w:t>
      </w:r>
      <w:r w:rsidRPr="00BF604A">
        <w:rPr>
          <w:rFonts w:ascii="AGA Arabesque" w:hAnsi="AGA Arabesque" w:cs="Simplified Arabic" w:hint="eastAsia"/>
          <w:sz w:val="32"/>
          <w:szCs w:val="32"/>
          <w:rtl/>
        </w:rPr>
        <w:t>أي</w:t>
      </w:r>
      <w:r w:rsidRPr="00BF604A">
        <w:rPr>
          <w:rFonts w:ascii="AGA Arabesque" w:hAnsi="AGA Arabesque" w:cs="Simplified Arabic" w:hint="cs"/>
          <w:sz w:val="32"/>
          <w:szCs w:val="32"/>
          <w:rtl/>
        </w:rPr>
        <w:t xml:space="preserve"> حين ي</w:t>
      </w:r>
      <w:r>
        <w:rPr>
          <w:rFonts w:ascii="AGA Arabesque" w:hAnsi="AGA Arabesque" w:cs="Simplified Arabic" w:hint="cs"/>
          <w:sz w:val="32"/>
          <w:szCs w:val="32"/>
          <w:rtl/>
        </w:rPr>
        <w:t>تجزء</w:t>
      </w:r>
      <w:r w:rsidRPr="00BF604A">
        <w:rPr>
          <w:rFonts w:ascii="AGA Arabesque" w:hAnsi="AGA Arabesque" w:cs="Simplified Arabic" w:hint="cs"/>
          <w:sz w:val="32"/>
          <w:szCs w:val="32"/>
          <w:rtl/>
        </w:rPr>
        <w:t xml:space="preserve"> المكان ليتحول إلى مجموعة من السطوح والألوان والتفاصيل التي تلتقطها العين.</w:t>
      </w:r>
    </w:p>
    <w:p w:rsidR="00AE504B" w:rsidRPr="000B1AE0" w:rsidRDefault="00AE504B" w:rsidP="00AE504B">
      <w:pPr>
        <w:spacing w:line="240" w:lineRule="auto"/>
        <w:ind w:left="26"/>
        <w:jc w:val="lowKashida"/>
        <w:rPr>
          <w:rFonts w:cs="Simplified Arabic"/>
          <w:sz w:val="32"/>
          <w:szCs w:val="32"/>
          <w:rtl/>
        </w:rPr>
      </w:pPr>
      <w:r>
        <w:rPr>
          <w:rFonts w:ascii="AGA Arabesque" w:hAnsi="AGA Arabesque" w:cs="Simplified Arabic" w:hint="cs"/>
          <w:sz w:val="32"/>
          <w:szCs w:val="32"/>
          <w:rtl/>
        </w:rPr>
        <w:t>3-</w:t>
      </w:r>
      <w:r w:rsidRPr="000B1AE0">
        <w:rPr>
          <w:rFonts w:ascii="AGA Arabesque" w:hAnsi="AGA Arabesque" w:cs="Simplified Arabic" w:hint="cs"/>
          <w:sz w:val="32"/>
          <w:szCs w:val="32"/>
          <w:rtl/>
        </w:rPr>
        <w:t>المكان كتجربة معاشة،ويعني المكان المعاش كت</w:t>
      </w:r>
      <w:r>
        <w:rPr>
          <w:rFonts w:ascii="AGA Arabesque" w:hAnsi="AGA Arabesque" w:cs="Simplified Arabic" w:hint="cs"/>
          <w:sz w:val="32"/>
          <w:szCs w:val="32"/>
          <w:rtl/>
        </w:rPr>
        <w:t>جربة داخل العمل الروائي و القادر</w:t>
      </w:r>
      <w:r w:rsidRPr="000B1AE0">
        <w:rPr>
          <w:rFonts w:ascii="AGA Arabesque" w:hAnsi="AGA Arabesque" w:cs="Simplified Arabic" w:hint="cs"/>
          <w:sz w:val="32"/>
          <w:szCs w:val="32"/>
          <w:rtl/>
        </w:rPr>
        <w:t xml:space="preserve">على إثارة ذكرى المكان عند القارئ مكان عاشه مؤلف الرواية،وبعد أن ابتعد عنه اخذ يعيش فيه بالخيال.  </w:t>
      </w:r>
      <w:r w:rsidRPr="000B1AE0">
        <w:rPr>
          <w:rFonts w:cs="Simplified Arabic"/>
          <w:szCs w:val="28"/>
          <w:rtl/>
        </w:rPr>
        <w:t xml:space="preserve">     </w:t>
      </w:r>
      <w:r w:rsidRPr="000B1AE0">
        <w:rPr>
          <w:rFonts w:cs="Simplified Arabic" w:hint="cs"/>
          <w:szCs w:val="28"/>
          <w:rtl/>
        </w:rPr>
        <w:t xml:space="preserve">                                                  </w:t>
      </w:r>
    </w:p>
    <w:p w:rsidR="00AE504B" w:rsidRPr="00814DAB" w:rsidRDefault="00AE504B" w:rsidP="00AE504B">
      <w:pPr>
        <w:spacing w:line="240" w:lineRule="auto"/>
        <w:ind w:left="26"/>
        <w:jc w:val="both"/>
        <w:rPr>
          <w:rFonts w:ascii="AGA Arabesque" w:hAnsi="AGA Arabesque" w:cs="Simplified Arabic"/>
          <w:b/>
          <w:bCs/>
          <w:sz w:val="32"/>
          <w:szCs w:val="32"/>
          <w:rtl/>
        </w:rPr>
      </w:pPr>
      <w:r w:rsidRPr="000B1AE0">
        <w:rPr>
          <w:rFonts w:cs="Simplified Arabic"/>
          <w:sz w:val="32"/>
          <w:szCs w:val="32"/>
          <w:rtl/>
        </w:rPr>
        <w:t>ويقسم الدارسون العراقيون المكان</w:t>
      </w:r>
      <w:r>
        <w:rPr>
          <w:rFonts w:cs="Simplified Arabic" w:hint="cs"/>
          <w:sz w:val="32"/>
          <w:szCs w:val="32"/>
          <w:rtl/>
        </w:rPr>
        <w:t xml:space="preserve"> على</w:t>
      </w:r>
      <w:r w:rsidRPr="000B1AE0">
        <w:rPr>
          <w:rFonts w:cs="Simplified Arabic"/>
          <w:sz w:val="32"/>
          <w:szCs w:val="32"/>
          <w:rtl/>
        </w:rPr>
        <w:t xml:space="preserve"> عدة </w:t>
      </w:r>
      <w:r w:rsidRPr="000B1AE0">
        <w:rPr>
          <w:rFonts w:cs="Simplified Arabic" w:hint="cs"/>
          <w:sz w:val="32"/>
          <w:szCs w:val="32"/>
          <w:rtl/>
        </w:rPr>
        <w:t>أقسام</w:t>
      </w:r>
      <w:r w:rsidRPr="000B1AE0">
        <w:rPr>
          <w:rFonts w:cs="Simplified Arabic"/>
          <w:sz w:val="32"/>
          <w:szCs w:val="32"/>
          <w:rtl/>
        </w:rPr>
        <w:t xml:space="preserve"> ،تقترب </w:t>
      </w:r>
      <w:r w:rsidRPr="000B1AE0">
        <w:rPr>
          <w:rFonts w:cs="Simplified Arabic" w:hint="cs"/>
          <w:sz w:val="32"/>
          <w:szCs w:val="32"/>
          <w:rtl/>
        </w:rPr>
        <w:t>أحيانا</w:t>
      </w:r>
      <w:r w:rsidRPr="000B1AE0">
        <w:rPr>
          <w:rFonts w:cs="Simplified Arabic"/>
          <w:sz w:val="32"/>
          <w:szCs w:val="32"/>
          <w:rtl/>
        </w:rPr>
        <w:t xml:space="preserve"> من تقسيمات </w:t>
      </w:r>
      <w:r>
        <w:rPr>
          <w:rFonts w:cs="Simplified Arabic" w:hint="cs"/>
          <w:sz w:val="32"/>
          <w:szCs w:val="32"/>
          <w:rtl/>
        </w:rPr>
        <w:t xml:space="preserve">        </w:t>
      </w:r>
      <w:r>
        <w:rPr>
          <w:rFonts w:cs="Simplified Arabic"/>
          <w:sz w:val="32"/>
          <w:szCs w:val="32"/>
          <w:rtl/>
        </w:rPr>
        <w:t>(بروب ) و (غالب هلسا)</w:t>
      </w:r>
      <w:r w:rsidRPr="000B1AE0">
        <w:rPr>
          <w:rFonts w:cs="Simplified Arabic"/>
          <w:sz w:val="32"/>
          <w:szCs w:val="32"/>
          <w:rtl/>
        </w:rPr>
        <w:t xml:space="preserve">، وأحياناً تبتعد عنها ، ولكن تقسيماتهم تعتمد على روح التقسيمات </w:t>
      </w:r>
      <w:r w:rsidRPr="000B1AE0">
        <w:rPr>
          <w:rFonts w:cs="Simplified Arabic" w:hint="cs"/>
          <w:sz w:val="32"/>
          <w:szCs w:val="32"/>
          <w:rtl/>
        </w:rPr>
        <w:t>الأول</w:t>
      </w:r>
      <w:r w:rsidRPr="000B1AE0">
        <w:rPr>
          <w:rFonts w:cs="Simplified Arabic"/>
          <w:sz w:val="32"/>
          <w:szCs w:val="32"/>
          <w:rtl/>
        </w:rPr>
        <w:t xml:space="preserve">، واستمدت </w:t>
      </w:r>
      <w:r w:rsidRPr="000B1AE0">
        <w:rPr>
          <w:rFonts w:cs="Simplified Arabic" w:hint="cs"/>
          <w:sz w:val="32"/>
          <w:szCs w:val="32"/>
          <w:rtl/>
        </w:rPr>
        <w:t>أفكارها</w:t>
      </w:r>
      <w:r w:rsidRPr="000B1AE0">
        <w:rPr>
          <w:rFonts w:cs="Simplified Arabic"/>
          <w:sz w:val="32"/>
          <w:szCs w:val="32"/>
          <w:rtl/>
        </w:rPr>
        <w:t xml:space="preserve"> منها</w:t>
      </w:r>
      <w:r w:rsidRPr="000B1AE0">
        <w:rPr>
          <w:rFonts w:ascii="AGA Arabesque" w:hAnsi="AGA Arabesque" w:cs="Simplified Arabic" w:hint="cs"/>
          <w:sz w:val="32"/>
          <w:szCs w:val="32"/>
          <w:rtl/>
        </w:rPr>
        <w:t>،فالناقد(ياسين النصير)</w:t>
      </w:r>
      <w:r>
        <w:rPr>
          <w:rFonts w:ascii="AGA Arabesque" w:hAnsi="AGA Arabesque" w:cs="Simplified Arabic" w:hint="cs"/>
          <w:sz w:val="32"/>
          <w:szCs w:val="32"/>
          <w:rtl/>
        </w:rPr>
        <w:t xml:space="preserve"> </w:t>
      </w:r>
      <w:r w:rsidRPr="000B1AE0">
        <w:rPr>
          <w:rFonts w:ascii="AGA Arabesque" w:hAnsi="AGA Arabesque" w:cs="Simplified Arabic" w:hint="cs"/>
          <w:sz w:val="32"/>
          <w:szCs w:val="32"/>
          <w:rtl/>
        </w:rPr>
        <w:t xml:space="preserve">يقسم المكان إلى </w:t>
      </w:r>
      <w:r w:rsidRPr="000B1AE0">
        <w:rPr>
          <w:rFonts w:ascii="AGA Arabesque" w:hAnsi="AGA Arabesque" w:cs="Simplified Arabic" w:hint="cs"/>
          <w:sz w:val="32"/>
          <w:szCs w:val="32"/>
          <w:rtl/>
        </w:rPr>
        <w:lastRenderedPageBreak/>
        <w:t xml:space="preserve">ثلاثة أنواع : مكان مفترض،ومكان موضوع،والمكان ذي البعد الواحد </w:t>
      </w:r>
      <w:r w:rsidRPr="000B1AE0">
        <w:rPr>
          <w:rFonts w:ascii="AGA Arabesque" w:hAnsi="AGA Arabesque" w:cs="Simplified Arabic" w:hint="cs"/>
          <w:b/>
          <w:bCs/>
          <w:sz w:val="32"/>
          <w:szCs w:val="32"/>
          <w:vertAlign w:val="superscript"/>
          <w:rtl/>
        </w:rPr>
        <w:t>(</w:t>
      </w:r>
      <w:r w:rsidRPr="000B1AE0">
        <w:rPr>
          <w:rStyle w:val="a6"/>
          <w:rFonts w:ascii="AGA Arabesque" w:hAnsi="AGA Arabesque" w:cs="Simplified Arabic"/>
          <w:b/>
          <w:bCs/>
          <w:sz w:val="32"/>
          <w:szCs w:val="32"/>
          <w:rtl/>
        </w:rPr>
        <w:footnoteReference w:id="76"/>
      </w:r>
      <w:r w:rsidRPr="000B1AE0">
        <w:rPr>
          <w:rFonts w:ascii="AGA Arabesque" w:hAnsi="AGA Arabesque" w:cs="Simplified Arabic" w:hint="cs"/>
          <w:b/>
          <w:bCs/>
          <w:sz w:val="32"/>
          <w:szCs w:val="32"/>
          <w:vertAlign w:val="superscript"/>
          <w:rtl/>
        </w:rPr>
        <w:t xml:space="preserve"> ) </w:t>
      </w:r>
      <w:r>
        <w:rPr>
          <w:rFonts w:ascii="AGA Arabesque" w:hAnsi="AGA Arabesque" w:cs="Simplified Arabic" w:hint="cs"/>
          <w:b/>
          <w:bCs/>
          <w:sz w:val="32"/>
          <w:szCs w:val="32"/>
          <w:vertAlign w:val="superscript"/>
          <w:rtl/>
        </w:rPr>
        <w:t xml:space="preserve">                       </w:t>
      </w:r>
      <w:r w:rsidRPr="004A4250">
        <w:rPr>
          <w:rFonts w:ascii="AGA Arabesque" w:hAnsi="AGA Arabesque" w:cs="Simplified Arabic" w:hint="cs"/>
          <w:b/>
          <w:bCs/>
          <w:sz w:val="32"/>
          <w:szCs w:val="32"/>
          <w:rtl/>
        </w:rPr>
        <w:t>و</w:t>
      </w:r>
      <w:r w:rsidRPr="004A4250">
        <w:rPr>
          <w:rFonts w:ascii="AGA Arabesque" w:hAnsi="AGA Arabesque" w:cs="Simplified Arabic" w:hint="cs"/>
          <w:sz w:val="32"/>
          <w:szCs w:val="32"/>
          <w:rtl/>
        </w:rPr>
        <w:t>قد</w:t>
      </w:r>
      <w:r>
        <w:rPr>
          <w:rFonts w:ascii="AGA Arabesque" w:hAnsi="AGA Arabesque" w:cs="Simplified Arabic" w:hint="cs"/>
          <w:sz w:val="32"/>
          <w:szCs w:val="32"/>
          <w:rtl/>
        </w:rPr>
        <w:t xml:space="preserve"> استخلص الدكتور(شجاع العاني)</w:t>
      </w:r>
      <w:r w:rsidRPr="000B1AE0">
        <w:rPr>
          <w:rFonts w:ascii="AGA Arabesque" w:hAnsi="AGA Arabesque" w:cs="Simplified Arabic" w:hint="cs"/>
          <w:sz w:val="32"/>
          <w:szCs w:val="32"/>
          <w:rtl/>
        </w:rPr>
        <w:t>أربعة أنواع للمكان:</w:t>
      </w:r>
      <w:r>
        <w:rPr>
          <w:rFonts w:ascii="AGA Arabesque" w:hAnsi="AGA Arabesque" w:cs="Simplified Arabic" w:hint="cs"/>
          <w:sz w:val="32"/>
          <w:szCs w:val="32"/>
          <w:rtl/>
        </w:rPr>
        <w:t xml:space="preserve"> </w:t>
      </w:r>
      <w:r w:rsidRPr="000B1AE0">
        <w:rPr>
          <w:rFonts w:ascii="AGA Arabesque" w:hAnsi="AGA Arabesque" w:cs="Simplified Arabic" w:hint="cs"/>
          <w:sz w:val="32"/>
          <w:szCs w:val="32"/>
          <w:rtl/>
        </w:rPr>
        <w:t>المكان المسرحي الذ</w:t>
      </w:r>
      <w:r>
        <w:rPr>
          <w:rFonts w:ascii="AGA Arabesque" w:hAnsi="AGA Arabesque" w:cs="Simplified Arabic" w:hint="cs"/>
          <w:sz w:val="32"/>
          <w:szCs w:val="32"/>
          <w:rtl/>
        </w:rPr>
        <w:t xml:space="preserve">ي </w:t>
      </w:r>
      <w:r w:rsidRPr="000B1AE0">
        <w:rPr>
          <w:rFonts w:ascii="AGA Arabesque" w:hAnsi="AGA Arabesque" w:cs="Simplified Arabic" w:hint="cs"/>
          <w:sz w:val="32"/>
          <w:szCs w:val="32"/>
          <w:rtl/>
        </w:rPr>
        <w:t>أطلق</w:t>
      </w:r>
      <w:r>
        <w:rPr>
          <w:rFonts w:ascii="AGA Arabesque" w:hAnsi="AGA Arabesque" w:cs="Simplified Arabic" w:hint="cs"/>
          <w:sz w:val="32"/>
          <w:szCs w:val="32"/>
          <w:rtl/>
        </w:rPr>
        <w:t xml:space="preserve"> </w:t>
      </w:r>
      <w:r w:rsidRPr="000B1AE0">
        <w:rPr>
          <w:rFonts w:ascii="AGA Arabesque" w:hAnsi="AGA Arabesque" w:cs="Simplified Arabic" w:hint="cs"/>
          <w:sz w:val="32"/>
          <w:szCs w:val="32"/>
          <w:rtl/>
        </w:rPr>
        <w:t>عليه غالب هلسا المكان المجازي،والمكان التاريخي،والمكان الأليف ،والمكان المعادي.</w:t>
      </w:r>
      <w:r w:rsidRPr="000B1AE0">
        <w:rPr>
          <w:rFonts w:ascii="AGA Arabesque" w:hAnsi="AGA Arabesque" w:cs="Simplified Arabic" w:hint="cs"/>
          <w:b/>
          <w:bCs/>
          <w:sz w:val="32"/>
          <w:szCs w:val="32"/>
          <w:vertAlign w:val="superscript"/>
          <w:rtl/>
        </w:rPr>
        <w:t>(</w:t>
      </w:r>
      <w:r w:rsidRPr="00307C0E">
        <w:rPr>
          <w:rStyle w:val="a6"/>
          <w:rFonts w:ascii="AGA Arabesque" w:hAnsi="AGA Arabesque" w:cs="Simplified Arabic"/>
          <w:b/>
          <w:bCs/>
          <w:sz w:val="32"/>
          <w:szCs w:val="32"/>
          <w:rtl/>
        </w:rPr>
        <w:footnoteReference w:id="77"/>
      </w:r>
      <w:r w:rsidRPr="000B1AE0">
        <w:rPr>
          <w:rFonts w:ascii="AGA Arabesque" w:hAnsi="AGA Arabesque" w:cs="Simplified Arabic" w:hint="cs"/>
          <w:b/>
          <w:bCs/>
          <w:sz w:val="32"/>
          <w:szCs w:val="32"/>
          <w:vertAlign w:val="superscript"/>
          <w:rtl/>
        </w:rPr>
        <w:t>)</w:t>
      </w:r>
      <w:r w:rsidRPr="000B1AE0">
        <w:rPr>
          <w:rFonts w:ascii="AGA Arabesque" w:hAnsi="AGA Arabesque" w:cs="Simplified Arabic" w:hint="cs"/>
          <w:sz w:val="32"/>
          <w:szCs w:val="32"/>
          <w:rtl/>
        </w:rPr>
        <w:t xml:space="preserve"> </w:t>
      </w:r>
      <w:r>
        <w:rPr>
          <w:rFonts w:ascii="AGA Arabesque" w:hAnsi="AGA Arabesque" w:cs="Simplified Arabic" w:hint="cs"/>
          <w:b/>
          <w:bCs/>
          <w:sz w:val="32"/>
          <w:szCs w:val="32"/>
          <w:vertAlign w:val="superscript"/>
          <w:rtl/>
        </w:rPr>
        <w:t xml:space="preserve"> </w:t>
      </w:r>
      <w:r>
        <w:rPr>
          <w:rFonts w:ascii="AGA Arabesque" w:hAnsi="AGA Arabesque" w:cs="Simplified Arabic" w:hint="cs"/>
          <w:sz w:val="32"/>
          <w:szCs w:val="32"/>
          <w:rtl/>
        </w:rPr>
        <w:t xml:space="preserve">                                                                         </w:t>
      </w:r>
    </w:p>
    <w:p w:rsidR="00AE504B" w:rsidRPr="00814DAB" w:rsidRDefault="00AE504B" w:rsidP="00AE504B">
      <w:pPr>
        <w:spacing w:line="240" w:lineRule="auto"/>
        <w:ind w:left="26"/>
        <w:jc w:val="both"/>
        <w:rPr>
          <w:rFonts w:ascii="AGA Arabesque" w:hAnsi="AGA Arabesque" w:cs="Simplified Arabic"/>
          <w:b/>
          <w:bCs/>
          <w:sz w:val="32"/>
          <w:szCs w:val="32"/>
          <w:vertAlign w:val="superscript"/>
          <w:rtl/>
        </w:rPr>
      </w:pPr>
      <w:r>
        <w:rPr>
          <w:rFonts w:ascii="AGA Arabesque" w:hAnsi="AGA Arabesque" w:cs="Simplified Arabic" w:hint="cs"/>
          <w:sz w:val="32"/>
          <w:szCs w:val="32"/>
          <w:rtl/>
        </w:rPr>
        <w:t>ولا بد من الإشارة إلى أن تقسيم المكان على عدة أنواع ما هو إلا ضرورة لتيسير عملية البحث والدراسة،إذ لا توجد حدود صارمة يتسم بها كل نوع من أنواع الأمكنة،فالأمكنة في الرواية تتداخل ولا تتسم بالثبات المطلق،إذ أن الخصائص التي يتسم بها كل نوع مكاني قد تجمع كلها أو بعضها في نوع واحد،فقد يتحول المكان الأليف إلى مكان معادي،والطابع المسرحي قد نجده ماثلاً في المكان التاريخي أو بالعكس،فقيمة المكان في الرواية- سواء أكان مغلقاً أو مفتوحاً- تكمن في تفسيره لكثير من الدلالات الاجتماعية،وتكمن قيمته ايضاً في مدى تواشج</w:t>
      </w:r>
      <w:r>
        <w:rPr>
          <w:rFonts w:ascii="AGA Arabesque" w:hAnsi="AGA Arabesque" w:cs="Simplified Arabic" w:hint="eastAsia"/>
          <w:sz w:val="32"/>
          <w:szCs w:val="32"/>
          <w:rtl/>
        </w:rPr>
        <w:t>ه</w:t>
      </w:r>
      <w:r>
        <w:rPr>
          <w:rFonts w:ascii="AGA Arabesque" w:hAnsi="AGA Arabesque" w:cs="Simplified Arabic" w:hint="cs"/>
          <w:sz w:val="32"/>
          <w:szCs w:val="32"/>
          <w:rtl/>
        </w:rPr>
        <w:t xml:space="preserve"> مع الشخصية والحدث على نحو يجعل من المكان مكوناً مهماً من مكونات السرد في الرواية فاعلاً ومتفاعلاً في الآن نفسه </w:t>
      </w:r>
      <w:r w:rsidRPr="00975023">
        <w:rPr>
          <w:rFonts w:ascii="AGA Arabesque" w:hAnsi="AGA Arabesque" w:cs="Simplified Arabic" w:hint="cs"/>
          <w:b/>
          <w:bCs/>
          <w:sz w:val="32"/>
          <w:szCs w:val="32"/>
          <w:vertAlign w:val="superscript"/>
          <w:rtl/>
        </w:rPr>
        <w:t>(</w:t>
      </w:r>
      <w:r w:rsidRPr="00975023">
        <w:rPr>
          <w:rStyle w:val="a6"/>
          <w:rFonts w:ascii="AGA Arabesque" w:hAnsi="AGA Arabesque" w:cs="Simplified Arabic"/>
          <w:b/>
          <w:bCs/>
          <w:sz w:val="32"/>
          <w:szCs w:val="32"/>
          <w:rtl/>
        </w:rPr>
        <w:footnoteReference w:id="78"/>
      </w:r>
      <w:r w:rsidRPr="00975023">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w:t>
      </w:r>
    </w:p>
    <w:p w:rsidR="00AE504B" w:rsidRDefault="00AE504B" w:rsidP="00AE504B">
      <w:pPr>
        <w:ind w:left="26"/>
        <w:rPr>
          <w:rFonts w:ascii="AGA Arabesque" w:hAnsi="AGA Arabesque" w:cs="Simplified Arabic"/>
          <w:sz w:val="32"/>
          <w:szCs w:val="32"/>
          <w:rtl/>
        </w:rPr>
      </w:pPr>
      <w:r>
        <w:rPr>
          <w:rFonts w:ascii="AGA Arabesque" w:hAnsi="AGA Arabesque" w:cs="Simplified Arabic" w:hint="cs"/>
          <w:sz w:val="32"/>
          <w:szCs w:val="32"/>
          <w:rtl/>
        </w:rPr>
        <w:t>والرواية التاريخية بأبسط معانيها هي جماع حاصل بين مركبين مختلفين هما الفن والتاريخ أوالواقع والخيال،ويحاول الروائي التاريخي دائماً الخلط بين هذين المعينين ،وهو ما يصطلح عليه بـ(الرواية التاريخية)</w:t>
      </w:r>
      <w:r w:rsidRPr="004D1B58">
        <w:rPr>
          <w:rFonts w:ascii="AGA Arabesque" w:hAnsi="AGA Arabesque" w:cs="Simplified Arabic" w:hint="cs"/>
          <w:b/>
          <w:bCs/>
          <w:sz w:val="32"/>
          <w:szCs w:val="32"/>
          <w:vertAlign w:val="superscript"/>
          <w:rtl/>
        </w:rPr>
        <w:t>(</w:t>
      </w:r>
      <w:r w:rsidRPr="004D1B58">
        <w:rPr>
          <w:rStyle w:val="a6"/>
          <w:rFonts w:ascii="AGA Arabesque" w:hAnsi="AGA Arabesque" w:cs="Simplified Arabic"/>
          <w:b/>
          <w:bCs/>
          <w:sz w:val="32"/>
          <w:szCs w:val="32"/>
          <w:rtl/>
        </w:rPr>
        <w:footnoteReference w:id="79"/>
      </w:r>
      <w:r w:rsidRPr="004D1B58">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w:t>
      </w:r>
    </w:p>
    <w:p w:rsidR="00AE504B" w:rsidRPr="00AC64FC" w:rsidRDefault="00AE504B" w:rsidP="00AE504B">
      <w:pPr>
        <w:spacing w:line="240" w:lineRule="auto"/>
        <w:ind w:left="26"/>
        <w:jc w:val="lowKashida"/>
        <w:rPr>
          <w:rFonts w:ascii="AGA Arabesque" w:hAnsi="AGA Arabesque" w:cs="Simplified Arabic"/>
          <w:sz w:val="32"/>
          <w:szCs w:val="32"/>
          <w:rtl/>
        </w:rPr>
      </w:pPr>
      <w:r>
        <w:rPr>
          <w:rFonts w:ascii="AGA Arabesque" w:hAnsi="AGA Arabesque" w:cs="Simplified Arabic" w:hint="cs"/>
          <w:sz w:val="32"/>
          <w:szCs w:val="32"/>
          <w:rtl/>
        </w:rPr>
        <w:lastRenderedPageBreak/>
        <w:t>لقد ضمت روايات باكثير أمكن</w:t>
      </w:r>
      <w:r>
        <w:rPr>
          <w:rFonts w:ascii="AGA Arabesque" w:hAnsi="AGA Arabesque" w:cs="Simplified Arabic" w:hint="eastAsia"/>
          <w:sz w:val="32"/>
          <w:szCs w:val="32"/>
          <w:rtl/>
        </w:rPr>
        <w:t>ة</w:t>
      </w:r>
      <w:r>
        <w:rPr>
          <w:rFonts w:ascii="AGA Arabesque" w:hAnsi="AGA Arabesque" w:cs="Simplified Arabic" w:hint="cs"/>
          <w:sz w:val="32"/>
          <w:szCs w:val="32"/>
          <w:rtl/>
        </w:rPr>
        <w:t xml:space="preserve"> تاريخية وأخرى موضوعة،ووجدت الباحثة ضرورة استثمار هذا التقسيم الثنائي للمكان،لأنه تقسيم ناشيء من طبيعة تشكيل المكان في رواياته وبنائه،فروايات باكثير تنطوي على مكانين متعارضين في طبيعتهما ويشكلان ثنائية متعارضة واحدة هي(المكان التاريخي/المكان الموضوع) وينبجس من داخل هذه الثنائية، ثنائيات مكانية اصغر، مثل ثنائية المكان الجاذب/والمكان الطارد، والأليف/ والمعادي وغيرالاليف</w:t>
      </w:r>
    </w:p>
    <w:p w:rsidR="00AE504B" w:rsidRPr="00AC64FC" w:rsidRDefault="00AE504B" w:rsidP="00AE504B">
      <w:pPr>
        <w:ind w:left="26"/>
        <w:jc w:val="center"/>
        <w:rPr>
          <w:rFonts w:ascii="Times New Roman" w:hAnsi="Times New Roman" w:cs="Times New Roman"/>
          <w:b/>
          <w:bCs/>
          <w:sz w:val="32"/>
          <w:szCs w:val="32"/>
          <w:rtl/>
        </w:rPr>
      </w:pPr>
      <w:r w:rsidRPr="00AC64FC">
        <w:rPr>
          <w:rFonts w:ascii="Times New Roman" w:hAnsi="Times New Roman" w:cs="Times New Roman"/>
          <w:b/>
          <w:bCs/>
          <w:sz w:val="32"/>
          <w:szCs w:val="32"/>
          <w:rtl/>
        </w:rPr>
        <w:t>ثنائية المكان التاريخي (الواقعي)والمكان الموضوع(المفترض)</w:t>
      </w:r>
    </w:p>
    <w:p w:rsidR="00AE504B" w:rsidRDefault="00AE504B" w:rsidP="00AE504B">
      <w:pPr>
        <w:ind w:left="26"/>
        <w:jc w:val="both"/>
        <w:rPr>
          <w:rFonts w:ascii="AGA Arabesque" w:hAnsi="AGA Arabesque" w:cs="Simplified Arabic"/>
          <w:sz w:val="32"/>
          <w:szCs w:val="32"/>
          <w:rtl/>
        </w:rPr>
      </w:pPr>
      <w:r w:rsidRPr="00BF03A9">
        <w:rPr>
          <w:rFonts w:ascii="AGA Arabesque" w:hAnsi="AGA Arabesque" w:cs="Simplified Arabic" w:hint="cs"/>
          <w:b/>
          <w:bCs/>
          <w:sz w:val="32"/>
          <w:szCs w:val="32"/>
          <w:rtl/>
        </w:rPr>
        <w:t>المكان التاريخي</w:t>
      </w:r>
      <w:r>
        <w:rPr>
          <w:rFonts w:ascii="AGA Arabesque" w:hAnsi="AGA Arabesque" w:cs="Simplified Arabic" w:hint="cs"/>
          <w:sz w:val="32"/>
          <w:szCs w:val="32"/>
          <w:rtl/>
        </w:rPr>
        <w:t xml:space="preserve">:                                                                         </w:t>
      </w:r>
    </w:p>
    <w:p w:rsidR="00AE504B" w:rsidRPr="00AC64FC" w:rsidRDefault="00AE504B" w:rsidP="00AE504B">
      <w:pPr>
        <w:ind w:left="26"/>
        <w:rPr>
          <w:rFonts w:ascii="AGA Arabesque" w:hAnsi="AGA Arabesque" w:cs="Simplified Arabic"/>
          <w:sz w:val="32"/>
          <w:szCs w:val="32"/>
          <w:rtl/>
        </w:rPr>
      </w:pPr>
      <w:r>
        <w:rPr>
          <w:rFonts w:ascii="AGA Arabesque" w:hAnsi="AGA Arabesque" w:cs="Simplified Arabic" w:hint="cs"/>
          <w:sz w:val="32"/>
          <w:szCs w:val="32"/>
          <w:rtl/>
        </w:rPr>
        <w:t>وهو كل مكان يكون فيه اثر الزم</w:t>
      </w:r>
      <w:r>
        <w:rPr>
          <w:rFonts w:ascii="AGA Arabesque" w:hAnsi="AGA Arabesque" w:cs="Simplified Arabic" w:hint="eastAsia"/>
          <w:sz w:val="32"/>
          <w:szCs w:val="32"/>
          <w:rtl/>
        </w:rPr>
        <w:t>ن</w:t>
      </w:r>
      <w:r>
        <w:rPr>
          <w:rFonts w:ascii="AGA Arabesque" w:hAnsi="AGA Arabesque" w:cs="Simplified Arabic" w:hint="cs"/>
          <w:sz w:val="32"/>
          <w:szCs w:val="32"/>
          <w:rtl/>
        </w:rPr>
        <w:t xml:space="preserve"> واضحاً،ويشكل الامتداد الزمني خصوصية من خصوصياته،فهذا المكان تفوح منه رائحة القرون والأجيال،كما انه </w:t>
      </w:r>
      <w:r w:rsidRPr="00AC64FC">
        <w:rPr>
          <w:rFonts w:ascii="AGA Arabesque" w:hAnsi="AGA Arabesque" w:cs="Simplified Arabic" w:hint="cs"/>
          <w:sz w:val="32"/>
          <w:szCs w:val="32"/>
          <w:rtl/>
        </w:rPr>
        <w:t>المكان الذي يستحضر لارتباطه بعهد منسي أو لكونه علامة</w:t>
      </w:r>
      <w:r>
        <w:rPr>
          <w:rFonts w:ascii="AGA Arabesque" w:hAnsi="AGA Arabesque" w:cs="Simplified Arabic" w:hint="cs"/>
          <w:sz w:val="32"/>
          <w:szCs w:val="32"/>
          <w:rtl/>
        </w:rPr>
        <w:t xml:space="preserve"> بارزه</w:t>
      </w:r>
      <w:r w:rsidRPr="00AC64FC">
        <w:rPr>
          <w:rFonts w:ascii="AGA Arabesque" w:hAnsi="AGA Arabesque" w:cs="Simplified Arabic" w:hint="cs"/>
          <w:sz w:val="32"/>
          <w:szCs w:val="32"/>
          <w:rtl/>
        </w:rPr>
        <w:t xml:space="preserve"> في سياق الزم</w:t>
      </w:r>
      <w:r>
        <w:rPr>
          <w:rFonts w:ascii="AGA Arabesque" w:hAnsi="AGA Arabesque" w:cs="Simplified Arabic" w:hint="cs"/>
          <w:sz w:val="32"/>
          <w:szCs w:val="32"/>
          <w:rtl/>
        </w:rPr>
        <w:t>ن</w:t>
      </w:r>
      <w:r>
        <w:rPr>
          <w:rFonts w:ascii="AGA Arabesque" w:hAnsi="AGA Arabesque" w:cs="Simplified Arabic" w:hint="cs"/>
          <w:sz w:val="28"/>
          <w:szCs w:val="28"/>
          <w:rtl/>
        </w:rPr>
        <w:t>.</w:t>
      </w:r>
      <w:r w:rsidRPr="00AC64FC">
        <w:rPr>
          <w:rFonts w:ascii="AGA Arabesque" w:hAnsi="AGA Arabesque" w:cs="Simplified Arabic" w:hint="cs"/>
          <w:sz w:val="28"/>
          <w:szCs w:val="28"/>
          <w:rtl/>
        </w:rPr>
        <w:t xml:space="preserve"> </w:t>
      </w:r>
      <w:r w:rsidRPr="00AC64FC">
        <w:rPr>
          <w:rFonts w:ascii="AGA Arabesque" w:hAnsi="AGA Arabesque" w:cs="Simplified Arabic" w:hint="cs"/>
          <w:sz w:val="32"/>
          <w:szCs w:val="32"/>
          <w:vertAlign w:val="superscript"/>
          <w:rtl/>
        </w:rPr>
        <w:t>(</w:t>
      </w:r>
      <w:r w:rsidRPr="00AC64FC">
        <w:rPr>
          <w:rStyle w:val="a6"/>
          <w:rFonts w:ascii="AGA Arabesque" w:hAnsi="AGA Arabesque" w:cs="Simplified Arabic"/>
          <w:sz w:val="32"/>
          <w:szCs w:val="32"/>
          <w:rtl/>
        </w:rPr>
        <w:footnoteReference w:id="80"/>
      </w:r>
      <w:r w:rsidRPr="00AC64FC">
        <w:rPr>
          <w:rFonts w:ascii="AGA Arabesque" w:hAnsi="AGA Arabesque" w:cs="Simplified Arabic" w:hint="cs"/>
          <w:sz w:val="32"/>
          <w:szCs w:val="32"/>
          <w:vertAlign w:val="superscript"/>
          <w:rtl/>
        </w:rPr>
        <w:t>)</w:t>
      </w:r>
    </w:p>
    <w:p w:rsidR="00AE504B" w:rsidRPr="00062D9D" w:rsidRDefault="00AE504B" w:rsidP="00AE504B">
      <w:pPr>
        <w:ind w:left="26"/>
        <w:jc w:val="both"/>
        <w:rPr>
          <w:rFonts w:ascii="AGA Arabesque" w:hAnsi="AGA Arabesque" w:cs="Simplified Arabic"/>
          <w:sz w:val="32"/>
          <w:szCs w:val="32"/>
          <w:rtl/>
        </w:rPr>
      </w:pPr>
      <w:r>
        <w:rPr>
          <w:rFonts w:ascii="AGA Arabesque" w:hAnsi="AGA Arabesque" w:cs="Simplified Arabic" w:hint="cs"/>
          <w:sz w:val="32"/>
          <w:szCs w:val="32"/>
          <w:rtl/>
        </w:rPr>
        <w:t>ويجب أن يتوافر في هذا المكان شرطان أساسيان حتى يمكن ان نطلق عليه مكاناً تاريخياً،الأول:امتداده الزمني وقدمه،والثاني:أن يكون حقيقياً بمعنى أن يمتلك وجوداً فعلياً على صعيد الواقع،فالامتداد الزماني والواقعي هما من أهم مميزات المكان التاريخ</w:t>
      </w:r>
      <w:r>
        <w:rPr>
          <w:rFonts w:ascii="AGA Arabesque" w:hAnsi="AGA Arabesque" w:cs="Simplified Arabic" w:hint="eastAsia"/>
          <w:sz w:val="32"/>
          <w:szCs w:val="32"/>
          <w:rtl/>
        </w:rPr>
        <w:t>ي</w:t>
      </w:r>
      <w:r>
        <w:rPr>
          <w:rFonts w:ascii="AGA Arabesque" w:hAnsi="AGA Arabesque" w:cs="Simplified Arabic" w:hint="cs"/>
          <w:sz w:val="32"/>
          <w:szCs w:val="32"/>
          <w:rtl/>
        </w:rPr>
        <w:t xml:space="preserve"> وخصائصه </w:t>
      </w:r>
      <w:r w:rsidRPr="0005372D">
        <w:rPr>
          <w:rFonts w:ascii="AGA Arabesque" w:hAnsi="AGA Arabesque" w:cs="Simplified Arabic" w:hint="cs"/>
          <w:b/>
          <w:bCs/>
          <w:sz w:val="32"/>
          <w:szCs w:val="32"/>
          <w:vertAlign w:val="superscript"/>
          <w:rtl/>
        </w:rPr>
        <w:t>(</w:t>
      </w:r>
      <w:r w:rsidRPr="0005372D">
        <w:rPr>
          <w:rStyle w:val="a6"/>
          <w:rFonts w:ascii="AGA Arabesque" w:hAnsi="AGA Arabesque" w:cs="Simplified Arabic"/>
          <w:b/>
          <w:bCs/>
          <w:sz w:val="32"/>
          <w:szCs w:val="32"/>
          <w:rtl/>
        </w:rPr>
        <w:footnoteReference w:id="81"/>
      </w:r>
      <w:r w:rsidRPr="0005372D">
        <w:rPr>
          <w:rFonts w:ascii="AGA Arabesque" w:hAnsi="AGA Arabesque" w:cs="Simplified Arabic" w:hint="cs"/>
          <w:b/>
          <w:bCs/>
          <w:sz w:val="32"/>
          <w:szCs w:val="32"/>
          <w:vertAlign w:val="superscript"/>
          <w:rtl/>
        </w:rPr>
        <w:t>)</w:t>
      </w:r>
    </w:p>
    <w:p w:rsidR="00AE504B" w:rsidRDefault="00AE504B" w:rsidP="00AE504B">
      <w:pPr>
        <w:ind w:left="26"/>
        <w:jc w:val="both"/>
        <w:rPr>
          <w:rFonts w:ascii="AGA Arabesque" w:hAnsi="AGA Arabesque" w:cs="Simplified Arabic"/>
          <w:sz w:val="32"/>
          <w:szCs w:val="32"/>
          <w:rtl/>
        </w:rPr>
      </w:pPr>
      <w:r>
        <w:rPr>
          <w:rFonts w:ascii="AGA Arabesque" w:hAnsi="AGA Arabesque" w:cs="Simplified Arabic" w:hint="cs"/>
          <w:sz w:val="32"/>
          <w:szCs w:val="32"/>
          <w:rtl/>
        </w:rPr>
        <w:t xml:space="preserve">تشكل المدن التاريخية مسرح الأحداث عند باكثير في جميع أعماله الروائية فرواية </w:t>
      </w:r>
      <w:r w:rsidRPr="00975023">
        <w:rPr>
          <w:rFonts w:ascii="AGA Arabesque" w:hAnsi="AGA Arabesque" w:cs="Simplified Arabic" w:hint="cs"/>
          <w:b/>
          <w:bCs/>
          <w:sz w:val="32"/>
          <w:szCs w:val="32"/>
          <w:rtl/>
        </w:rPr>
        <w:t>"</w:t>
      </w:r>
      <w:r>
        <w:rPr>
          <w:rFonts w:ascii="AGA Arabesque" w:hAnsi="AGA Arabesque" w:cs="Simplified Arabic" w:hint="cs"/>
          <w:sz w:val="32"/>
          <w:szCs w:val="32"/>
          <w:rtl/>
        </w:rPr>
        <w:t>سلامة القس</w:t>
      </w:r>
      <w:r w:rsidRPr="00975023">
        <w:rPr>
          <w:rFonts w:ascii="AGA Arabesque" w:hAnsi="AGA Arabesque" w:cs="Simplified Arabic" w:hint="cs"/>
          <w:b/>
          <w:bCs/>
          <w:sz w:val="32"/>
          <w:szCs w:val="32"/>
          <w:rtl/>
        </w:rPr>
        <w:t>"</w:t>
      </w:r>
      <w:r>
        <w:rPr>
          <w:rFonts w:ascii="AGA Arabesque" w:hAnsi="AGA Arabesque" w:cs="Simplified Arabic" w:hint="cs"/>
          <w:sz w:val="32"/>
          <w:szCs w:val="32"/>
          <w:rtl/>
        </w:rPr>
        <w:t xml:space="preserve"> تقع أحداثها في مكة والمدينة المنورة و رواية </w:t>
      </w:r>
      <w:r w:rsidRPr="00975023">
        <w:rPr>
          <w:rFonts w:ascii="AGA Arabesque" w:hAnsi="AGA Arabesque" w:cs="Simplified Arabic" w:hint="cs"/>
          <w:b/>
          <w:bCs/>
          <w:sz w:val="32"/>
          <w:szCs w:val="32"/>
          <w:rtl/>
        </w:rPr>
        <w:t>"</w:t>
      </w:r>
      <w:r>
        <w:rPr>
          <w:rFonts w:ascii="AGA Arabesque" w:hAnsi="AGA Arabesque" w:cs="Simplified Arabic" w:hint="cs"/>
          <w:sz w:val="32"/>
          <w:szCs w:val="32"/>
          <w:rtl/>
        </w:rPr>
        <w:t>واإسلاماه</w:t>
      </w:r>
      <w:r w:rsidRPr="00975023">
        <w:rPr>
          <w:rFonts w:ascii="AGA Arabesque" w:hAnsi="AGA Arabesque" w:cs="Simplified Arabic" w:hint="cs"/>
          <w:b/>
          <w:bCs/>
          <w:sz w:val="32"/>
          <w:szCs w:val="32"/>
          <w:rtl/>
        </w:rPr>
        <w:t xml:space="preserve">" </w:t>
      </w:r>
      <w:r>
        <w:rPr>
          <w:rFonts w:ascii="AGA Arabesque" w:hAnsi="AGA Arabesque" w:cs="Simplified Arabic" w:hint="cs"/>
          <w:sz w:val="32"/>
          <w:szCs w:val="32"/>
          <w:rtl/>
        </w:rPr>
        <w:t xml:space="preserve">تتعدد المدن التي تقع أحداثها فيها بدءاً من غزنة- وهي مدنية تقع الآن في أفغانستان- ونيسابور ولاهور في الهند مروراً بدمشق وانتهاءً بالقاهرة وكلها مدن </w:t>
      </w:r>
      <w:r>
        <w:rPr>
          <w:rFonts w:ascii="AGA Arabesque" w:hAnsi="AGA Arabesque" w:cs="Simplified Arabic" w:hint="cs"/>
          <w:sz w:val="32"/>
          <w:szCs w:val="32"/>
          <w:rtl/>
        </w:rPr>
        <w:lastRenderedPageBreak/>
        <w:t xml:space="preserve">تاريخية معروفة،أما رواية </w:t>
      </w:r>
      <w:r w:rsidRPr="007D1162">
        <w:rPr>
          <w:rFonts w:ascii="AGA Arabesque" w:hAnsi="AGA Arabesque" w:cs="Simplified Arabic" w:hint="cs"/>
          <w:b/>
          <w:bCs/>
          <w:sz w:val="32"/>
          <w:szCs w:val="32"/>
          <w:rtl/>
        </w:rPr>
        <w:t>"</w:t>
      </w:r>
      <w:r>
        <w:rPr>
          <w:rFonts w:ascii="AGA Arabesque" w:hAnsi="AGA Arabesque" w:cs="Simplified Arabic" w:hint="cs"/>
          <w:sz w:val="32"/>
          <w:szCs w:val="32"/>
          <w:rtl/>
        </w:rPr>
        <w:t>سيرة شجاع</w:t>
      </w:r>
      <w:r w:rsidRPr="007D1162">
        <w:rPr>
          <w:rFonts w:ascii="AGA Arabesque" w:hAnsi="AGA Arabesque" w:cs="Simplified Arabic" w:hint="cs"/>
          <w:b/>
          <w:bCs/>
          <w:sz w:val="32"/>
          <w:szCs w:val="32"/>
          <w:rtl/>
        </w:rPr>
        <w:t>"</w:t>
      </w:r>
      <w:r>
        <w:rPr>
          <w:rFonts w:ascii="AGA Arabesque" w:hAnsi="AGA Arabesque" w:cs="Simplified Arabic" w:hint="cs"/>
          <w:sz w:val="32"/>
          <w:szCs w:val="32"/>
          <w:rtl/>
        </w:rPr>
        <w:t xml:space="preserve"> فقد وقعت أحداثها في القاهرة والفسطاط والمدينتان في مصر.كذلك الحال في روايتي "الثائر الأحمر" و "الفارس الجميل" حيث وقعت الأحداث في الكوفة والبصرة.                                                                 </w:t>
      </w:r>
    </w:p>
    <w:p w:rsidR="00AE504B" w:rsidRPr="004A4250" w:rsidRDefault="00AE504B" w:rsidP="00AE504B">
      <w:pPr>
        <w:ind w:left="26"/>
        <w:jc w:val="lowKashida"/>
        <w:rPr>
          <w:rFonts w:ascii="AGA Arabesque" w:hAnsi="AGA Arabesque" w:cs="Simplified Arabic"/>
          <w:sz w:val="32"/>
          <w:szCs w:val="32"/>
          <w:rtl/>
        </w:rPr>
      </w:pPr>
      <w:r>
        <w:rPr>
          <w:rFonts w:ascii="AGA Arabesque" w:hAnsi="AGA Arabesque" w:cs="Simplified Arabic" w:hint="cs"/>
          <w:sz w:val="32"/>
          <w:szCs w:val="32"/>
          <w:rtl/>
        </w:rPr>
        <w:t>يعد أسلوب باكثير في بناء المكان التاريخي ووصفه نهجا ًالتزم به في اغلب الأحيان،وهو نهج ينم عن ضعف في بناء المكان ووصفه،وتضاؤل وظيفته واثره السردي،وذلك يعود فيما -نظن- إلى بناء رواياته،فرواية واإسلاماه،مثلاً،تتلاحق فيها الأحداث بأنسابية عالية من دون الوقوف على تفصيلات المكان ومعالمه المادية على نحو كبير،وان ورد فأنه لا يتعد الإ إشارات لفظية عابرة بوصفها دلالة على مكان الحدث وموقع وجود الشخصيات وعلى هذا النحو</w:t>
      </w:r>
      <w:r w:rsidRPr="007216B7">
        <w:rPr>
          <w:rFonts w:ascii="AGA Arabesque" w:hAnsi="AGA Arabesque" w:cs="Simplified Arabic" w:hint="cs"/>
          <w:b/>
          <w:bCs/>
          <w:sz w:val="32"/>
          <w:szCs w:val="32"/>
          <w:rtl/>
        </w:rPr>
        <w:t>:</w:t>
      </w:r>
      <w:r>
        <w:rPr>
          <w:rFonts w:ascii="AGA Arabesque" w:hAnsi="AGA Arabesque" w:cs="Simplified Arabic" w:hint="cs"/>
          <w:b/>
          <w:bCs/>
          <w:sz w:val="28"/>
          <w:szCs w:val="28"/>
          <w:rtl/>
        </w:rPr>
        <w:t>(</w:t>
      </w:r>
      <w:r w:rsidRPr="007216B7">
        <w:rPr>
          <w:rFonts w:ascii="AGA Arabesque" w:hAnsi="AGA Arabesque" w:cs="Simplified Arabic" w:hint="cs"/>
          <w:b/>
          <w:bCs/>
          <w:sz w:val="28"/>
          <w:szCs w:val="28"/>
          <w:rtl/>
        </w:rPr>
        <w:t xml:space="preserve">( </w:t>
      </w:r>
      <w:r w:rsidRPr="007216B7">
        <w:rPr>
          <w:rFonts w:ascii="AGA Arabesque" w:hAnsi="AGA Arabesque" w:cs="Simplified Arabic" w:hint="cs"/>
          <w:b/>
          <w:bCs/>
          <w:sz w:val="32"/>
          <w:szCs w:val="32"/>
          <w:rtl/>
        </w:rPr>
        <w:t xml:space="preserve">سار جلال </w:t>
      </w:r>
      <w:r>
        <w:rPr>
          <w:rFonts w:ascii="AGA Arabesque" w:hAnsi="AGA Arabesque" w:cs="Simplified Arabic" w:hint="cs"/>
          <w:b/>
          <w:bCs/>
          <w:sz w:val="32"/>
          <w:szCs w:val="32"/>
          <w:rtl/>
        </w:rPr>
        <w:t>ا</w:t>
      </w:r>
      <w:r w:rsidRPr="007216B7">
        <w:rPr>
          <w:rFonts w:ascii="AGA Arabesque" w:hAnsi="AGA Arabesque" w:cs="Simplified Arabic" w:hint="cs"/>
          <w:b/>
          <w:bCs/>
          <w:sz w:val="32"/>
          <w:szCs w:val="32"/>
          <w:rtl/>
        </w:rPr>
        <w:t>لدين إلى الهند ومعه خواصه ورجاله،فقطعوا المفازة على خيولهم،وعبروا نهر السند في مراكب عظيمة</w:t>
      </w:r>
      <w:r>
        <w:rPr>
          <w:rFonts w:ascii="AGA Arabesque" w:hAnsi="AGA Arabesque" w:cs="Simplified Arabic" w:hint="cs"/>
          <w:b/>
          <w:bCs/>
          <w:sz w:val="32"/>
          <w:szCs w:val="32"/>
          <w:rtl/>
        </w:rPr>
        <w:t xml:space="preserve"> قد أ</w:t>
      </w:r>
      <w:r w:rsidRPr="007216B7">
        <w:rPr>
          <w:rFonts w:ascii="AGA Arabesque" w:hAnsi="AGA Arabesque" w:cs="Simplified Arabic" w:hint="cs"/>
          <w:b/>
          <w:bCs/>
          <w:sz w:val="32"/>
          <w:szCs w:val="32"/>
          <w:rtl/>
        </w:rPr>
        <w:t>عدها</w:t>
      </w:r>
      <w:r>
        <w:rPr>
          <w:rFonts w:ascii="AGA Arabesque" w:hAnsi="AGA Arabesque" w:cs="Simplified Arabic" w:hint="cs"/>
          <w:b/>
          <w:bCs/>
          <w:sz w:val="32"/>
          <w:szCs w:val="32"/>
          <w:rtl/>
        </w:rPr>
        <w:t xml:space="preserve">،جلال الدين من قبل.. وتبعه فرق </w:t>
      </w:r>
      <w:r w:rsidRPr="007216B7">
        <w:rPr>
          <w:rFonts w:ascii="AGA Arabesque" w:hAnsi="AGA Arabesque" w:cs="Simplified Arabic" w:hint="cs"/>
          <w:b/>
          <w:bCs/>
          <w:sz w:val="32"/>
          <w:szCs w:val="32"/>
          <w:rtl/>
        </w:rPr>
        <w:t xml:space="preserve">جيشه...حتى التقوا جميعاً عند ممر خيبر،...حتى أذا </w:t>
      </w:r>
      <w:r>
        <w:rPr>
          <w:rFonts w:ascii="AGA Arabesque" w:hAnsi="AGA Arabesque" w:cs="Simplified Arabic" w:hint="cs"/>
          <w:b/>
          <w:bCs/>
          <w:sz w:val="32"/>
          <w:szCs w:val="32"/>
          <w:rtl/>
        </w:rPr>
        <w:t>ا</w:t>
      </w:r>
      <w:r w:rsidRPr="007216B7">
        <w:rPr>
          <w:rFonts w:ascii="AGA Arabesque" w:hAnsi="AGA Arabesque" w:cs="Simplified Arabic" w:hint="cs"/>
          <w:b/>
          <w:bCs/>
          <w:sz w:val="32"/>
          <w:szCs w:val="32"/>
          <w:rtl/>
        </w:rPr>
        <w:t>قتربوا من كابل بعث جلال الدين رسلاً إلى أشياعه بها يخبرونه بمجيئه.</w:t>
      </w:r>
      <w:r w:rsidRPr="007216B7">
        <w:rPr>
          <w:rFonts w:ascii="AGA Arabesque" w:hAnsi="AGA Arabesque" w:cs="Simplified Arabic" w:hint="cs"/>
          <w:b/>
          <w:bCs/>
          <w:sz w:val="28"/>
          <w:szCs w:val="28"/>
          <w:rtl/>
        </w:rPr>
        <w:t>)</w:t>
      </w:r>
      <w:r w:rsidRPr="007216B7">
        <w:rPr>
          <w:rFonts w:ascii="AGA Arabesque" w:hAnsi="AGA Arabesque" w:cs="Simplified Arabic" w:hint="cs"/>
          <w:b/>
          <w:bCs/>
          <w:sz w:val="32"/>
          <w:szCs w:val="32"/>
          <w:vertAlign w:val="superscript"/>
          <w:rtl/>
        </w:rPr>
        <w:t>(</w:t>
      </w:r>
      <w:r w:rsidRPr="007216B7">
        <w:rPr>
          <w:rStyle w:val="a6"/>
          <w:rFonts w:ascii="AGA Arabesque" w:hAnsi="AGA Arabesque" w:cs="Simplified Arabic"/>
          <w:b/>
          <w:bCs/>
          <w:sz w:val="32"/>
          <w:szCs w:val="32"/>
          <w:rtl/>
        </w:rPr>
        <w:footnoteReference w:id="82"/>
      </w:r>
      <w:r w:rsidRPr="007216B7">
        <w:rPr>
          <w:rFonts w:ascii="AGA Arabesque" w:hAnsi="AGA Arabesque" w:cs="Simplified Arabic" w:hint="cs"/>
          <w:b/>
          <w:bCs/>
          <w:sz w:val="32"/>
          <w:szCs w:val="32"/>
          <w:vertAlign w:val="superscript"/>
          <w:rtl/>
        </w:rPr>
        <w:t>)</w:t>
      </w:r>
      <w:r w:rsidRPr="007216B7">
        <w:rPr>
          <w:rFonts w:ascii="AGA Arabesque" w:hAnsi="AGA Arabesque" w:cs="Simplified Arabic" w:hint="cs"/>
          <w:b/>
          <w:bCs/>
          <w:sz w:val="32"/>
          <w:szCs w:val="32"/>
          <w:rtl/>
        </w:rPr>
        <w:t xml:space="preserve">    </w:t>
      </w:r>
    </w:p>
    <w:p w:rsidR="00AE504B" w:rsidRPr="000567E0" w:rsidRDefault="00AE504B" w:rsidP="00AE504B">
      <w:pPr>
        <w:ind w:left="26"/>
        <w:jc w:val="both"/>
        <w:rPr>
          <w:rFonts w:ascii="Times New Roman" w:hAnsi="Times New Roman" w:cs="Times New Roman"/>
          <w:sz w:val="32"/>
          <w:szCs w:val="32"/>
          <w:rtl/>
        </w:rPr>
      </w:pPr>
      <w:r w:rsidRPr="000567E0">
        <w:rPr>
          <w:rFonts w:ascii="Times New Roman" w:hAnsi="Times New Roman" w:cs="Times New Roman"/>
          <w:b/>
          <w:bCs/>
          <w:sz w:val="32"/>
          <w:szCs w:val="32"/>
          <w:rtl/>
        </w:rPr>
        <w:t>المكان الافتراضي</w:t>
      </w:r>
      <w:r w:rsidRPr="000567E0">
        <w:rPr>
          <w:rFonts w:ascii="Times New Roman" w:hAnsi="Times New Roman" w:cs="Times New Roman"/>
          <w:sz w:val="32"/>
          <w:szCs w:val="32"/>
          <w:rtl/>
        </w:rPr>
        <w:t xml:space="preserve"> :                                                                      </w:t>
      </w:r>
    </w:p>
    <w:p w:rsidR="00AE504B" w:rsidRDefault="00AE504B" w:rsidP="00AE504B">
      <w:pPr>
        <w:ind w:left="26"/>
        <w:jc w:val="both"/>
        <w:rPr>
          <w:rFonts w:ascii="AGA Arabesque" w:hAnsi="AGA Arabesque" w:cs="Simplified Arabic"/>
          <w:sz w:val="32"/>
          <w:szCs w:val="32"/>
          <w:rtl/>
        </w:rPr>
      </w:pPr>
      <w:r>
        <w:rPr>
          <w:rFonts w:ascii="AGA Arabesque" w:hAnsi="AGA Arabesque" w:cs="Simplified Arabic" w:hint="cs"/>
          <w:sz w:val="32"/>
          <w:szCs w:val="32"/>
          <w:rtl/>
        </w:rPr>
        <w:t>وهو كل مكان فاقد شروطه التاريخية وامتداده الزمني،ومنفصل عن اتصاله المباشر والحقيقي بالواقع المعيش،ويمتاز هذا المكان بأن الروائي فيه لا يحاكي أمكنة الحقبة التاريخية التي يختارها محاكاة حقيقة،وانما يعمد إلى ابتداع أمكنة مفترضة من محض خياله،لأغراض فنية وبنائية</w:t>
      </w:r>
      <w:r>
        <w:rPr>
          <w:rFonts w:ascii="AGA Arabesque" w:hAnsi="AGA Arabesque" w:cs="Simplified Arabic" w:hint="cs"/>
          <w:b/>
          <w:bCs/>
          <w:sz w:val="32"/>
          <w:szCs w:val="32"/>
          <w:rtl/>
        </w:rPr>
        <w:t xml:space="preserve"> </w:t>
      </w:r>
      <w:r w:rsidRPr="00D85115">
        <w:rPr>
          <w:rFonts w:ascii="AGA Arabesque" w:hAnsi="AGA Arabesque" w:cs="Simplified Arabic" w:hint="cs"/>
          <w:sz w:val="32"/>
          <w:szCs w:val="32"/>
          <w:rtl/>
        </w:rPr>
        <w:t>تتطلبها طبيعة الأحداث في الرواية</w:t>
      </w:r>
      <w:r w:rsidRPr="00786F8D">
        <w:rPr>
          <w:rFonts w:ascii="AGA Arabesque" w:hAnsi="AGA Arabesque" w:cs="Simplified Arabic" w:hint="cs"/>
          <w:b/>
          <w:bCs/>
          <w:sz w:val="32"/>
          <w:szCs w:val="32"/>
          <w:vertAlign w:val="superscript"/>
          <w:rtl/>
        </w:rPr>
        <w:t xml:space="preserve"> </w:t>
      </w:r>
      <w:r>
        <w:rPr>
          <w:rFonts w:ascii="AGA Arabesque" w:hAnsi="AGA Arabesque" w:cs="Simplified Arabic" w:hint="cs"/>
          <w:b/>
          <w:bCs/>
          <w:sz w:val="32"/>
          <w:szCs w:val="32"/>
          <w:vertAlign w:val="superscript"/>
          <w:rtl/>
        </w:rPr>
        <w:t xml:space="preserve">. </w:t>
      </w:r>
      <w:r w:rsidRPr="00786F8D">
        <w:rPr>
          <w:rFonts w:ascii="AGA Arabesque" w:hAnsi="AGA Arabesque" w:cs="Simplified Arabic" w:hint="cs"/>
          <w:b/>
          <w:bCs/>
          <w:sz w:val="32"/>
          <w:szCs w:val="32"/>
          <w:vertAlign w:val="superscript"/>
          <w:rtl/>
        </w:rPr>
        <w:t>(</w:t>
      </w:r>
      <w:r w:rsidRPr="00786F8D">
        <w:rPr>
          <w:rStyle w:val="a6"/>
          <w:rFonts w:ascii="AGA Arabesque" w:hAnsi="AGA Arabesque" w:cs="Simplified Arabic"/>
          <w:b/>
          <w:bCs/>
          <w:sz w:val="32"/>
          <w:szCs w:val="32"/>
          <w:rtl/>
        </w:rPr>
        <w:footnoteReference w:id="83"/>
      </w:r>
      <w:r w:rsidRPr="00786F8D">
        <w:rPr>
          <w:rFonts w:ascii="AGA Arabesque" w:hAnsi="AGA Arabesque" w:cs="Simplified Arabic" w:hint="cs"/>
          <w:b/>
          <w:bCs/>
          <w:sz w:val="32"/>
          <w:szCs w:val="32"/>
          <w:vertAlign w:val="superscript"/>
          <w:rtl/>
        </w:rPr>
        <w:t xml:space="preserve">) </w:t>
      </w:r>
    </w:p>
    <w:p w:rsidR="00AE504B" w:rsidRPr="004A4250" w:rsidRDefault="00AE504B" w:rsidP="00AE504B">
      <w:pPr>
        <w:ind w:left="26"/>
        <w:jc w:val="both"/>
        <w:rPr>
          <w:rFonts w:ascii="AGA Arabesque" w:hAnsi="AGA Arabesque" w:cs="Simplified Arabic"/>
          <w:sz w:val="32"/>
          <w:szCs w:val="32"/>
          <w:rtl/>
        </w:rPr>
      </w:pPr>
      <w:r>
        <w:rPr>
          <w:rFonts w:ascii="AGA Arabesque" w:hAnsi="AGA Arabesque" w:cs="Simplified Arabic" w:hint="cs"/>
          <w:sz w:val="32"/>
          <w:szCs w:val="32"/>
          <w:rtl/>
        </w:rPr>
        <w:lastRenderedPageBreak/>
        <w:t>ويشغل المكان الافتراضي حضوراً واسعاً  في روايات باكثير،ولا سيما في رواية الثائر الأحم</w:t>
      </w:r>
      <w:r>
        <w:rPr>
          <w:rFonts w:ascii="AGA Arabesque" w:hAnsi="AGA Arabesque" w:cs="Simplified Arabic" w:hint="eastAsia"/>
          <w:sz w:val="32"/>
          <w:szCs w:val="32"/>
          <w:rtl/>
        </w:rPr>
        <w:t>ر</w:t>
      </w:r>
      <w:r>
        <w:rPr>
          <w:rFonts w:ascii="AGA Arabesque" w:hAnsi="AGA Arabesque" w:cs="Simplified Arabic" w:hint="cs"/>
          <w:sz w:val="32"/>
          <w:szCs w:val="32"/>
          <w:rtl/>
        </w:rPr>
        <w:t xml:space="preserve"> فقد استعان باكثير بهذا النمط من المكان لربط أحداث رواياته بعضها  ببعض وسيأتي تفصيل ذلك لاحقاً. </w:t>
      </w:r>
    </w:p>
    <w:p w:rsidR="00AE504B" w:rsidRPr="00D85115" w:rsidRDefault="00AE504B" w:rsidP="00AE504B">
      <w:pPr>
        <w:ind w:left="26"/>
        <w:jc w:val="center"/>
        <w:rPr>
          <w:rFonts w:ascii="Times New Roman" w:hAnsi="Times New Roman" w:cs="Times New Roman"/>
          <w:b/>
          <w:bCs/>
          <w:sz w:val="32"/>
          <w:szCs w:val="32"/>
          <w:rtl/>
        </w:rPr>
      </w:pPr>
      <w:r w:rsidRPr="00D85115">
        <w:rPr>
          <w:rFonts w:ascii="Times New Roman" w:hAnsi="Times New Roman" w:cs="Times New Roman"/>
          <w:b/>
          <w:bCs/>
          <w:sz w:val="32"/>
          <w:szCs w:val="32"/>
          <w:rtl/>
        </w:rPr>
        <w:t xml:space="preserve">أنماط الفضاء المكاني </w:t>
      </w:r>
      <w:r>
        <w:rPr>
          <w:rFonts w:ascii="Times New Roman" w:hAnsi="Times New Roman" w:cs="Times New Roman"/>
          <w:b/>
          <w:bCs/>
          <w:sz w:val="32"/>
          <w:szCs w:val="32"/>
          <w:rtl/>
        </w:rPr>
        <w:t xml:space="preserve">المنبجسة </w:t>
      </w:r>
      <w:r>
        <w:rPr>
          <w:rFonts w:ascii="Times New Roman" w:hAnsi="Times New Roman" w:cs="Times New Roman" w:hint="cs"/>
          <w:b/>
          <w:bCs/>
          <w:sz w:val="32"/>
          <w:szCs w:val="32"/>
          <w:rtl/>
        </w:rPr>
        <w:t xml:space="preserve">                                                                           </w:t>
      </w:r>
      <w:r>
        <w:rPr>
          <w:rFonts w:ascii="Times New Roman" w:hAnsi="Times New Roman" w:cs="Times New Roman"/>
          <w:b/>
          <w:bCs/>
          <w:sz w:val="32"/>
          <w:szCs w:val="32"/>
          <w:rtl/>
        </w:rPr>
        <w:t>من</w:t>
      </w:r>
      <w:r>
        <w:rPr>
          <w:rFonts w:ascii="Times New Roman" w:hAnsi="Times New Roman" w:cs="Times New Roman" w:hint="cs"/>
          <w:b/>
          <w:bCs/>
          <w:sz w:val="32"/>
          <w:szCs w:val="32"/>
          <w:rtl/>
        </w:rPr>
        <w:t xml:space="preserve"> </w:t>
      </w:r>
      <w:r w:rsidRPr="00D85115">
        <w:rPr>
          <w:rFonts w:ascii="Times New Roman" w:hAnsi="Times New Roman" w:cs="Times New Roman"/>
          <w:b/>
          <w:bCs/>
          <w:sz w:val="32"/>
          <w:szCs w:val="32"/>
          <w:rtl/>
        </w:rPr>
        <w:t>المكان التاريخي والافتراضي</w:t>
      </w:r>
    </w:p>
    <w:p w:rsidR="00AE504B" w:rsidRPr="00D85115" w:rsidRDefault="00AE504B" w:rsidP="00AE504B">
      <w:pPr>
        <w:spacing w:line="240" w:lineRule="auto"/>
        <w:rPr>
          <w:rFonts w:ascii="Times New Roman" w:hAnsi="Times New Roman" w:cs="Times New Roman"/>
          <w:b/>
          <w:bCs/>
          <w:sz w:val="32"/>
          <w:szCs w:val="32"/>
          <w:rtl/>
        </w:rPr>
      </w:pPr>
      <w:r>
        <w:rPr>
          <w:rFonts w:ascii="Times New Roman" w:hAnsi="Times New Roman" w:cs="Times New Roman" w:hint="cs"/>
          <w:b/>
          <w:bCs/>
          <w:sz w:val="32"/>
          <w:szCs w:val="32"/>
          <w:rtl/>
        </w:rPr>
        <w:t xml:space="preserve"> </w:t>
      </w:r>
      <w:r w:rsidRPr="00D85115">
        <w:rPr>
          <w:rFonts w:ascii="Times New Roman" w:hAnsi="Times New Roman" w:cs="Times New Roman"/>
          <w:b/>
          <w:bCs/>
          <w:sz w:val="32"/>
          <w:szCs w:val="32"/>
          <w:rtl/>
        </w:rPr>
        <w:t>أولا : الأماكن الجاذبة / الأماكن الطاردة</w:t>
      </w:r>
    </w:p>
    <w:p w:rsidR="00AE504B" w:rsidRPr="00D85115" w:rsidRDefault="00AE504B" w:rsidP="00AE504B">
      <w:pPr>
        <w:spacing w:line="240" w:lineRule="auto"/>
        <w:ind w:left="26"/>
        <w:rPr>
          <w:rFonts w:ascii="Times New Roman" w:hAnsi="Times New Roman" w:cs="Times New Roman"/>
          <w:b/>
          <w:bCs/>
          <w:sz w:val="32"/>
          <w:szCs w:val="32"/>
          <w:rtl/>
        </w:rPr>
      </w:pPr>
      <w:r>
        <w:rPr>
          <w:rFonts w:ascii="Times New Roman" w:hAnsi="Times New Roman" w:cs="Times New Roman" w:hint="cs"/>
          <w:b/>
          <w:bCs/>
          <w:sz w:val="32"/>
          <w:szCs w:val="32"/>
          <w:rtl/>
        </w:rPr>
        <w:t xml:space="preserve"> </w:t>
      </w:r>
      <w:r w:rsidRPr="00D85115">
        <w:rPr>
          <w:rFonts w:ascii="Times New Roman" w:hAnsi="Times New Roman" w:cs="Times New Roman"/>
          <w:b/>
          <w:bCs/>
          <w:sz w:val="32"/>
          <w:szCs w:val="32"/>
          <w:rtl/>
        </w:rPr>
        <w:t>ثانياً : الأماكن المفتوحة / الأماكن المغلقة</w:t>
      </w:r>
    </w:p>
    <w:p w:rsidR="00AE504B" w:rsidRDefault="00AE504B" w:rsidP="00AE504B">
      <w:pPr>
        <w:ind w:left="26"/>
        <w:rPr>
          <w:rFonts w:ascii="AGA Arabesque" w:hAnsi="AGA Arabesque" w:cs="Simplified Arabic"/>
          <w:sz w:val="32"/>
          <w:szCs w:val="32"/>
          <w:rtl/>
        </w:rPr>
      </w:pPr>
      <w:r w:rsidRPr="00AD56B1">
        <w:rPr>
          <w:rFonts w:ascii="AGA Arabesque" w:hAnsi="AGA Arabesque" w:cs="Simplified Arabic" w:hint="cs"/>
          <w:b/>
          <w:bCs/>
          <w:sz w:val="32"/>
          <w:szCs w:val="32"/>
          <w:rtl/>
        </w:rPr>
        <w:t>الأماكن الجاذبة</w:t>
      </w:r>
      <w:r>
        <w:rPr>
          <w:rFonts w:ascii="AGA Arabesque" w:hAnsi="AGA Arabesque" w:cs="Simplified Arabic" w:hint="cs"/>
          <w:sz w:val="32"/>
          <w:szCs w:val="32"/>
          <w:rtl/>
        </w:rPr>
        <w:t xml:space="preserve"> :                                                                            هي الأماكن التي يحس الإنسان بالألفة والارتباط بها،والمكان الأليف لا يعني البيت والغرفة فقط،بل كل مكان خاصاً أو عاماً،ضيقاً او واسعاً، قديماً و جديداً </w:t>
      </w:r>
      <w:r w:rsidRPr="00464954">
        <w:rPr>
          <w:rFonts w:ascii="AGA Arabesque" w:hAnsi="AGA Arabesque" w:cs="Simplified Arabic" w:hint="cs"/>
          <w:b/>
          <w:bCs/>
          <w:sz w:val="32"/>
          <w:szCs w:val="32"/>
          <w:vertAlign w:val="superscript"/>
          <w:rtl/>
        </w:rPr>
        <w:t>(</w:t>
      </w:r>
      <w:r w:rsidRPr="00464954">
        <w:rPr>
          <w:rStyle w:val="a6"/>
          <w:rFonts w:ascii="AGA Arabesque" w:hAnsi="AGA Arabesque" w:cs="Simplified Arabic"/>
          <w:b/>
          <w:bCs/>
          <w:sz w:val="32"/>
          <w:szCs w:val="32"/>
          <w:rtl/>
        </w:rPr>
        <w:footnoteReference w:id="84"/>
      </w:r>
      <w:r w:rsidRPr="00464954">
        <w:rPr>
          <w:rFonts w:ascii="AGA Arabesque" w:hAnsi="AGA Arabesque" w:cs="Simplified Arabic" w:hint="cs"/>
          <w:b/>
          <w:bCs/>
          <w:sz w:val="32"/>
          <w:szCs w:val="32"/>
          <w:vertAlign w:val="superscript"/>
          <w:rtl/>
        </w:rPr>
        <w:t>)</w:t>
      </w:r>
    </w:p>
    <w:p w:rsidR="00AE504B" w:rsidRDefault="00AE504B" w:rsidP="00AE504B">
      <w:pPr>
        <w:ind w:left="26"/>
        <w:jc w:val="lowKashida"/>
        <w:rPr>
          <w:rFonts w:ascii="AGA Arabesque" w:hAnsi="AGA Arabesque" w:cs="Simplified Arabic"/>
          <w:b/>
          <w:bCs/>
          <w:sz w:val="32"/>
          <w:szCs w:val="32"/>
          <w:vertAlign w:val="superscript"/>
          <w:rtl/>
        </w:rPr>
      </w:pPr>
      <w:r>
        <w:rPr>
          <w:rFonts w:ascii="AGA Arabesque" w:hAnsi="AGA Arabesque" w:cs="Simplified Arabic" w:hint="cs"/>
          <w:sz w:val="32"/>
          <w:szCs w:val="32"/>
          <w:rtl/>
        </w:rPr>
        <w:t xml:space="preserve"> فالمكان الأليف عند الفيلسوف الفرنسي (باشلار)هومكان المعيشة المقترنة بالدفء والشعور،ويمنح هذا المكان الفسحة للحلم والتذكر،ويركز(باشلار)على أكثر الأمكنة ألفة للكاتب وهو البيت الذي ولد فيه ونشأ .</w:t>
      </w:r>
      <w:r w:rsidRPr="002D12D1">
        <w:rPr>
          <w:rFonts w:ascii="AGA Arabesque" w:hAnsi="AGA Arabesque" w:cs="Simplified Arabic" w:hint="cs"/>
          <w:b/>
          <w:bCs/>
          <w:sz w:val="32"/>
          <w:szCs w:val="32"/>
          <w:vertAlign w:val="superscript"/>
          <w:rtl/>
        </w:rPr>
        <w:t>(</w:t>
      </w:r>
      <w:r w:rsidRPr="002D12D1">
        <w:rPr>
          <w:rStyle w:val="a6"/>
          <w:rFonts w:ascii="AGA Arabesque" w:hAnsi="AGA Arabesque" w:cs="Simplified Arabic"/>
          <w:b/>
          <w:bCs/>
          <w:sz w:val="32"/>
          <w:szCs w:val="32"/>
          <w:rtl/>
        </w:rPr>
        <w:footnoteReference w:id="85"/>
      </w:r>
      <w:r w:rsidRPr="002D12D1">
        <w:rPr>
          <w:rFonts w:ascii="AGA Arabesque" w:hAnsi="AGA Arabesque" w:cs="Simplified Arabic" w:hint="cs"/>
          <w:b/>
          <w:bCs/>
          <w:sz w:val="32"/>
          <w:szCs w:val="32"/>
          <w:vertAlign w:val="superscript"/>
          <w:rtl/>
        </w:rPr>
        <w:t>)</w:t>
      </w:r>
      <w:r>
        <w:rPr>
          <w:rFonts w:ascii="AGA Arabesque" w:hAnsi="AGA Arabesque" w:cs="Simplified Arabic" w:hint="cs"/>
          <w:b/>
          <w:bCs/>
          <w:sz w:val="32"/>
          <w:szCs w:val="32"/>
          <w:vertAlign w:val="superscript"/>
          <w:rtl/>
        </w:rPr>
        <w:t xml:space="preserve">  </w:t>
      </w:r>
    </w:p>
    <w:p w:rsidR="00AE504B" w:rsidRDefault="00AE504B" w:rsidP="00AE504B">
      <w:pPr>
        <w:ind w:left="26"/>
        <w:jc w:val="both"/>
        <w:rPr>
          <w:rFonts w:ascii="AGA Arabesque" w:hAnsi="AGA Arabesque" w:cs="Simplified Arabic"/>
          <w:sz w:val="32"/>
          <w:szCs w:val="32"/>
          <w:rtl/>
        </w:rPr>
      </w:pPr>
      <w:r>
        <w:rPr>
          <w:rFonts w:ascii="AGA Arabesque" w:hAnsi="AGA Arabesque" w:cs="Simplified Arabic" w:hint="cs"/>
          <w:b/>
          <w:bCs/>
          <w:sz w:val="32"/>
          <w:szCs w:val="32"/>
          <w:vertAlign w:val="superscript"/>
          <w:rtl/>
        </w:rPr>
        <w:t xml:space="preserve">  </w:t>
      </w:r>
      <w:r>
        <w:rPr>
          <w:rFonts w:ascii="AGA Arabesque" w:hAnsi="AGA Arabesque" w:cs="Simplified Arabic" w:hint="cs"/>
          <w:sz w:val="32"/>
          <w:szCs w:val="32"/>
          <w:rtl/>
        </w:rPr>
        <w:t>لقد ضمت روايات باكثير أمكنة جاذبة (تاريخية ومفترضة) لكن هذه الأمكنة لم تحضى بعناية الكاتب قياساً بالأمكنة الطاردة فقد احتلت هذه الأخيرة عناية الكاتب واستحوذت على أمكنة رواياته ما عدا رواية" سلامة القس" وذلك يعود- فيما نظن-إلى بناء رواياته وطبيعة الأحداث والصراعات التي كانت تشهدها ،ومن الأمكنة التاريخية الجاذبة ما نجده في رواية" سلامة القس" من وصف الراوي للمدينة المنورة في الحديث الذي دار بين عبد الرحمن وبن سهيل فيقول:</w:t>
      </w:r>
      <w:r w:rsidRPr="002B3FCF">
        <w:rPr>
          <w:rFonts w:ascii="AGA Arabesque" w:hAnsi="AGA Arabesque" w:cs="Simplified Arabic" w:hint="cs"/>
          <w:sz w:val="28"/>
          <w:szCs w:val="28"/>
          <w:rtl/>
        </w:rPr>
        <w:t>(</w:t>
      </w:r>
      <w:r>
        <w:rPr>
          <w:rFonts w:ascii="AGA Arabesque" w:hAnsi="AGA Arabesque" w:cs="Simplified Arabic" w:hint="cs"/>
          <w:sz w:val="28"/>
          <w:szCs w:val="28"/>
          <w:rtl/>
        </w:rPr>
        <w:t xml:space="preserve">( </w:t>
      </w:r>
      <w:r w:rsidRPr="002B3FCF">
        <w:rPr>
          <w:rFonts w:ascii="AGA Arabesque" w:hAnsi="AGA Arabesque" w:cs="Simplified Arabic" w:hint="cs"/>
          <w:b/>
          <w:bCs/>
          <w:sz w:val="32"/>
          <w:szCs w:val="32"/>
          <w:rtl/>
        </w:rPr>
        <w:t xml:space="preserve">ولاحت </w:t>
      </w:r>
      <w:r w:rsidRPr="002B3FCF">
        <w:rPr>
          <w:rFonts w:ascii="AGA Arabesque" w:hAnsi="AGA Arabesque" w:cs="Simplified Arabic" w:hint="cs"/>
          <w:b/>
          <w:bCs/>
          <w:sz w:val="32"/>
          <w:szCs w:val="32"/>
          <w:rtl/>
        </w:rPr>
        <w:lastRenderedPageBreak/>
        <w:t>لهما معالم المدينة فلم يملكا معهماً فرحاً</w:t>
      </w:r>
      <w:r>
        <w:rPr>
          <w:rFonts w:ascii="AGA Arabesque" w:hAnsi="AGA Arabesque" w:cs="Simplified Arabic" w:hint="cs"/>
          <w:b/>
          <w:bCs/>
          <w:sz w:val="32"/>
          <w:szCs w:val="32"/>
          <w:rtl/>
        </w:rPr>
        <w:t xml:space="preserve"> </w:t>
      </w:r>
      <w:r w:rsidRPr="002B3FCF">
        <w:rPr>
          <w:rFonts w:ascii="AGA Arabesque" w:hAnsi="AGA Arabesque" w:cs="Simplified Arabic" w:hint="cs"/>
          <w:b/>
          <w:bCs/>
          <w:sz w:val="32"/>
          <w:szCs w:val="32"/>
          <w:rtl/>
        </w:rPr>
        <w:t>واستيقظت</w:t>
      </w:r>
      <w:r>
        <w:rPr>
          <w:rFonts w:ascii="AGA Arabesque" w:hAnsi="AGA Arabesque" w:cs="Simplified Arabic" w:hint="cs"/>
          <w:b/>
          <w:bCs/>
          <w:sz w:val="32"/>
          <w:szCs w:val="32"/>
          <w:rtl/>
        </w:rPr>
        <w:t xml:space="preserve"> فيهما ذكريات </w:t>
      </w:r>
      <w:r w:rsidRPr="002B3FCF">
        <w:rPr>
          <w:rFonts w:ascii="AGA Arabesque" w:hAnsi="AGA Arabesque" w:cs="Simplified Arabic" w:hint="cs"/>
          <w:b/>
          <w:bCs/>
          <w:sz w:val="32"/>
          <w:szCs w:val="32"/>
          <w:rtl/>
        </w:rPr>
        <w:t>الرسول عليه الصلاة والسلام وأصحابه،وجهادهم في سبيل الله حتى ظهر دينه على الدين كله واقبل احد يتهلهل!فتهلهل قبلهما له،وروى ابن سهيل لصديقه قوله عليه الصلاة والسلام في احد:</w:t>
      </w:r>
      <w:r>
        <w:rPr>
          <w:rFonts w:ascii="AGA Arabesque" w:hAnsi="AGA Arabesque" w:cs="Simplified Arabic" w:hint="cs"/>
          <w:b/>
          <w:bCs/>
          <w:sz w:val="32"/>
          <w:szCs w:val="32"/>
          <w:rtl/>
        </w:rPr>
        <w:t>"</w:t>
      </w:r>
      <w:r w:rsidRPr="002B3FCF">
        <w:rPr>
          <w:rFonts w:ascii="AGA Arabesque" w:hAnsi="AGA Arabesque" w:cs="Simplified Arabic" w:hint="cs"/>
          <w:b/>
          <w:bCs/>
          <w:sz w:val="32"/>
          <w:szCs w:val="32"/>
          <w:rtl/>
        </w:rPr>
        <w:t xml:space="preserve"> هذا جبل يحبنا ونحبه!</w:t>
      </w:r>
      <w:r>
        <w:rPr>
          <w:rFonts w:ascii="AGA Arabesque" w:hAnsi="AGA Arabesque" w:cs="Simplified Arabic" w:hint="cs"/>
          <w:b/>
          <w:bCs/>
          <w:sz w:val="32"/>
          <w:szCs w:val="32"/>
          <w:rtl/>
        </w:rPr>
        <w:t>"</w:t>
      </w:r>
      <w:r>
        <w:rPr>
          <w:rFonts w:ascii="AGA Arabesque" w:hAnsi="AGA Arabesque" w:cs="Simplified Arabic" w:hint="cs"/>
          <w:b/>
          <w:bCs/>
          <w:sz w:val="32"/>
          <w:szCs w:val="32"/>
          <w:vertAlign w:val="superscript"/>
          <w:rtl/>
        </w:rPr>
        <w:t xml:space="preserve"> </w:t>
      </w:r>
      <w:r w:rsidRPr="00DD41D4">
        <w:rPr>
          <w:rFonts w:ascii="AGA Arabesque" w:hAnsi="AGA Arabesque" w:cs="Simplified Arabic" w:hint="cs"/>
          <w:b/>
          <w:bCs/>
          <w:sz w:val="32"/>
          <w:szCs w:val="32"/>
          <w:rtl/>
        </w:rPr>
        <w:t>....</w:t>
      </w:r>
      <w:r w:rsidRPr="002B3FCF">
        <w:rPr>
          <w:rFonts w:ascii="AGA Arabesque" w:hAnsi="AGA Arabesque" w:cs="Simplified Arabic" w:hint="cs"/>
          <w:b/>
          <w:bCs/>
          <w:sz w:val="32"/>
          <w:szCs w:val="32"/>
          <w:rtl/>
        </w:rPr>
        <w:t xml:space="preserve">هذا جبل يحنو على </w:t>
      </w:r>
      <w:r>
        <w:rPr>
          <w:rFonts w:ascii="AGA Arabesque" w:hAnsi="AGA Arabesque" w:cs="Simplified Arabic" w:hint="cs"/>
          <w:b/>
          <w:bCs/>
          <w:sz w:val="32"/>
          <w:szCs w:val="32"/>
          <w:rtl/>
        </w:rPr>
        <w:t>ا</w:t>
      </w:r>
      <w:r w:rsidRPr="002B3FCF">
        <w:rPr>
          <w:rFonts w:ascii="AGA Arabesque" w:hAnsi="AGA Arabesque" w:cs="Simplified Arabic" w:hint="cs"/>
          <w:b/>
          <w:bCs/>
          <w:sz w:val="32"/>
          <w:szCs w:val="32"/>
          <w:rtl/>
        </w:rPr>
        <w:t>لمدينة ويرعاها كأن الله أقامه ليحرسها،وفي المدينة محمد حبيب الله وحبيب المسلمين،وفي المدينة شخص آخر يحب عبد الرحمن ويحبه عبد الرحمن...</w:t>
      </w:r>
      <w:r>
        <w:rPr>
          <w:rFonts w:ascii="AGA Arabesque" w:hAnsi="AGA Arabesque" w:cs="Simplified Arabic" w:hint="cs"/>
          <w:b/>
          <w:bCs/>
          <w:sz w:val="32"/>
          <w:szCs w:val="32"/>
          <w:rtl/>
        </w:rPr>
        <w:t xml:space="preserve"> </w:t>
      </w:r>
      <w:r w:rsidRPr="00A24EA0">
        <w:rPr>
          <w:rFonts w:ascii="AGA Arabesque" w:hAnsi="AGA Arabesque" w:cs="Simplified Arabic" w:hint="cs"/>
          <w:b/>
          <w:bCs/>
          <w:sz w:val="32"/>
          <w:szCs w:val="32"/>
          <w:rtl/>
        </w:rPr>
        <w:t>قا</w:t>
      </w:r>
      <w:r>
        <w:rPr>
          <w:rFonts w:ascii="AGA Arabesque" w:hAnsi="AGA Arabesque" w:cs="Simplified Arabic" w:hint="cs"/>
          <w:b/>
          <w:bCs/>
          <w:sz w:val="32"/>
          <w:szCs w:val="32"/>
          <w:rtl/>
        </w:rPr>
        <w:t xml:space="preserve">ل </w:t>
      </w:r>
      <w:r w:rsidRPr="00A24EA0">
        <w:rPr>
          <w:rFonts w:ascii="AGA Arabesque" w:hAnsi="AGA Arabesque" w:cs="Simplified Arabic" w:hint="cs"/>
          <w:b/>
          <w:bCs/>
          <w:sz w:val="32"/>
          <w:szCs w:val="32"/>
          <w:rtl/>
        </w:rPr>
        <w:t>ابن سهيل:</w:t>
      </w:r>
      <w:r w:rsidRPr="004350DD">
        <w:rPr>
          <w:rFonts w:ascii="AGA Arabesque" w:hAnsi="AGA Arabesque" w:cs="Simplified Arabic" w:hint="cs"/>
          <w:b/>
          <w:bCs/>
          <w:sz w:val="32"/>
          <w:szCs w:val="32"/>
          <w:rtl/>
        </w:rPr>
        <w:t>"</w:t>
      </w:r>
      <w:r w:rsidRPr="00A24EA0">
        <w:rPr>
          <w:rFonts w:ascii="AGA Arabesque" w:hAnsi="AGA Arabesque" w:cs="Simplified Arabic" w:hint="cs"/>
          <w:b/>
          <w:bCs/>
          <w:sz w:val="32"/>
          <w:szCs w:val="32"/>
          <w:rtl/>
        </w:rPr>
        <w:t>ما أجمل المدينة!إن القادم إليها ليحس لها ببشاشة وأنساً</w:t>
      </w:r>
      <w:r w:rsidRPr="004350DD">
        <w:rPr>
          <w:rFonts w:ascii="AGA Arabesque" w:hAnsi="AGA Arabesque" w:cs="Simplified Arabic" w:hint="cs"/>
          <w:b/>
          <w:bCs/>
          <w:sz w:val="32"/>
          <w:szCs w:val="32"/>
          <w:rtl/>
        </w:rPr>
        <w:t>"</w:t>
      </w:r>
      <w:r>
        <w:rPr>
          <w:rFonts w:ascii="AGA Arabesque" w:hAnsi="AGA Arabesque" w:cs="Simplified Arabic" w:hint="cs"/>
          <w:b/>
          <w:bCs/>
          <w:sz w:val="24"/>
          <w:szCs w:val="24"/>
          <w:rtl/>
        </w:rPr>
        <w:t xml:space="preserve"> </w:t>
      </w:r>
      <w:r w:rsidRPr="00A24EA0">
        <w:rPr>
          <w:rFonts w:ascii="AGA Arabesque" w:hAnsi="AGA Arabesque" w:cs="Simplified Arabic" w:hint="cs"/>
          <w:b/>
          <w:bCs/>
          <w:sz w:val="32"/>
          <w:szCs w:val="32"/>
          <w:rtl/>
        </w:rPr>
        <w:t>فقال ابن أبي عمار:صدقت يا بن سهيل،ولكني لا ادري لماذا أراها اليوم آنس مما كنت أراها من قبل</w:t>
      </w:r>
      <w:r w:rsidRPr="004350DD">
        <w:rPr>
          <w:rFonts w:ascii="AGA Arabesque" w:hAnsi="AGA Arabesque" w:cs="Simplified Arabic" w:hint="cs"/>
          <w:b/>
          <w:bCs/>
          <w:sz w:val="32"/>
          <w:szCs w:val="32"/>
          <w:rtl/>
        </w:rPr>
        <w:t>"</w:t>
      </w:r>
      <w:r>
        <w:rPr>
          <w:rFonts w:ascii="AGA Arabesque" w:hAnsi="AGA Arabesque" w:cs="Simplified Arabic" w:hint="cs"/>
          <w:b/>
          <w:bCs/>
          <w:sz w:val="32"/>
          <w:szCs w:val="32"/>
          <w:rtl/>
        </w:rPr>
        <w:t xml:space="preserve"> </w:t>
      </w:r>
      <w:r w:rsidRPr="00A24EA0">
        <w:rPr>
          <w:rFonts w:ascii="AGA Arabesque" w:hAnsi="AGA Arabesque" w:cs="Simplified Arabic" w:hint="cs"/>
          <w:b/>
          <w:bCs/>
          <w:sz w:val="32"/>
          <w:szCs w:val="32"/>
          <w:rtl/>
        </w:rPr>
        <w:t>ف</w:t>
      </w:r>
      <w:r>
        <w:rPr>
          <w:rFonts w:ascii="AGA Arabesque" w:hAnsi="AGA Arabesque" w:cs="Simplified Arabic" w:hint="cs"/>
          <w:b/>
          <w:bCs/>
          <w:sz w:val="32"/>
          <w:szCs w:val="32"/>
          <w:rtl/>
        </w:rPr>
        <w:t>ا</w:t>
      </w:r>
      <w:r w:rsidRPr="00A24EA0">
        <w:rPr>
          <w:rFonts w:ascii="AGA Arabesque" w:hAnsi="AGA Arabesque" w:cs="Simplified Arabic" w:hint="cs"/>
          <w:b/>
          <w:bCs/>
          <w:sz w:val="32"/>
          <w:szCs w:val="32"/>
          <w:rtl/>
        </w:rPr>
        <w:t>بتسم ابن سهيل وقال له:</w:t>
      </w:r>
      <w:r w:rsidRPr="004350DD">
        <w:rPr>
          <w:rFonts w:ascii="AGA Arabesque" w:hAnsi="AGA Arabesque" w:cs="Simplified Arabic" w:hint="cs"/>
          <w:b/>
          <w:bCs/>
          <w:sz w:val="32"/>
          <w:szCs w:val="32"/>
          <w:rtl/>
        </w:rPr>
        <w:t>"</w:t>
      </w:r>
      <w:r w:rsidRPr="00A24EA0">
        <w:rPr>
          <w:rFonts w:ascii="AGA Arabesque" w:hAnsi="AGA Arabesque" w:cs="Simplified Arabic" w:hint="cs"/>
          <w:b/>
          <w:bCs/>
          <w:sz w:val="32"/>
          <w:szCs w:val="32"/>
          <w:rtl/>
        </w:rPr>
        <w:t xml:space="preserve"> الآن </w:t>
      </w:r>
      <w:r>
        <w:rPr>
          <w:rFonts w:ascii="AGA Arabesque" w:hAnsi="AGA Arabesque" w:cs="Simplified Arabic" w:hint="cs"/>
          <w:b/>
          <w:bCs/>
          <w:sz w:val="32"/>
          <w:szCs w:val="32"/>
          <w:rtl/>
        </w:rPr>
        <w:t xml:space="preserve"> </w:t>
      </w:r>
      <w:r w:rsidRPr="00A24EA0">
        <w:rPr>
          <w:rFonts w:ascii="AGA Arabesque" w:hAnsi="AGA Arabesque" w:cs="Simplified Arabic" w:hint="cs"/>
          <w:b/>
          <w:bCs/>
          <w:sz w:val="32"/>
          <w:szCs w:val="32"/>
          <w:rtl/>
        </w:rPr>
        <w:t>فيها سلامة</w:t>
      </w:r>
      <w:r>
        <w:rPr>
          <w:rFonts w:ascii="AGA Arabesque" w:hAnsi="AGA Arabesque" w:cs="Simplified Arabic" w:hint="cs"/>
          <w:b/>
          <w:bCs/>
          <w:sz w:val="32"/>
          <w:szCs w:val="32"/>
          <w:rtl/>
        </w:rPr>
        <w:t xml:space="preserve"> </w:t>
      </w:r>
      <w:r w:rsidRPr="004350DD">
        <w:rPr>
          <w:rFonts w:ascii="AGA Arabesque" w:hAnsi="AGA Arabesque" w:cs="Simplified Arabic" w:hint="cs"/>
          <w:sz w:val="32"/>
          <w:szCs w:val="32"/>
          <w:rtl/>
        </w:rPr>
        <w:t>"</w:t>
      </w:r>
      <w:r w:rsidRPr="004350DD">
        <w:rPr>
          <w:rFonts w:ascii="AGA Arabesque" w:hAnsi="AGA Arabesque" w:cs="Simplified Arabic" w:hint="cs"/>
          <w:b/>
          <w:bCs/>
          <w:sz w:val="28"/>
          <w:szCs w:val="28"/>
          <w:rtl/>
        </w:rPr>
        <w:t>)</w:t>
      </w:r>
      <w:r>
        <w:rPr>
          <w:rFonts w:ascii="AGA Arabesque" w:hAnsi="AGA Arabesque" w:cs="Simplified Arabic" w:hint="cs"/>
          <w:b/>
          <w:bCs/>
          <w:sz w:val="28"/>
          <w:szCs w:val="28"/>
          <w:rtl/>
        </w:rPr>
        <w:t xml:space="preserve">) </w:t>
      </w:r>
      <w:r w:rsidRPr="004350DD">
        <w:rPr>
          <w:rFonts w:ascii="AGA Arabesque" w:hAnsi="AGA Arabesque" w:cs="Simplified Arabic" w:hint="cs"/>
          <w:b/>
          <w:bCs/>
          <w:sz w:val="32"/>
          <w:szCs w:val="32"/>
          <w:vertAlign w:val="superscript"/>
          <w:rtl/>
        </w:rPr>
        <w:t>(</w:t>
      </w:r>
      <w:r w:rsidRPr="004350DD">
        <w:rPr>
          <w:rStyle w:val="a6"/>
          <w:rFonts w:ascii="AGA Arabesque" w:hAnsi="AGA Arabesque" w:cs="Simplified Arabic"/>
          <w:b/>
          <w:bCs/>
          <w:sz w:val="32"/>
          <w:szCs w:val="32"/>
          <w:rtl/>
        </w:rPr>
        <w:footnoteReference w:id="86"/>
      </w:r>
      <w:r w:rsidRPr="004350DD">
        <w:rPr>
          <w:rFonts w:ascii="AGA Arabesque" w:hAnsi="AGA Arabesque" w:cs="Simplified Arabic" w:hint="cs"/>
          <w:b/>
          <w:bCs/>
          <w:sz w:val="32"/>
          <w:szCs w:val="32"/>
          <w:vertAlign w:val="superscript"/>
          <w:rtl/>
        </w:rPr>
        <w:t>)</w:t>
      </w:r>
      <w:r>
        <w:rPr>
          <w:rFonts w:ascii="AGA Arabesque" w:hAnsi="AGA Arabesque" w:cs="Simplified Arabic" w:hint="cs"/>
          <w:b/>
          <w:bCs/>
          <w:sz w:val="32"/>
          <w:szCs w:val="32"/>
          <w:rtl/>
        </w:rPr>
        <w:t xml:space="preserve">                                                                                 </w:t>
      </w:r>
    </w:p>
    <w:p w:rsidR="00AE504B" w:rsidRDefault="00AE504B" w:rsidP="00AE504B">
      <w:pPr>
        <w:tabs>
          <w:tab w:val="left" w:pos="2276"/>
        </w:tabs>
        <w:ind w:left="26"/>
        <w:jc w:val="lowKashida"/>
        <w:rPr>
          <w:rFonts w:ascii="AGA Arabesque" w:hAnsi="AGA Arabesque" w:cs="Simplified Arabic"/>
          <w:sz w:val="32"/>
          <w:szCs w:val="32"/>
          <w:rtl/>
        </w:rPr>
      </w:pPr>
      <w:r>
        <w:rPr>
          <w:rFonts w:ascii="AGA Arabesque" w:hAnsi="AGA Arabesque" w:cs="Simplified Arabic" w:hint="cs"/>
          <w:sz w:val="32"/>
          <w:szCs w:val="32"/>
          <w:rtl/>
        </w:rPr>
        <w:t>من النص السابق يمكن استجلاء أن هذا المكان الأليف إلى النفوس يرتبط بشعور الشخصية تجاهه ، فهذا المكان محبب إلى نفوس البشرية جمعاء فهو أليف بذاته يشعر الإنسان بالراحة والطمأنينة فيه،فالمدينة كانت الأم الحاضنة لرسالة الرسول محمد</w:t>
      </w:r>
      <w:r w:rsidRPr="00DD41D4">
        <w:rPr>
          <w:rFonts w:ascii="AGA Arabesque" w:hAnsi="AGA Arabesque" w:cs="Simplified Arabic" w:hint="cs"/>
          <w:b/>
          <w:bCs/>
          <w:sz w:val="32"/>
          <w:szCs w:val="32"/>
        </w:rPr>
        <w:sym w:font="AGA Arabesque" w:char="F072"/>
      </w:r>
      <w:r>
        <w:rPr>
          <w:rFonts w:ascii="AGA Arabesque" w:hAnsi="AGA Arabesque" w:cs="Simplified Arabic" w:hint="cs"/>
          <w:sz w:val="32"/>
          <w:szCs w:val="32"/>
          <w:rtl/>
        </w:rPr>
        <w:t>هناك إلى جانب الأماكن التاريخية الجاذبة في روايات باكثيرهناك أماكن افتراضية ابتدعها المؤلف، لم يصفها المؤلف وصفاً دقيقاً ،إنما اكتفى ببعض الإشارات التي تتبين أحساس الإنسان  تجاه المكان الذي يقطنه، ففي الرواية السابقة يظهر لنا الكاتب تعلق المغنية"سلامة" وتشبثها بالمكان الذي ترعرعت فيه منذ صغرها في كنف الشيخ "أبو الوفا</w:t>
      </w:r>
      <w:r>
        <w:rPr>
          <w:rFonts w:ascii="AGA Arabesque" w:hAnsi="AGA Arabesque" w:cs="Simplified Arabic" w:hint="eastAsia"/>
          <w:sz w:val="32"/>
          <w:szCs w:val="32"/>
          <w:rtl/>
        </w:rPr>
        <w:t>ء</w:t>
      </w:r>
      <w:r>
        <w:rPr>
          <w:rFonts w:ascii="AGA Arabesque" w:hAnsi="AGA Arabesque" w:cs="Simplified Arabic" w:hint="cs"/>
          <w:sz w:val="32"/>
          <w:szCs w:val="32"/>
          <w:rtl/>
        </w:rPr>
        <w:t>" حينما كانت جاريته ،وعندما انتقلت سلامة إلى دار"ابن سهيل"وصف لنا الراوي كيف كانت سلامة تصغي إلى الحديث الذي كان يدور حول"عبد الرحمن" فيقول</w:t>
      </w:r>
      <w:r w:rsidRPr="00DA6EB5">
        <w:rPr>
          <w:rFonts w:ascii="AGA Arabesque" w:hAnsi="AGA Arabesque" w:cs="Simplified Arabic" w:hint="cs"/>
          <w:b/>
          <w:bCs/>
          <w:sz w:val="28"/>
          <w:szCs w:val="28"/>
          <w:rtl/>
        </w:rPr>
        <w:t xml:space="preserve">:(( تردد اسم عبد الرحمن بن أبي عمار...وكأنما شاق خبره سلامة بوجه خاص ... إذ كان ذلك يثير في نفسها ألوانا من ذكرى طفولتها التي قضتها في ذلك البيت الصالح بين حدب مولاتها العجوز وعطفها عليها،وبين عناية مولاها </w:t>
      </w:r>
      <w:r w:rsidRPr="00DA6EB5">
        <w:rPr>
          <w:rFonts w:ascii="AGA Arabesque" w:hAnsi="AGA Arabesque" w:cs="Simplified Arabic" w:hint="cs"/>
          <w:b/>
          <w:bCs/>
          <w:sz w:val="28"/>
          <w:szCs w:val="28"/>
          <w:rtl/>
        </w:rPr>
        <w:lastRenderedPageBreak/>
        <w:t xml:space="preserve">الشيخ بأن يجعل منها جارية صالحة </w:t>
      </w:r>
      <w:r>
        <w:rPr>
          <w:rFonts w:ascii="AGA Arabesque" w:hAnsi="AGA Arabesque" w:cs="Simplified Arabic" w:hint="cs"/>
          <w:b/>
          <w:bCs/>
          <w:sz w:val="28"/>
          <w:szCs w:val="28"/>
          <w:rtl/>
        </w:rPr>
        <w:t>...</w:t>
      </w:r>
      <w:r w:rsidRPr="00DA6EB5">
        <w:rPr>
          <w:rFonts w:ascii="AGA Arabesque" w:hAnsi="AGA Arabesque" w:cs="Simplified Arabic" w:hint="cs"/>
          <w:b/>
          <w:bCs/>
          <w:sz w:val="28"/>
          <w:szCs w:val="28"/>
          <w:rtl/>
        </w:rPr>
        <w:t>ولم تنس ما لقيت في ذلك البيت من العنت الشديد من</w:t>
      </w:r>
      <w:r w:rsidRPr="00DA6EB5">
        <w:rPr>
          <w:rFonts w:ascii="AGA Arabesque" w:hAnsi="AGA Arabesque" w:cs="Simplified Arabic" w:hint="cs"/>
          <w:sz w:val="28"/>
          <w:szCs w:val="28"/>
          <w:rtl/>
        </w:rPr>
        <w:t xml:space="preserve"> </w:t>
      </w:r>
      <w:r w:rsidRPr="00DA6EB5">
        <w:rPr>
          <w:rFonts w:ascii="AGA Arabesque" w:hAnsi="AGA Arabesque" w:cs="Simplified Arabic" w:hint="cs"/>
          <w:b/>
          <w:bCs/>
          <w:sz w:val="28"/>
          <w:szCs w:val="28"/>
          <w:rtl/>
        </w:rPr>
        <w:t>جرّاء حبها للغناء وميلها له ...ولكنها مع ذلك كانت لا تذكر ذلك العهد السالف إلا بالخير فكانت تترحم على أم الوفاء التي قضت نحبها على اثر فراقها لها،وتش</w:t>
      </w:r>
      <w:r>
        <w:rPr>
          <w:rFonts w:ascii="AGA Arabesque" w:hAnsi="AGA Arabesque" w:cs="Simplified Arabic" w:hint="cs"/>
          <w:b/>
          <w:bCs/>
          <w:sz w:val="28"/>
          <w:szCs w:val="28"/>
          <w:rtl/>
        </w:rPr>
        <w:t>ف</w:t>
      </w:r>
      <w:r w:rsidRPr="00DA6EB5">
        <w:rPr>
          <w:rFonts w:ascii="AGA Arabesque" w:hAnsi="AGA Arabesque" w:cs="Simplified Arabic" w:hint="cs"/>
          <w:b/>
          <w:bCs/>
          <w:sz w:val="28"/>
          <w:szCs w:val="28"/>
          <w:rtl/>
        </w:rPr>
        <w:t>ق على أبي الوفاء وقد أصبح وحيداً وانتابته أمراض الشيخوخة</w:t>
      </w:r>
      <w:r w:rsidRPr="00DA6EB5">
        <w:rPr>
          <w:rFonts w:ascii="AGA Arabesque" w:hAnsi="AGA Arabesque" w:cs="Simplified Arabic" w:hint="cs"/>
          <w:b/>
          <w:bCs/>
          <w:sz w:val="28"/>
          <w:szCs w:val="28"/>
          <w:vertAlign w:val="superscript"/>
          <w:rtl/>
        </w:rPr>
        <w:t xml:space="preserve"> </w:t>
      </w:r>
      <w:r w:rsidRPr="00DA6EB5">
        <w:rPr>
          <w:rFonts w:ascii="AGA Arabesque" w:hAnsi="AGA Arabesque" w:cs="Simplified Arabic" w:hint="cs"/>
          <w:b/>
          <w:bCs/>
          <w:sz w:val="28"/>
          <w:szCs w:val="28"/>
          <w:rtl/>
        </w:rPr>
        <w:t>.)</w:t>
      </w:r>
      <w:r>
        <w:rPr>
          <w:rFonts w:ascii="AGA Arabesque" w:hAnsi="AGA Arabesque" w:cs="Simplified Arabic" w:hint="cs"/>
          <w:b/>
          <w:bCs/>
          <w:sz w:val="28"/>
          <w:szCs w:val="28"/>
          <w:rtl/>
        </w:rPr>
        <w:t>)</w:t>
      </w:r>
      <w:r w:rsidRPr="00DA6EB5">
        <w:rPr>
          <w:rFonts w:ascii="AGA Arabesque" w:hAnsi="AGA Arabesque" w:cs="Simplified Arabic" w:hint="cs"/>
          <w:b/>
          <w:bCs/>
          <w:sz w:val="28"/>
          <w:szCs w:val="28"/>
          <w:vertAlign w:val="superscript"/>
          <w:rtl/>
        </w:rPr>
        <w:t xml:space="preserve"> (</w:t>
      </w:r>
      <w:r w:rsidRPr="00DA6EB5">
        <w:rPr>
          <w:rStyle w:val="a6"/>
          <w:rFonts w:ascii="AGA Arabesque" w:hAnsi="AGA Arabesque" w:cs="Simplified Arabic"/>
          <w:b/>
          <w:bCs/>
          <w:sz w:val="28"/>
          <w:szCs w:val="28"/>
          <w:rtl/>
        </w:rPr>
        <w:footnoteReference w:id="87"/>
      </w:r>
      <w:r w:rsidRPr="00DA6EB5">
        <w:rPr>
          <w:rFonts w:ascii="AGA Arabesque" w:hAnsi="AGA Arabesque" w:cs="Simplified Arabic" w:hint="cs"/>
          <w:b/>
          <w:bCs/>
          <w:sz w:val="28"/>
          <w:szCs w:val="28"/>
          <w:vertAlign w:val="superscript"/>
          <w:rtl/>
        </w:rPr>
        <w:t>)</w:t>
      </w:r>
      <w:r w:rsidRPr="00DA6EB5">
        <w:rPr>
          <w:rFonts w:ascii="AGA Arabesque" w:hAnsi="AGA Arabesque" w:cs="Simplified Arabic" w:hint="cs"/>
          <w:b/>
          <w:bCs/>
          <w:sz w:val="28"/>
          <w:szCs w:val="28"/>
          <w:rtl/>
        </w:rPr>
        <w:t xml:space="preserve">                </w:t>
      </w:r>
      <w:r>
        <w:rPr>
          <w:rFonts w:ascii="AGA Arabesque" w:hAnsi="AGA Arabesque" w:cs="Simplified Arabic" w:hint="cs"/>
          <w:b/>
          <w:bCs/>
          <w:sz w:val="32"/>
          <w:szCs w:val="32"/>
          <w:rtl/>
        </w:rPr>
        <w:t xml:space="preserve">                                                           </w:t>
      </w:r>
      <w:r w:rsidRPr="004B5F1C">
        <w:rPr>
          <w:rFonts w:ascii="AGA Arabesque" w:hAnsi="AGA Arabesque" w:cs="Simplified Arabic" w:hint="cs"/>
          <w:b/>
          <w:bCs/>
          <w:sz w:val="32"/>
          <w:szCs w:val="32"/>
          <w:rtl/>
        </w:rPr>
        <w:t xml:space="preserve"> </w:t>
      </w:r>
    </w:p>
    <w:p w:rsidR="00AE504B" w:rsidRPr="00230A21" w:rsidRDefault="00AE504B" w:rsidP="00AE504B">
      <w:pPr>
        <w:spacing w:line="240" w:lineRule="auto"/>
        <w:ind w:left="26"/>
        <w:jc w:val="lowKashida"/>
        <w:rPr>
          <w:rFonts w:ascii="AGA Arabesque" w:hAnsi="AGA Arabesque" w:cs="Simplified Arabic"/>
          <w:sz w:val="32"/>
          <w:szCs w:val="32"/>
          <w:rtl/>
        </w:rPr>
      </w:pPr>
      <w:r w:rsidRPr="00EF5334">
        <w:rPr>
          <w:rFonts w:ascii="AGA Arabesque" w:hAnsi="AGA Arabesque" w:cs="Simplified Arabic" w:hint="cs"/>
          <w:sz w:val="28"/>
          <w:szCs w:val="28"/>
          <w:rtl/>
        </w:rPr>
        <w:t>فالكاتب</w:t>
      </w:r>
      <w:r>
        <w:rPr>
          <w:rFonts w:ascii="AGA Arabesque" w:hAnsi="AGA Arabesque" w:cs="Simplified Arabic" w:hint="cs"/>
          <w:sz w:val="32"/>
          <w:szCs w:val="32"/>
          <w:rtl/>
        </w:rPr>
        <w:t xml:space="preserve"> </w:t>
      </w:r>
      <w:r w:rsidRPr="004B5F1C">
        <w:rPr>
          <w:rFonts w:ascii="AGA Arabesque" w:hAnsi="AGA Arabesque" w:cs="Simplified Arabic" w:hint="cs"/>
          <w:sz w:val="32"/>
          <w:szCs w:val="32"/>
          <w:rtl/>
        </w:rPr>
        <w:t>ا يلجأ إلى</w:t>
      </w:r>
      <w:r w:rsidRPr="004B5F1C">
        <w:rPr>
          <w:rFonts w:ascii="AGA Arabesque" w:hAnsi="AGA Arabesque" w:cs="Simplified Arabic" w:hint="cs"/>
          <w:b/>
          <w:bCs/>
          <w:sz w:val="32"/>
          <w:szCs w:val="32"/>
          <w:rtl/>
        </w:rPr>
        <w:t xml:space="preserve"> </w:t>
      </w:r>
      <w:r>
        <w:rPr>
          <w:rFonts w:ascii="AGA Arabesque" w:hAnsi="AGA Arabesque" w:cs="Simplified Arabic" w:hint="cs"/>
          <w:sz w:val="32"/>
          <w:szCs w:val="32"/>
          <w:rtl/>
        </w:rPr>
        <w:t xml:space="preserve">وصف البيت وصفاً </w:t>
      </w:r>
      <w:r w:rsidRPr="00165AAA">
        <w:rPr>
          <w:rFonts w:ascii="AGA Arabesque" w:hAnsi="AGA Arabesque" w:cs="Simplified Arabic" w:hint="cs"/>
          <w:sz w:val="28"/>
          <w:szCs w:val="28"/>
          <w:rtl/>
        </w:rPr>
        <w:t>هندسياً</w:t>
      </w:r>
      <w:r>
        <w:rPr>
          <w:rFonts w:ascii="AGA Arabesque" w:hAnsi="AGA Arabesque" w:cs="Simplified Arabic" w:hint="cs"/>
          <w:sz w:val="32"/>
          <w:szCs w:val="32"/>
          <w:rtl/>
        </w:rPr>
        <w:t xml:space="preserve"> </w:t>
      </w:r>
      <w:r w:rsidRPr="004B5F1C">
        <w:rPr>
          <w:rFonts w:ascii="AGA Arabesque" w:hAnsi="AGA Arabesque" w:cs="Simplified Arabic" w:hint="cs"/>
          <w:sz w:val="32"/>
          <w:szCs w:val="32"/>
          <w:rtl/>
        </w:rPr>
        <w:t>لكنه يصفه وصفه</w:t>
      </w:r>
      <w:r>
        <w:rPr>
          <w:rFonts w:ascii="AGA Arabesque" w:hAnsi="AGA Arabesque" w:cs="Simplified Arabic" w:hint="cs"/>
          <w:sz w:val="32"/>
          <w:szCs w:val="32"/>
          <w:rtl/>
        </w:rPr>
        <w:t xml:space="preserve"> معبراًعن                                                                             احساس الشخصية نحوه وهو عادة يسمى بالمكان النفسي                                 ويقصد به</w:t>
      </w:r>
      <w:r>
        <w:rPr>
          <w:rFonts w:ascii="AGA Arabesque" w:hAnsi="AGA Arabesque" w:cs="Simplified Arabic" w:hint="cs"/>
          <w:sz w:val="28"/>
          <w:szCs w:val="28"/>
          <w:rtl/>
        </w:rPr>
        <w:t xml:space="preserve"> (</w:t>
      </w:r>
      <w:r w:rsidRPr="004B5F1C">
        <w:rPr>
          <w:rFonts w:ascii="AGA Arabesque" w:hAnsi="AGA Arabesque" w:cs="Simplified Arabic" w:hint="cs"/>
          <w:sz w:val="28"/>
          <w:szCs w:val="28"/>
          <w:rtl/>
        </w:rPr>
        <w:t>(</w:t>
      </w:r>
      <w:r>
        <w:rPr>
          <w:rFonts w:ascii="AGA Arabesque" w:hAnsi="AGA Arabesque" w:cs="Simplified Arabic" w:hint="cs"/>
          <w:sz w:val="28"/>
          <w:szCs w:val="28"/>
          <w:rtl/>
        </w:rPr>
        <w:t xml:space="preserve"> </w:t>
      </w:r>
      <w:r w:rsidRPr="00477874">
        <w:rPr>
          <w:rFonts w:ascii="AGA Arabesque" w:hAnsi="AGA Arabesque" w:cs="Simplified Arabic" w:hint="cs"/>
          <w:b/>
          <w:bCs/>
          <w:sz w:val="32"/>
          <w:szCs w:val="32"/>
          <w:rtl/>
        </w:rPr>
        <w:t>المكان المصور من خلال خلجات النفس وتجلياتها وما طيحت بها من أحداث ووقائع</w:t>
      </w:r>
      <w:r w:rsidRPr="00477874">
        <w:rPr>
          <w:rFonts w:ascii="AGA Arabesque" w:hAnsi="AGA Arabesque" w:cs="Simplified Arabic" w:hint="cs"/>
          <w:b/>
          <w:bCs/>
          <w:sz w:val="28"/>
          <w:szCs w:val="28"/>
          <w:rtl/>
        </w:rPr>
        <w:t xml:space="preserve"> .</w:t>
      </w:r>
      <w:r>
        <w:rPr>
          <w:rFonts w:ascii="AGA Arabesque" w:hAnsi="AGA Arabesque" w:cs="Simplified Arabic" w:hint="cs"/>
          <w:b/>
          <w:bCs/>
          <w:sz w:val="28"/>
          <w:szCs w:val="28"/>
          <w:rtl/>
        </w:rPr>
        <w:t>)</w:t>
      </w:r>
      <w:r w:rsidRPr="00477874">
        <w:rPr>
          <w:rFonts w:ascii="AGA Arabesque" w:hAnsi="AGA Arabesque" w:cs="Simplified Arabic" w:hint="cs"/>
          <w:b/>
          <w:bCs/>
          <w:sz w:val="28"/>
          <w:szCs w:val="28"/>
          <w:rtl/>
        </w:rPr>
        <w:t>)</w:t>
      </w:r>
      <w:r w:rsidRPr="00477874">
        <w:rPr>
          <w:rFonts w:ascii="AGA Arabesque" w:hAnsi="AGA Arabesque" w:cs="Simplified Arabic" w:hint="cs"/>
          <w:b/>
          <w:bCs/>
          <w:sz w:val="32"/>
          <w:szCs w:val="32"/>
          <w:vertAlign w:val="superscript"/>
          <w:rtl/>
        </w:rPr>
        <w:t>(</w:t>
      </w:r>
      <w:r w:rsidRPr="00477874">
        <w:rPr>
          <w:rStyle w:val="a6"/>
          <w:rFonts w:ascii="AGA Arabesque" w:hAnsi="AGA Arabesque" w:cs="Simplified Arabic"/>
          <w:b/>
          <w:bCs/>
          <w:sz w:val="32"/>
          <w:szCs w:val="32"/>
          <w:rtl/>
        </w:rPr>
        <w:footnoteReference w:id="88"/>
      </w:r>
      <w:r w:rsidRPr="00477874">
        <w:rPr>
          <w:rFonts w:ascii="AGA Arabesque" w:hAnsi="AGA Arabesque" w:cs="Simplified Arabic" w:hint="cs"/>
          <w:b/>
          <w:bCs/>
          <w:sz w:val="32"/>
          <w:szCs w:val="32"/>
          <w:vertAlign w:val="superscript"/>
          <w:rtl/>
        </w:rPr>
        <w:t>)</w:t>
      </w:r>
      <w:r>
        <w:rPr>
          <w:rFonts w:ascii="AGA Arabesque" w:hAnsi="AGA Arabesque" w:cs="Simplified Arabic" w:hint="cs"/>
          <w:b/>
          <w:bCs/>
          <w:sz w:val="32"/>
          <w:szCs w:val="32"/>
          <w:vertAlign w:val="superscript"/>
          <w:rtl/>
        </w:rPr>
        <w:t xml:space="preserve">                                 </w:t>
      </w:r>
    </w:p>
    <w:p w:rsidR="00AE504B" w:rsidRDefault="00AE504B" w:rsidP="00AE504B">
      <w:pPr>
        <w:ind w:left="26"/>
        <w:jc w:val="lowKashida"/>
        <w:rPr>
          <w:rFonts w:ascii="Arabic Typesetting" w:hAnsi="Arabic Typesetting" w:cs="Simplified Arabic"/>
          <w:sz w:val="32"/>
          <w:szCs w:val="32"/>
          <w:rtl/>
        </w:rPr>
      </w:pPr>
      <w:r>
        <w:rPr>
          <w:rFonts w:ascii="AGA Arabesque" w:hAnsi="AGA Arabesque" w:cs="Simplified Arabic" w:hint="cs"/>
          <w:sz w:val="32"/>
          <w:szCs w:val="32"/>
          <w:rtl/>
        </w:rPr>
        <w:t>وهكذا يتجلى لنا إن المكان مرآة لصاحبه التي تعكس طباعه وسلوكه، سواء أكان خاصاً أم عاماً، وقد يعكس المكان نفسية الشخصية ويكشف عن هويتها وأنماطها فنجد"سلامة" وجدت مكانها وتكشفت هويتها في دار ابن سهيل، ويمكن رصد ذلك بقول الراوي عنها</w:t>
      </w:r>
      <w:r>
        <w:rPr>
          <w:rFonts w:ascii="AGA Arabesque" w:hAnsi="AGA Arabesque" w:cs="Simplified Arabic" w:hint="cs"/>
          <w:sz w:val="28"/>
          <w:szCs w:val="28"/>
          <w:rtl/>
        </w:rPr>
        <w:t>.(</w:t>
      </w:r>
      <w:r w:rsidRPr="00EA6898">
        <w:rPr>
          <w:rFonts w:ascii="AGA Arabesque" w:hAnsi="AGA Arabesque" w:cs="Simplified Arabic" w:hint="cs"/>
          <w:sz w:val="28"/>
          <w:szCs w:val="28"/>
          <w:rtl/>
        </w:rPr>
        <w:t>(</w:t>
      </w:r>
      <w:r>
        <w:rPr>
          <w:rFonts w:ascii="AGA Arabesque" w:hAnsi="AGA Arabesque" w:cs="Simplified Arabic" w:hint="cs"/>
          <w:sz w:val="28"/>
          <w:szCs w:val="28"/>
          <w:rtl/>
        </w:rPr>
        <w:t xml:space="preserve"> </w:t>
      </w:r>
      <w:r w:rsidRPr="00477874">
        <w:rPr>
          <w:rFonts w:ascii="AGA Arabesque" w:hAnsi="AGA Arabesque" w:cs="Simplified Arabic" w:hint="cs"/>
          <w:b/>
          <w:bCs/>
          <w:sz w:val="32"/>
          <w:szCs w:val="32"/>
          <w:rtl/>
        </w:rPr>
        <w:t>أما سلامة فقد تبدلت حياتها،وتغيرت...منذ اشتراها ابن سهيل ،فوجدت عنده البيئة الصالحة لنمو مواهبها وأداء وضيفتها في الحياة</w:t>
      </w:r>
      <w:r>
        <w:rPr>
          <w:rFonts w:ascii="AGA Arabesque" w:hAnsi="AGA Arabesque" w:cs="Simplified Arabic" w:hint="cs"/>
          <w:b/>
          <w:bCs/>
          <w:sz w:val="32"/>
          <w:szCs w:val="32"/>
          <w:rtl/>
        </w:rPr>
        <w:t xml:space="preserve"> </w:t>
      </w:r>
      <w:r w:rsidRPr="00477874">
        <w:rPr>
          <w:rFonts w:ascii="AGA Arabesque" w:hAnsi="AGA Arabesque" w:cs="Simplified Arabic" w:hint="cs"/>
          <w:b/>
          <w:bCs/>
          <w:sz w:val="32"/>
          <w:szCs w:val="32"/>
          <w:rtl/>
        </w:rPr>
        <w:t>،</w:t>
      </w:r>
      <w:r>
        <w:rPr>
          <w:rFonts w:ascii="AGA Arabesque" w:hAnsi="AGA Arabesque" w:cs="Simplified Arabic" w:hint="cs"/>
          <w:b/>
          <w:bCs/>
          <w:sz w:val="32"/>
          <w:szCs w:val="32"/>
          <w:rtl/>
        </w:rPr>
        <w:t xml:space="preserve"> </w:t>
      </w:r>
      <w:r w:rsidRPr="00477874">
        <w:rPr>
          <w:rFonts w:ascii="AGA Arabesque" w:hAnsi="AGA Arabesque" w:cs="Simplified Arabic" w:hint="cs"/>
          <w:b/>
          <w:bCs/>
          <w:sz w:val="32"/>
          <w:szCs w:val="32"/>
          <w:rtl/>
        </w:rPr>
        <w:t>فقد عنى بتعليمها عناية كبيرة،ووكل بها جماعة من الشعراء والمغنيين والعازفين، فتعلمت الكتابة ولقنت فنون الشعر،وحذقت العزف على العود وغيره من الآت الطرب.... وكان يعقد</w:t>
      </w:r>
      <w:r>
        <w:rPr>
          <w:rFonts w:ascii="AGA Arabesque" w:hAnsi="AGA Arabesque" w:cs="Simplified Arabic" w:hint="cs"/>
          <w:b/>
          <w:bCs/>
          <w:sz w:val="32"/>
          <w:szCs w:val="32"/>
          <w:rtl/>
        </w:rPr>
        <w:t xml:space="preserve"> لها</w:t>
      </w:r>
      <w:r w:rsidRPr="00477874">
        <w:rPr>
          <w:rFonts w:ascii="AGA Arabesque" w:hAnsi="AGA Arabesque" w:cs="Simplified Arabic" w:hint="cs"/>
          <w:b/>
          <w:bCs/>
          <w:sz w:val="32"/>
          <w:szCs w:val="32"/>
          <w:rtl/>
        </w:rPr>
        <w:t xml:space="preserve"> مجالس الغناء في داره فتشهدها الطبقات المختلفة من الشعراء</w:t>
      </w:r>
      <w:r>
        <w:rPr>
          <w:rFonts w:ascii="AGA Arabesque" w:hAnsi="AGA Arabesque" w:cs="Simplified Arabic" w:hint="cs"/>
          <w:sz w:val="32"/>
          <w:szCs w:val="32"/>
          <w:rtl/>
        </w:rPr>
        <w:t xml:space="preserve"> </w:t>
      </w:r>
      <w:r w:rsidRPr="00477874">
        <w:rPr>
          <w:rFonts w:ascii="AGA Arabesque" w:hAnsi="AGA Arabesque" w:cs="Simplified Arabic" w:hint="cs"/>
          <w:b/>
          <w:bCs/>
          <w:sz w:val="32"/>
          <w:szCs w:val="32"/>
          <w:rtl/>
        </w:rPr>
        <w:t>المغنيين ومحبي الشعر والغناء</w:t>
      </w:r>
      <w:r>
        <w:rPr>
          <w:rFonts w:ascii="AGA Arabesque" w:hAnsi="AGA Arabesque" w:cs="Simplified Arabic" w:hint="cs"/>
          <w:sz w:val="32"/>
          <w:szCs w:val="32"/>
          <w:rtl/>
        </w:rPr>
        <w:t>))</w:t>
      </w:r>
      <w:r w:rsidRPr="008A43DC">
        <w:rPr>
          <w:rFonts w:ascii="AGA Arabesque" w:hAnsi="AGA Arabesque" w:cs="Simplified Arabic" w:hint="cs"/>
          <w:b/>
          <w:bCs/>
          <w:sz w:val="32"/>
          <w:szCs w:val="32"/>
          <w:vertAlign w:val="superscript"/>
          <w:rtl/>
        </w:rPr>
        <w:t>(</w:t>
      </w:r>
      <w:r w:rsidRPr="008A43DC">
        <w:rPr>
          <w:rStyle w:val="a6"/>
          <w:rFonts w:ascii="AGA Arabesque" w:hAnsi="AGA Arabesque" w:cs="Simplified Arabic"/>
          <w:b/>
          <w:bCs/>
          <w:sz w:val="32"/>
          <w:szCs w:val="32"/>
          <w:rtl/>
        </w:rPr>
        <w:footnoteReference w:id="89"/>
      </w:r>
      <w:r w:rsidRPr="008A43DC">
        <w:rPr>
          <w:rFonts w:ascii="AGA Arabesque" w:hAnsi="AGA Arabesque" w:cs="Simplified Arabic" w:hint="cs"/>
          <w:b/>
          <w:bCs/>
          <w:sz w:val="32"/>
          <w:szCs w:val="32"/>
          <w:vertAlign w:val="superscript"/>
          <w:rtl/>
        </w:rPr>
        <w:t>)</w:t>
      </w:r>
      <w:r>
        <w:rPr>
          <w:rFonts w:ascii="Arabic Typesetting" w:hAnsi="Arabic Typesetting" w:cs="Simplified Arabic" w:hint="cs"/>
          <w:sz w:val="32"/>
          <w:szCs w:val="32"/>
          <w:rtl/>
        </w:rPr>
        <w:t xml:space="preserve">                                                         </w:t>
      </w:r>
    </w:p>
    <w:p w:rsidR="00AE504B" w:rsidRDefault="00AE504B" w:rsidP="00AE504B">
      <w:pPr>
        <w:ind w:left="26" w:right="-270"/>
        <w:jc w:val="both"/>
        <w:rPr>
          <w:rFonts w:ascii="Times New Roman" w:hAnsi="Times New Roman" w:cs="Times New Roman"/>
          <w:b/>
          <w:bCs/>
          <w:sz w:val="32"/>
          <w:szCs w:val="32"/>
          <w:rtl/>
        </w:rPr>
      </w:pPr>
    </w:p>
    <w:p w:rsidR="00AE504B" w:rsidRPr="00230A21" w:rsidRDefault="00AE504B" w:rsidP="00AE504B">
      <w:pPr>
        <w:ind w:left="26" w:right="-270"/>
        <w:jc w:val="both"/>
        <w:rPr>
          <w:rFonts w:ascii="Times New Roman" w:hAnsi="Times New Roman" w:cs="Times New Roman"/>
          <w:sz w:val="32"/>
          <w:szCs w:val="32"/>
          <w:rtl/>
        </w:rPr>
      </w:pPr>
      <w:r w:rsidRPr="00230A21">
        <w:rPr>
          <w:rFonts w:ascii="Times New Roman" w:hAnsi="Times New Roman" w:cs="Times New Roman"/>
          <w:b/>
          <w:bCs/>
          <w:sz w:val="32"/>
          <w:szCs w:val="32"/>
          <w:rtl/>
        </w:rPr>
        <w:t>الأماكن الطاردة</w:t>
      </w:r>
      <w:r>
        <w:rPr>
          <w:rFonts w:ascii="Times New Roman" w:hAnsi="Times New Roman" w:cs="Times New Roman" w:hint="cs"/>
          <w:b/>
          <w:bCs/>
          <w:sz w:val="32"/>
          <w:szCs w:val="32"/>
          <w:rtl/>
        </w:rPr>
        <w:t xml:space="preserve"> </w:t>
      </w:r>
      <w:r w:rsidRPr="00230A21">
        <w:rPr>
          <w:rFonts w:ascii="Times New Roman" w:hAnsi="Times New Roman" w:cs="Times New Roman"/>
          <w:b/>
          <w:bCs/>
          <w:sz w:val="32"/>
          <w:szCs w:val="32"/>
          <w:rtl/>
        </w:rPr>
        <w:t>(المعادية)</w:t>
      </w:r>
      <w:r>
        <w:rPr>
          <w:rFonts w:ascii="Times New Roman" w:hAnsi="Times New Roman" w:cs="Times New Roman" w:hint="cs"/>
          <w:b/>
          <w:bCs/>
          <w:sz w:val="32"/>
          <w:szCs w:val="32"/>
          <w:rtl/>
        </w:rPr>
        <w:t xml:space="preserve"> </w:t>
      </w:r>
      <w:r w:rsidRPr="00230A21">
        <w:rPr>
          <w:rFonts w:ascii="Times New Roman" w:hAnsi="Times New Roman" w:cs="Times New Roman"/>
          <w:sz w:val="32"/>
          <w:szCs w:val="32"/>
          <w:rtl/>
        </w:rPr>
        <w:t xml:space="preserve">:                                                       </w:t>
      </w:r>
    </w:p>
    <w:p w:rsidR="00AE504B" w:rsidRDefault="00AE504B" w:rsidP="00AE504B">
      <w:pPr>
        <w:ind w:left="26" w:right="-270"/>
        <w:rPr>
          <w:rFonts w:ascii="Arabic Typesetting" w:hAnsi="Arabic Typesetting" w:cs="Simplified Arabic"/>
          <w:sz w:val="32"/>
          <w:szCs w:val="32"/>
          <w:rtl/>
        </w:rPr>
      </w:pPr>
      <w:r>
        <w:rPr>
          <w:rFonts w:ascii="Arabic Typesetting" w:hAnsi="Arabic Typesetting" w:cs="Simplified Arabic" w:hint="cs"/>
          <w:sz w:val="32"/>
          <w:szCs w:val="32"/>
          <w:rtl/>
        </w:rPr>
        <w:t xml:space="preserve">هي التي ترغم المرء على الحياة فيه شاعرا بالكراهية والنفور منها،وقد تشكل خطراً على حياة الفرد، وقد يقيم فيها الإنسان تحت ظرف إجباري كالمنافي و المعتقلات ، والسجون والطبيعة الخالية من البشر ،وساحات الحروب، وأماكن الغربة وما شابهما من الأماكن. </w:t>
      </w:r>
      <w:r w:rsidRPr="005A1293">
        <w:rPr>
          <w:rFonts w:ascii="Arabic Typesetting" w:hAnsi="Arabic Typesetting" w:cs="Simplified Arabic" w:hint="cs"/>
          <w:b/>
          <w:bCs/>
          <w:sz w:val="32"/>
          <w:szCs w:val="32"/>
          <w:vertAlign w:val="superscript"/>
          <w:rtl/>
        </w:rPr>
        <w:t>(</w:t>
      </w:r>
      <w:r w:rsidRPr="005A1293">
        <w:rPr>
          <w:rStyle w:val="a6"/>
          <w:rFonts w:ascii="Arabic Typesetting" w:hAnsi="Arabic Typesetting" w:cs="Simplified Arabic"/>
          <w:b/>
          <w:bCs/>
          <w:sz w:val="32"/>
          <w:szCs w:val="32"/>
          <w:rtl/>
        </w:rPr>
        <w:footnoteReference w:id="90"/>
      </w:r>
      <w:r w:rsidRPr="005A1293">
        <w:rPr>
          <w:rFonts w:ascii="Arabic Typesetting" w:hAnsi="Arabic Typesetting" w:cs="Simplified Arabic" w:hint="cs"/>
          <w:b/>
          <w:bCs/>
          <w:sz w:val="32"/>
          <w:szCs w:val="32"/>
          <w:vertAlign w:val="superscript"/>
          <w:rtl/>
        </w:rPr>
        <w:t>)</w:t>
      </w:r>
      <w:r>
        <w:rPr>
          <w:rFonts w:ascii="Arabic Typesetting" w:hAnsi="Arabic Typesetting" w:cs="Simplified Arabic" w:hint="cs"/>
          <w:sz w:val="32"/>
          <w:szCs w:val="32"/>
          <w:rtl/>
        </w:rPr>
        <w:t xml:space="preserve">                                                                                                            </w:t>
      </w:r>
    </w:p>
    <w:p w:rsidR="00AE504B" w:rsidRDefault="00AE504B" w:rsidP="00AE504B">
      <w:pPr>
        <w:ind w:left="26" w:right="-270"/>
        <w:jc w:val="lowKashida"/>
        <w:rPr>
          <w:rFonts w:ascii="Arabic Typesetting" w:hAnsi="Arabic Typesetting" w:cs="Simplified Arabic"/>
          <w:sz w:val="32"/>
          <w:szCs w:val="32"/>
          <w:rtl/>
        </w:rPr>
      </w:pPr>
      <w:r>
        <w:rPr>
          <w:rFonts w:ascii="Arabic Typesetting" w:hAnsi="Arabic Typesetting" w:cs="Simplified Arabic" w:hint="cs"/>
          <w:sz w:val="32"/>
          <w:szCs w:val="32"/>
          <w:rtl/>
        </w:rPr>
        <w:t xml:space="preserve">وهذه الأمكنة تتجسد غالباً في الأماكن التاريخية التي جرت على ساحتها الحــروب </w:t>
      </w:r>
    </w:p>
    <w:p w:rsidR="00AE504B" w:rsidRDefault="00AE504B" w:rsidP="00AE504B">
      <w:pPr>
        <w:ind w:left="26" w:right="-270"/>
        <w:jc w:val="lowKashida"/>
        <w:rPr>
          <w:rFonts w:ascii="AGA Arabesque" w:hAnsi="AGA Arabesque" w:cs="Simplified Arabic"/>
          <w:b/>
          <w:bCs/>
          <w:sz w:val="32"/>
          <w:szCs w:val="32"/>
          <w:vertAlign w:val="superscript"/>
          <w:rtl/>
        </w:rPr>
      </w:pPr>
      <w:r>
        <w:rPr>
          <w:rFonts w:ascii="Arabic Typesetting" w:hAnsi="Arabic Typesetting" w:cs="Simplified Arabic" w:hint="cs"/>
          <w:sz w:val="32"/>
          <w:szCs w:val="32"/>
          <w:rtl/>
        </w:rPr>
        <w:t>والصراعات والاشتباكات الدموية، فرواية "واإسلاماه" تتزاحم فيها الأمكنة التاريخية تزاحماً كبيراً بدءاً من المدن (حلب،الشام،بغداد،مصر)</w:t>
      </w:r>
      <w:r>
        <w:rPr>
          <w:rFonts w:ascii="Arabic Typesetting" w:hAnsi="Arabic Typesetting" w:cs="Simplified Arabic" w:hint="cs"/>
          <w:b/>
          <w:bCs/>
          <w:sz w:val="32"/>
          <w:szCs w:val="32"/>
          <w:vertAlign w:val="superscript"/>
          <w:rtl/>
        </w:rPr>
        <w:t xml:space="preserve"> </w:t>
      </w:r>
      <w:r w:rsidRPr="006C64A1">
        <w:rPr>
          <w:rFonts w:ascii="Arabic Typesetting" w:hAnsi="Arabic Typesetting" w:cs="Simplified Arabic" w:hint="cs"/>
          <w:b/>
          <w:bCs/>
          <w:sz w:val="32"/>
          <w:szCs w:val="32"/>
          <w:vertAlign w:val="superscript"/>
          <w:rtl/>
        </w:rPr>
        <w:t>(</w:t>
      </w:r>
      <w:r w:rsidRPr="006C64A1">
        <w:rPr>
          <w:rStyle w:val="a6"/>
          <w:rFonts w:ascii="Arabic Typesetting" w:hAnsi="Arabic Typesetting" w:cs="Simplified Arabic"/>
          <w:b/>
          <w:bCs/>
          <w:sz w:val="32"/>
          <w:szCs w:val="32"/>
          <w:rtl/>
        </w:rPr>
        <w:footnoteReference w:id="91"/>
      </w:r>
      <w:r w:rsidRPr="006C64A1">
        <w:rPr>
          <w:rFonts w:ascii="Arabic Typesetting" w:hAnsi="Arabic Typesetting" w:cs="Simplified Arabic" w:hint="cs"/>
          <w:b/>
          <w:bCs/>
          <w:sz w:val="32"/>
          <w:szCs w:val="32"/>
          <w:vertAlign w:val="superscript"/>
          <w:rtl/>
        </w:rPr>
        <w:t>)</w:t>
      </w:r>
      <w:r>
        <w:rPr>
          <w:rFonts w:ascii="Arabic Typesetting" w:hAnsi="Arabic Typesetting" w:cs="Simplified Arabic" w:hint="cs"/>
          <w:b/>
          <w:bCs/>
          <w:sz w:val="32"/>
          <w:szCs w:val="32"/>
          <w:vertAlign w:val="superscript"/>
          <w:rtl/>
        </w:rPr>
        <w:t xml:space="preserve">  </w:t>
      </w:r>
      <w:r>
        <w:rPr>
          <w:rFonts w:ascii="AGA Arabesque" w:hAnsi="AGA Arabesque" w:cs="Simplified Arabic" w:hint="cs"/>
          <w:sz w:val="32"/>
          <w:szCs w:val="32"/>
          <w:rtl/>
        </w:rPr>
        <w:t xml:space="preserve">وغيرها وانتهاءاً بأسماء المعارك الإسلامية،والغالب على هذه الأمكنة التي نعتنها بالتاريخية،أنها أمكنة عدائية لا يشعر الإنسان نحوها بالألفة والطمأنينة،حيث تموج بالصراعات والدسائس والفتن، وعله ذلك تعود إلى البناء العام لهذه الرواية،التي تتخذ من اعنف حقب التاريخ الوسيط مادة لها،إذ تدور الرواية على نحو عام حول ركن من أركان الدين الإسلامي،إلا وهو الجهاد في سبيل الله ضد أعدائه التتار،فتنفتح الرواية سردياً على حدث أساسي  وهو الغزو التتري لدمشق، ثم تواصل الغزو ليجتاح مدناً أسلامية أخرى مثل حلب وبغداد والقاهرة وغيرها.وهذه المدن على كثرتها وتنوعها فأنها تمثل أمكن نمطية ثابتة تلازم حالة سلبية واحدة هي عدم الشعور بالأمان إذ تظهر اغلب هذه المدن على مستوى السرد بوصفها ساحات حرب ومقرات وأوكار تحاك في أزقتها الدسائس والمؤامرات،كما حصل لمدينة بغداد التاريخية،المستهدفة </w:t>
      </w:r>
      <w:r>
        <w:rPr>
          <w:rFonts w:ascii="AGA Arabesque" w:hAnsi="AGA Arabesque" w:cs="Simplified Arabic" w:hint="cs"/>
          <w:sz w:val="32"/>
          <w:szCs w:val="32"/>
          <w:rtl/>
        </w:rPr>
        <w:lastRenderedPageBreak/>
        <w:t>دائماً،يوم غزاها هولاكو فعمد فيها إلى لقتل والحرق إرضاء لغريزة الوحش الكاسر التي تختلج في صدرهِ،ولندع باكثير يصف لنا بغداد الثكلى وهي تنحر بسيوف المحتلين</w:t>
      </w:r>
      <w:r w:rsidRPr="0087522A">
        <w:rPr>
          <w:rFonts w:ascii="AGA Arabesque" w:hAnsi="AGA Arabesque" w:cs="Simplified Arabic" w:hint="cs"/>
          <w:b/>
          <w:bCs/>
          <w:sz w:val="32"/>
          <w:szCs w:val="32"/>
          <w:rtl/>
        </w:rPr>
        <w:t>.</w:t>
      </w:r>
      <w:r>
        <w:rPr>
          <w:rFonts w:ascii="AGA Arabesque" w:hAnsi="AGA Arabesque" w:cs="Simplified Arabic" w:hint="cs"/>
          <w:b/>
          <w:bCs/>
          <w:sz w:val="32"/>
          <w:szCs w:val="32"/>
          <w:rtl/>
        </w:rPr>
        <w:t>(</w:t>
      </w:r>
      <w:r w:rsidRPr="0087522A">
        <w:rPr>
          <w:rFonts w:ascii="AGA Arabesque" w:hAnsi="AGA Arabesque" w:cs="Simplified Arabic" w:hint="cs"/>
          <w:b/>
          <w:bCs/>
          <w:sz w:val="32"/>
          <w:szCs w:val="32"/>
          <w:rtl/>
        </w:rPr>
        <w:t>(..انحدر منهم جيش كبير بقيادة</w:t>
      </w:r>
      <w:r>
        <w:rPr>
          <w:rFonts w:ascii="AGA Arabesque" w:hAnsi="AGA Arabesque" w:cs="Simplified Arabic" w:hint="cs"/>
          <w:sz w:val="32"/>
          <w:szCs w:val="32"/>
          <w:rtl/>
        </w:rPr>
        <w:t xml:space="preserve"> </w:t>
      </w:r>
      <w:r w:rsidRPr="0087522A">
        <w:rPr>
          <w:rFonts w:ascii="AGA Arabesque" w:hAnsi="AGA Arabesque" w:cs="Simplified Arabic" w:hint="cs"/>
          <w:b/>
          <w:bCs/>
          <w:sz w:val="32"/>
          <w:szCs w:val="32"/>
          <w:rtl/>
        </w:rPr>
        <w:t>طاغيتهم الجديدة هولاكو فعصفوا بالدولة</w:t>
      </w:r>
      <w:r>
        <w:rPr>
          <w:rFonts w:ascii="AGA Arabesque" w:hAnsi="AGA Arabesque" w:cs="Simplified Arabic" w:hint="cs"/>
          <w:sz w:val="32"/>
          <w:szCs w:val="32"/>
          <w:rtl/>
        </w:rPr>
        <w:t xml:space="preserve"> </w:t>
      </w:r>
      <w:r w:rsidRPr="0002591F">
        <w:rPr>
          <w:rFonts w:ascii="AGA Arabesque" w:hAnsi="AGA Arabesque" w:cs="Simplified Arabic" w:hint="cs"/>
          <w:b/>
          <w:bCs/>
          <w:sz w:val="32"/>
          <w:szCs w:val="32"/>
          <w:rtl/>
        </w:rPr>
        <w:t>الإسماعيلية في بلاد</w:t>
      </w:r>
      <w:r>
        <w:rPr>
          <w:rFonts w:ascii="AGA Arabesque" w:hAnsi="AGA Arabesque" w:cs="Simplified Arabic" w:hint="cs"/>
          <w:sz w:val="32"/>
          <w:szCs w:val="32"/>
          <w:rtl/>
        </w:rPr>
        <w:t xml:space="preserve"> </w:t>
      </w:r>
      <w:r w:rsidRPr="0087522A">
        <w:rPr>
          <w:rFonts w:ascii="AGA Arabesque" w:hAnsi="AGA Arabesque" w:cs="Simplified Arabic" w:hint="cs"/>
          <w:b/>
          <w:bCs/>
          <w:sz w:val="32"/>
          <w:szCs w:val="32"/>
          <w:rtl/>
        </w:rPr>
        <w:t>فارس،ثم زحفوا على بغداد فقتلوا الخليفة أشنع قتله ثم مضوا يسفكون الدماء وينتهكون الأعراض وينهبون الدور ويخربون الجوامع والمساجد، وعمدوا إلى ما فيها من خزائن الكتب العظيمة فألقوها في نهر دجلة،حتى جعلوا منها جسراً مرت عليه خيولهم واستمروا على ذلك أربعين يوماً، وأمر هولاكو بعّد القتلى بعد ذلك فبلغت عدتهم زهاء مليوني نفس.سرت إنباء هذه الفاجعة التي حصلت بعاصمة المسلمين الكبرى،فاهتز لها العالم الإسلامي من أقصاه إلى أ</w:t>
      </w:r>
      <w:r>
        <w:rPr>
          <w:rFonts w:ascii="AGA Arabesque" w:hAnsi="AGA Arabesque" w:cs="Simplified Arabic" w:hint="cs"/>
          <w:b/>
          <w:bCs/>
          <w:sz w:val="32"/>
          <w:szCs w:val="32"/>
          <w:rtl/>
        </w:rPr>
        <w:t>قص</w:t>
      </w:r>
      <w:r w:rsidRPr="0087522A">
        <w:rPr>
          <w:rFonts w:ascii="AGA Arabesque" w:hAnsi="AGA Arabesque" w:cs="Simplified Arabic" w:hint="cs"/>
          <w:b/>
          <w:bCs/>
          <w:sz w:val="32"/>
          <w:szCs w:val="32"/>
          <w:rtl/>
        </w:rPr>
        <w:t>اه.وام</w:t>
      </w:r>
      <w:r>
        <w:rPr>
          <w:rFonts w:ascii="AGA Arabesque" w:hAnsi="AGA Arabesque" w:cs="Simplified Arabic" w:hint="cs"/>
          <w:b/>
          <w:bCs/>
          <w:sz w:val="32"/>
          <w:szCs w:val="32"/>
          <w:rtl/>
        </w:rPr>
        <w:t>ت</w:t>
      </w:r>
      <w:r w:rsidRPr="0087522A">
        <w:rPr>
          <w:rFonts w:ascii="AGA Arabesque" w:hAnsi="AGA Arabesque" w:cs="Simplified Arabic" w:hint="cs"/>
          <w:b/>
          <w:bCs/>
          <w:sz w:val="32"/>
          <w:szCs w:val="32"/>
          <w:rtl/>
        </w:rPr>
        <w:t>حن الله بها قلوب ملوكه وأمرائه ليعلم من يثبت على دينه فينتد</w:t>
      </w:r>
      <w:r>
        <w:rPr>
          <w:rFonts w:ascii="AGA Arabesque" w:hAnsi="AGA Arabesque" w:cs="Simplified Arabic" w:hint="cs"/>
          <w:b/>
          <w:bCs/>
          <w:sz w:val="32"/>
          <w:szCs w:val="32"/>
          <w:rtl/>
        </w:rPr>
        <w:t xml:space="preserve">ب </w:t>
      </w:r>
      <w:r w:rsidRPr="0087522A">
        <w:rPr>
          <w:rFonts w:ascii="AGA Arabesque" w:hAnsi="AGA Arabesque" w:cs="Simplified Arabic" w:hint="cs"/>
          <w:b/>
          <w:bCs/>
          <w:sz w:val="32"/>
          <w:szCs w:val="32"/>
          <w:rtl/>
        </w:rPr>
        <w:t>لجهاد أولئك البغاة المشركين،ومن يرتد منهم على عقب</w:t>
      </w:r>
      <w:r>
        <w:rPr>
          <w:rFonts w:ascii="AGA Arabesque" w:hAnsi="AGA Arabesque" w:cs="Simplified Arabic" w:hint="cs"/>
          <w:b/>
          <w:bCs/>
          <w:sz w:val="32"/>
          <w:szCs w:val="32"/>
          <w:rtl/>
        </w:rPr>
        <w:t>ه</w:t>
      </w:r>
      <w:r w:rsidRPr="0087522A">
        <w:rPr>
          <w:rFonts w:ascii="AGA Arabesque" w:hAnsi="AGA Arabesque" w:cs="Simplified Arabic" w:hint="cs"/>
          <w:b/>
          <w:bCs/>
          <w:sz w:val="32"/>
          <w:szCs w:val="32"/>
          <w:rtl/>
        </w:rPr>
        <w:t xml:space="preserve"> جزعاً من الموت وخوفاً على ما في يده من زينة العاجلة ومتاع الحياة الغرور</w:t>
      </w:r>
      <w:r>
        <w:rPr>
          <w:rFonts w:ascii="AGA Arabesque" w:hAnsi="AGA Arabesque" w:cs="Simplified Arabic" w:hint="cs"/>
          <w:b/>
          <w:bCs/>
          <w:sz w:val="32"/>
          <w:szCs w:val="32"/>
          <w:rtl/>
        </w:rPr>
        <w:t>.</w:t>
      </w:r>
      <w:r>
        <w:rPr>
          <w:rFonts w:ascii="AGA Arabesque" w:hAnsi="AGA Arabesque" w:cs="Simplified Arabic" w:hint="cs"/>
          <w:b/>
          <w:bCs/>
          <w:sz w:val="28"/>
          <w:szCs w:val="28"/>
          <w:rtl/>
        </w:rPr>
        <w:t>)</w:t>
      </w:r>
      <w:r w:rsidRPr="0087522A">
        <w:rPr>
          <w:rFonts w:ascii="AGA Arabesque" w:hAnsi="AGA Arabesque" w:cs="Simplified Arabic" w:hint="cs"/>
          <w:b/>
          <w:bCs/>
          <w:sz w:val="28"/>
          <w:szCs w:val="28"/>
          <w:rtl/>
        </w:rPr>
        <w:t>)</w:t>
      </w:r>
      <w:r w:rsidRPr="0087522A">
        <w:rPr>
          <w:rFonts w:ascii="AGA Arabesque" w:hAnsi="AGA Arabesque" w:cs="Simplified Arabic" w:hint="cs"/>
          <w:b/>
          <w:bCs/>
          <w:sz w:val="32"/>
          <w:szCs w:val="32"/>
          <w:vertAlign w:val="superscript"/>
          <w:rtl/>
        </w:rPr>
        <w:t>(</w:t>
      </w:r>
      <w:r w:rsidRPr="0087522A">
        <w:rPr>
          <w:rStyle w:val="a6"/>
          <w:rFonts w:ascii="AGA Arabesque" w:hAnsi="AGA Arabesque" w:cs="Simplified Arabic"/>
          <w:b/>
          <w:bCs/>
          <w:sz w:val="32"/>
          <w:szCs w:val="32"/>
          <w:rtl/>
        </w:rPr>
        <w:footnoteReference w:id="92"/>
      </w:r>
      <w:r w:rsidRPr="0087522A">
        <w:rPr>
          <w:rFonts w:ascii="AGA Arabesque" w:hAnsi="AGA Arabesque" w:cs="Simplified Arabic" w:hint="cs"/>
          <w:b/>
          <w:bCs/>
          <w:sz w:val="32"/>
          <w:szCs w:val="32"/>
          <w:vertAlign w:val="superscript"/>
          <w:rtl/>
        </w:rPr>
        <w:t>)</w:t>
      </w:r>
      <w:r>
        <w:rPr>
          <w:rFonts w:ascii="AGA Arabesque" w:hAnsi="AGA Arabesque" w:cs="Simplified Arabic" w:hint="cs"/>
          <w:b/>
          <w:bCs/>
          <w:sz w:val="32"/>
          <w:szCs w:val="32"/>
          <w:vertAlign w:val="superscript"/>
          <w:rtl/>
        </w:rPr>
        <w:t xml:space="preserve">                                                                       </w:t>
      </w:r>
    </w:p>
    <w:p w:rsidR="00AE504B" w:rsidRDefault="00AE504B" w:rsidP="00AE504B">
      <w:pPr>
        <w:ind w:left="26" w:right="-270"/>
        <w:jc w:val="both"/>
        <w:rPr>
          <w:rFonts w:ascii="AGA Arabesque" w:hAnsi="AGA Arabesque" w:cs="Simplified Arabic"/>
          <w:b/>
          <w:bCs/>
          <w:sz w:val="32"/>
          <w:szCs w:val="32"/>
          <w:rtl/>
        </w:rPr>
      </w:pPr>
      <w:r>
        <w:rPr>
          <w:rFonts w:ascii="AGA Arabesque" w:hAnsi="AGA Arabesque" w:cs="Simplified Arabic" w:hint="cs"/>
          <w:sz w:val="32"/>
          <w:szCs w:val="32"/>
          <w:rtl/>
        </w:rPr>
        <w:t>ولا تنحصرالأماك</w:t>
      </w:r>
      <w:r>
        <w:rPr>
          <w:rFonts w:ascii="AGA Arabesque" w:hAnsi="AGA Arabesque" w:cs="Simplified Arabic" w:hint="eastAsia"/>
          <w:sz w:val="32"/>
          <w:szCs w:val="32"/>
          <w:rtl/>
        </w:rPr>
        <w:t>ن</w:t>
      </w:r>
      <w:r>
        <w:rPr>
          <w:rFonts w:ascii="AGA Arabesque" w:hAnsi="AGA Arabesque" w:cs="Simplified Arabic" w:hint="cs"/>
          <w:sz w:val="32"/>
          <w:szCs w:val="32"/>
          <w:rtl/>
        </w:rPr>
        <w:t xml:space="preserve"> التاريخية المعادية في المدن فقط،وانما تمتد لتشمل معارك تاريخية سميت بأسماء مكانية مثل معركة"فارسكور"و"عين جالوت" اللتين انتصف فيها </w:t>
      </w:r>
      <w:r w:rsidRPr="009174F4">
        <w:rPr>
          <w:rFonts w:ascii="AGA Arabesque" w:hAnsi="AGA Arabesque" w:cs="Simplified Arabic" w:hint="cs"/>
          <w:sz w:val="28"/>
          <w:szCs w:val="28"/>
          <w:rtl/>
        </w:rPr>
        <w:t>المسلمون</w:t>
      </w:r>
      <w:r>
        <w:rPr>
          <w:rFonts w:ascii="AGA Arabesque" w:hAnsi="AGA Arabesque" w:cs="Simplified Arabic" w:hint="cs"/>
          <w:sz w:val="32"/>
          <w:szCs w:val="32"/>
          <w:rtl/>
        </w:rPr>
        <w:t xml:space="preserve"> على الغزاة المغتصبين بقيادة قطز ويمكن رصد ذلك بقول الراوي:                       </w:t>
      </w:r>
    </w:p>
    <w:p w:rsidR="00AE504B" w:rsidRDefault="00AE504B" w:rsidP="00AE504B">
      <w:pPr>
        <w:ind w:left="26" w:right="-270"/>
        <w:jc w:val="both"/>
        <w:rPr>
          <w:rFonts w:ascii="AGA Arabesque" w:hAnsi="AGA Arabesque" w:cs="Simplified Arabic"/>
          <w:sz w:val="32"/>
          <w:szCs w:val="32"/>
          <w:rtl/>
        </w:rPr>
      </w:pPr>
      <w:r>
        <w:rPr>
          <w:rFonts w:ascii="AGA Arabesque" w:hAnsi="AGA Arabesque" w:cs="Simplified Arabic" w:hint="cs"/>
          <w:b/>
          <w:bCs/>
          <w:sz w:val="32"/>
          <w:szCs w:val="32"/>
          <w:rtl/>
        </w:rPr>
        <w:t>(</w:t>
      </w:r>
      <w:r w:rsidRPr="00543B5E">
        <w:rPr>
          <w:rFonts w:ascii="AGA Arabesque" w:hAnsi="AGA Arabesque" w:cs="Simplified Arabic" w:hint="cs"/>
          <w:b/>
          <w:bCs/>
          <w:sz w:val="32"/>
          <w:szCs w:val="32"/>
          <w:rtl/>
        </w:rPr>
        <w:t>(وفي مصر-</w:t>
      </w:r>
      <w:r>
        <w:rPr>
          <w:rFonts w:ascii="AGA Arabesque" w:hAnsi="AGA Arabesque" w:cs="Simplified Arabic" w:hint="cs"/>
          <w:b/>
          <w:bCs/>
          <w:sz w:val="32"/>
          <w:szCs w:val="32"/>
          <w:rtl/>
        </w:rPr>
        <w:t xml:space="preserve"> </w:t>
      </w:r>
      <w:r w:rsidRPr="00543B5E">
        <w:rPr>
          <w:rFonts w:ascii="AGA Arabesque" w:hAnsi="AGA Arabesque" w:cs="Simplified Arabic" w:hint="cs"/>
          <w:b/>
          <w:bCs/>
          <w:sz w:val="32"/>
          <w:szCs w:val="32"/>
          <w:rtl/>
        </w:rPr>
        <w:t>التي حمت الإسلام يوم فارسكور وهزمت الصل</w:t>
      </w:r>
      <w:r>
        <w:rPr>
          <w:rFonts w:ascii="AGA Arabesque" w:hAnsi="AGA Arabesque" w:cs="Simplified Arabic" w:hint="cs"/>
          <w:b/>
          <w:bCs/>
          <w:sz w:val="32"/>
          <w:szCs w:val="32"/>
          <w:rtl/>
        </w:rPr>
        <w:t>ب</w:t>
      </w:r>
      <w:r w:rsidRPr="00543B5E">
        <w:rPr>
          <w:rFonts w:ascii="AGA Arabesque" w:hAnsi="AGA Arabesque" w:cs="Simplified Arabic" w:hint="cs"/>
          <w:b/>
          <w:bCs/>
          <w:sz w:val="32"/>
          <w:szCs w:val="32"/>
          <w:rtl/>
        </w:rPr>
        <w:t>يبين</w:t>
      </w:r>
      <w:r>
        <w:rPr>
          <w:rFonts w:ascii="AGA Arabesque" w:hAnsi="AGA Arabesque" w:cs="Simplified Arabic" w:hint="cs"/>
          <w:b/>
          <w:bCs/>
          <w:sz w:val="32"/>
          <w:szCs w:val="32"/>
          <w:rtl/>
        </w:rPr>
        <w:t>-</w:t>
      </w:r>
      <w:r w:rsidRPr="00543B5E">
        <w:rPr>
          <w:rFonts w:ascii="AGA Arabesque" w:hAnsi="AGA Arabesque" w:cs="Simplified Arabic" w:hint="cs"/>
          <w:b/>
          <w:bCs/>
          <w:sz w:val="32"/>
          <w:szCs w:val="32"/>
          <w:rtl/>
        </w:rPr>
        <w:t xml:space="preserve"> رجلا كأنما أعده جبار السماء للقاء جبار الأرض</w:t>
      </w:r>
      <w:r>
        <w:rPr>
          <w:rFonts w:ascii="AGA Arabesque" w:hAnsi="AGA Arabesque" w:cs="Simplified Arabic" w:hint="cs"/>
          <w:sz w:val="32"/>
          <w:szCs w:val="32"/>
          <w:rtl/>
        </w:rPr>
        <w:t>))</w:t>
      </w:r>
      <w:r w:rsidRPr="008F7AF3">
        <w:rPr>
          <w:rFonts w:ascii="AGA Arabesque" w:hAnsi="AGA Arabesque" w:cs="Simplified Arabic" w:hint="cs"/>
          <w:sz w:val="32"/>
          <w:szCs w:val="32"/>
          <w:vertAlign w:val="superscript"/>
          <w:rtl/>
        </w:rPr>
        <w:t>(</w:t>
      </w:r>
      <w:r w:rsidRPr="008F7AF3">
        <w:rPr>
          <w:rStyle w:val="a6"/>
          <w:rFonts w:ascii="AGA Arabesque" w:hAnsi="AGA Arabesque" w:cs="Simplified Arabic"/>
          <w:sz w:val="32"/>
          <w:szCs w:val="32"/>
          <w:rtl/>
        </w:rPr>
        <w:footnoteReference w:id="93"/>
      </w:r>
      <w:r w:rsidRPr="008F7AF3">
        <w:rPr>
          <w:rFonts w:ascii="AGA Arabesque" w:hAnsi="AGA Arabesque" w:cs="Simplified Arabic" w:hint="cs"/>
          <w:sz w:val="32"/>
          <w:szCs w:val="32"/>
          <w:vertAlign w:val="superscript"/>
          <w:rtl/>
        </w:rPr>
        <w:t>)</w:t>
      </w:r>
      <w:r>
        <w:rPr>
          <w:rFonts w:ascii="AGA Arabesque" w:hAnsi="AGA Arabesque" w:cs="Simplified Arabic" w:hint="cs"/>
          <w:sz w:val="32"/>
          <w:szCs w:val="32"/>
          <w:rtl/>
        </w:rPr>
        <w:t xml:space="preserve"> وقوله((</w:t>
      </w:r>
      <w:r w:rsidRPr="008F7AF3">
        <w:rPr>
          <w:rFonts w:ascii="AGA Arabesque" w:hAnsi="AGA Arabesque" w:cs="Simplified Arabic" w:hint="cs"/>
          <w:b/>
          <w:bCs/>
          <w:sz w:val="32"/>
          <w:szCs w:val="32"/>
          <w:rtl/>
        </w:rPr>
        <w:t>الذي هزم التتار ،وحمى الإسلام  في وقعة عين جالوت فأضافها إلى أخواتها</w:t>
      </w:r>
      <w:r>
        <w:rPr>
          <w:rFonts w:ascii="AGA Arabesque" w:hAnsi="AGA Arabesque" w:cs="Simplified Arabic" w:hint="cs"/>
          <w:b/>
          <w:bCs/>
          <w:sz w:val="32"/>
          <w:szCs w:val="32"/>
          <w:rtl/>
        </w:rPr>
        <w:t xml:space="preserve"> الكبرى</w:t>
      </w:r>
      <w:r w:rsidRPr="008F7AF3">
        <w:rPr>
          <w:rFonts w:ascii="AGA Arabesque" w:hAnsi="AGA Arabesque" w:cs="Simplified Arabic" w:hint="cs"/>
          <w:b/>
          <w:bCs/>
          <w:sz w:val="32"/>
          <w:szCs w:val="32"/>
          <w:rtl/>
        </w:rPr>
        <w:t>:بدر،والقادسية ،واليرموك،وحطين وف</w:t>
      </w:r>
      <w:r>
        <w:rPr>
          <w:rFonts w:ascii="AGA Arabesque" w:hAnsi="AGA Arabesque" w:cs="Simplified Arabic" w:hint="cs"/>
          <w:b/>
          <w:bCs/>
          <w:sz w:val="32"/>
          <w:szCs w:val="32"/>
          <w:rtl/>
        </w:rPr>
        <w:t>ا</w:t>
      </w:r>
      <w:r w:rsidRPr="008F7AF3">
        <w:rPr>
          <w:rFonts w:ascii="AGA Arabesque" w:hAnsi="AGA Arabesque" w:cs="Simplified Arabic" w:hint="cs"/>
          <w:b/>
          <w:bCs/>
          <w:sz w:val="32"/>
          <w:szCs w:val="32"/>
          <w:rtl/>
        </w:rPr>
        <w:t>رسكور</w:t>
      </w:r>
      <w:r>
        <w:rPr>
          <w:rFonts w:ascii="AGA Arabesque" w:hAnsi="AGA Arabesque" w:cs="Simplified Arabic" w:hint="cs"/>
          <w:b/>
          <w:bCs/>
          <w:sz w:val="32"/>
          <w:szCs w:val="32"/>
          <w:rtl/>
        </w:rPr>
        <w:t>)</w:t>
      </w:r>
      <w:r>
        <w:rPr>
          <w:rFonts w:ascii="AGA Arabesque" w:hAnsi="AGA Arabesque" w:cs="Simplified Arabic" w:hint="cs"/>
          <w:sz w:val="32"/>
          <w:szCs w:val="32"/>
          <w:rtl/>
        </w:rPr>
        <w:t>)</w:t>
      </w:r>
      <w:r>
        <w:rPr>
          <w:rFonts w:ascii="AGA Arabesque" w:hAnsi="AGA Arabesque" w:cs="Simplified Arabic" w:hint="cs"/>
          <w:b/>
          <w:bCs/>
          <w:sz w:val="32"/>
          <w:szCs w:val="32"/>
          <w:vertAlign w:val="superscript"/>
          <w:rtl/>
        </w:rPr>
        <w:t xml:space="preserve"> </w:t>
      </w:r>
      <w:r w:rsidRPr="00B905E2">
        <w:rPr>
          <w:rFonts w:ascii="AGA Arabesque" w:hAnsi="AGA Arabesque" w:cs="Simplified Arabic" w:hint="cs"/>
          <w:sz w:val="32"/>
          <w:szCs w:val="32"/>
          <w:vertAlign w:val="superscript"/>
          <w:rtl/>
        </w:rPr>
        <w:t>(</w:t>
      </w:r>
      <w:r w:rsidRPr="00B905E2">
        <w:rPr>
          <w:rStyle w:val="a6"/>
          <w:rFonts w:ascii="AGA Arabesque" w:hAnsi="AGA Arabesque" w:cs="Simplified Arabic"/>
          <w:sz w:val="32"/>
          <w:szCs w:val="32"/>
          <w:rtl/>
        </w:rPr>
        <w:footnoteReference w:id="94"/>
      </w:r>
      <w:r w:rsidRPr="00B905E2">
        <w:rPr>
          <w:rFonts w:ascii="AGA Arabesque" w:hAnsi="AGA Arabesque" w:cs="Simplified Arabic" w:hint="cs"/>
          <w:sz w:val="32"/>
          <w:szCs w:val="32"/>
          <w:vertAlign w:val="superscript"/>
          <w:rtl/>
        </w:rPr>
        <w:t xml:space="preserve"> )                                                                     </w:t>
      </w:r>
      <w:r>
        <w:rPr>
          <w:rFonts w:ascii="AGA Arabesque" w:hAnsi="AGA Arabesque" w:cs="Simplified Arabic" w:hint="cs"/>
          <w:sz w:val="32"/>
          <w:szCs w:val="32"/>
          <w:vertAlign w:val="superscript"/>
          <w:rtl/>
        </w:rPr>
        <w:t xml:space="preserve">                                                 </w:t>
      </w:r>
      <w:r w:rsidRPr="00B905E2">
        <w:rPr>
          <w:rFonts w:ascii="AGA Arabesque" w:hAnsi="AGA Arabesque" w:cs="Simplified Arabic" w:hint="cs"/>
          <w:sz w:val="32"/>
          <w:szCs w:val="32"/>
          <w:vertAlign w:val="superscript"/>
          <w:rtl/>
        </w:rPr>
        <w:t xml:space="preserve"> </w:t>
      </w:r>
    </w:p>
    <w:p w:rsidR="00AE504B" w:rsidRPr="00A54ABD" w:rsidRDefault="00AE504B" w:rsidP="00AE504B">
      <w:pPr>
        <w:ind w:left="26" w:right="-270"/>
        <w:jc w:val="lowKashida"/>
        <w:rPr>
          <w:rFonts w:ascii="AGA Arabesque" w:hAnsi="AGA Arabesque" w:cs="Simplified Arabic"/>
          <w:sz w:val="32"/>
          <w:szCs w:val="32"/>
          <w:rtl/>
        </w:rPr>
      </w:pPr>
      <w:r>
        <w:rPr>
          <w:rFonts w:ascii="AGA Arabesque" w:hAnsi="AGA Arabesque" w:cs="Simplified Arabic" w:hint="cs"/>
          <w:sz w:val="32"/>
          <w:szCs w:val="32"/>
          <w:rtl/>
        </w:rPr>
        <w:lastRenderedPageBreak/>
        <w:t>وإذا كان البيت هو عالم الإنسان الأول ومنه تبدأ الحياة،بدايتها الجديدة مسيجة محمية، وقد يتحول هذا المكان الأليف إلى مكان معادي تبعاً لعلاقة الشخصيات بمنازلها وما تشعر فيه تجاهها.وتتنوع بتنوع الأزمنة،ففي لحظات السعادة تتآلف الشخصيات بمنازلها وفي لحظات البؤس تضطر إلى مغادرتها والتنكرلها.فـ"عيدان" في رواية "الثائر الأحمر"  يشعر نحو المنزل بالكراهية والنفور،فقد كان هذا البيت مكان للاضطهاد والتعذيب وسحق حريته.ولندع الكاتب يصف لنا ما يلاقيه"عيدان"في منزله فيقول</w:t>
      </w:r>
      <w:r w:rsidRPr="00B95376">
        <w:rPr>
          <w:rFonts w:ascii="AGA Arabesque" w:hAnsi="AGA Arabesque" w:cs="Simplified Arabic" w:hint="cs"/>
          <w:b/>
          <w:bCs/>
          <w:sz w:val="32"/>
          <w:szCs w:val="32"/>
          <w:rtl/>
        </w:rPr>
        <w:t>:</w:t>
      </w:r>
      <w:r>
        <w:rPr>
          <w:rFonts w:ascii="AGA Arabesque" w:hAnsi="AGA Arabesque" w:cs="Simplified Arabic" w:hint="cs"/>
          <w:b/>
          <w:bCs/>
          <w:sz w:val="32"/>
          <w:szCs w:val="32"/>
          <w:rtl/>
        </w:rPr>
        <w:t xml:space="preserve"> </w:t>
      </w:r>
      <w:r w:rsidRPr="00B82D30">
        <w:rPr>
          <w:rFonts w:ascii="AGA Arabesque" w:hAnsi="AGA Arabesque" w:cs="Simplified Arabic" w:hint="cs"/>
          <w:b/>
          <w:bCs/>
          <w:sz w:val="28"/>
          <w:szCs w:val="28"/>
          <w:rtl/>
        </w:rPr>
        <w:t>((</w:t>
      </w:r>
      <w:r w:rsidRPr="00B95376">
        <w:rPr>
          <w:rFonts w:ascii="AGA Arabesque" w:hAnsi="AGA Arabesque" w:cs="Simplified Arabic" w:hint="cs"/>
          <w:b/>
          <w:bCs/>
          <w:sz w:val="32"/>
          <w:szCs w:val="32"/>
          <w:rtl/>
        </w:rPr>
        <w:t>..قضى ايام  طفولته الأولى في قرية الدور...ماتت أمه وهو صغير لم يعد التاسعة فتزوج أبوه امرأة أخرى ذات ولد من غيره.فلم تطب حياة الصبي في المنزل في المنزل لأن</w:t>
      </w:r>
      <w:r w:rsidRPr="0002591F">
        <w:rPr>
          <w:rFonts w:ascii="AGA Arabesque" w:hAnsi="AGA Arabesque" w:cs="Simplified Arabic" w:hint="cs"/>
          <w:b/>
          <w:bCs/>
          <w:sz w:val="32"/>
          <w:szCs w:val="32"/>
          <w:rtl/>
        </w:rPr>
        <w:t xml:space="preserve"> زوجة أبيه كانت قليلة العناية به لا تهتم إلا براحة أولادها،فكانت تعامله معاملة الخادم،وتكلفه القيام بأعمال مرهقة،وتضربه كلما قصر في أدائها ضرباً مبرحاً.قضى ع</w:t>
      </w:r>
      <w:r>
        <w:rPr>
          <w:rFonts w:ascii="AGA Arabesque" w:hAnsi="AGA Arabesque" w:cs="Simplified Arabic" w:hint="cs"/>
          <w:b/>
          <w:bCs/>
          <w:sz w:val="32"/>
          <w:szCs w:val="32"/>
          <w:rtl/>
        </w:rPr>
        <w:t>ب</w:t>
      </w:r>
      <w:r w:rsidRPr="0002591F">
        <w:rPr>
          <w:rFonts w:ascii="AGA Arabesque" w:hAnsi="AGA Arabesque" w:cs="Simplified Arabic" w:hint="cs"/>
          <w:b/>
          <w:bCs/>
          <w:sz w:val="32"/>
          <w:szCs w:val="32"/>
          <w:rtl/>
        </w:rPr>
        <w:t>دان أربعة سنوات في هذا العذاب،وما</w:t>
      </w:r>
      <w:r>
        <w:rPr>
          <w:rFonts w:ascii="AGA Arabesque" w:hAnsi="AGA Arabesque" w:cs="Simplified Arabic" w:hint="cs"/>
          <w:b/>
          <w:bCs/>
          <w:sz w:val="32"/>
          <w:szCs w:val="32"/>
          <w:rtl/>
        </w:rPr>
        <w:t xml:space="preserve"> </w:t>
      </w:r>
      <w:r w:rsidRPr="0002591F">
        <w:rPr>
          <w:rFonts w:ascii="AGA Arabesque" w:hAnsi="AGA Arabesque" w:cs="Simplified Arabic" w:hint="cs"/>
          <w:b/>
          <w:bCs/>
          <w:sz w:val="32"/>
          <w:szCs w:val="32"/>
          <w:rtl/>
        </w:rPr>
        <w:t>أنقذه من ذلك إل</w:t>
      </w:r>
      <w:r>
        <w:rPr>
          <w:rFonts w:ascii="AGA Arabesque" w:hAnsi="AGA Arabesque" w:cs="Simplified Arabic" w:hint="cs"/>
          <w:b/>
          <w:bCs/>
          <w:sz w:val="32"/>
          <w:szCs w:val="32"/>
          <w:rtl/>
        </w:rPr>
        <w:t>ا</w:t>
      </w:r>
      <w:r w:rsidRPr="0002591F">
        <w:rPr>
          <w:rFonts w:ascii="AGA Arabesque" w:hAnsi="AGA Arabesque" w:cs="Simplified Arabic" w:hint="cs"/>
          <w:b/>
          <w:bCs/>
          <w:sz w:val="32"/>
          <w:szCs w:val="32"/>
          <w:rtl/>
        </w:rPr>
        <w:t xml:space="preserve"> وفا</w:t>
      </w:r>
      <w:r>
        <w:rPr>
          <w:rFonts w:ascii="AGA Arabesque" w:hAnsi="AGA Arabesque" w:cs="Simplified Arabic" w:hint="cs"/>
          <w:b/>
          <w:bCs/>
          <w:sz w:val="32"/>
          <w:szCs w:val="32"/>
          <w:rtl/>
        </w:rPr>
        <w:t>ة والده فأخذه ابن عمه حمد</w:t>
      </w:r>
      <w:r w:rsidRPr="0002591F">
        <w:rPr>
          <w:rFonts w:ascii="AGA Arabesque" w:hAnsi="AGA Arabesque" w:cs="Simplified Arabic" w:hint="cs"/>
          <w:b/>
          <w:bCs/>
          <w:sz w:val="32"/>
          <w:szCs w:val="32"/>
          <w:rtl/>
        </w:rPr>
        <w:t>ان ليكفله عنده بمقتضى وصية أبيه</w:t>
      </w:r>
      <w:r w:rsidRPr="0002591F">
        <w:rPr>
          <w:rFonts w:ascii="AGA Arabesque" w:hAnsi="AGA Arabesque" w:cs="Simplified Arabic" w:hint="cs"/>
          <w:b/>
          <w:bCs/>
          <w:sz w:val="28"/>
          <w:szCs w:val="28"/>
          <w:rtl/>
        </w:rPr>
        <w:t>)</w:t>
      </w:r>
      <w:r>
        <w:rPr>
          <w:rFonts w:ascii="AGA Arabesque" w:hAnsi="AGA Arabesque" w:cs="Simplified Arabic" w:hint="cs"/>
          <w:b/>
          <w:bCs/>
          <w:sz w:val="28"/>
          <w:szCs w:val="28"/>
          <w:rtl/>
        </w:rPr>
        <w:t>)</w:t>
      </w:r>
      <w:r w:rsidRPr="0002591F">
        <w:rPr>
          <w:rFonts w:ascii="AGA Arabesque" w:hAnsi="AGA Arabesque" w:cs="Simplified Arabic" w:hint="cs"/>
          <w:b/>
          <w:bCs/>
          <w:sz w:val="32"/>
          <w:szCs w:val="32"/>
          <w:rtl/>
        </w:rPr>
        <w:t xml:space="preserve"> </w:t>
      </w:r>
      <w:r w:rsidRPr="0002591F">
        <w:rPr>
          <w:rFonts w:ascii="AGA Arabesque" w:hAnsi="AGA Arabesque" w:cs="Simplified Arabic" w:hint="cs"/>
          <w:b/>
          <w:bCs/>
          <w:sz w:val="32"/>
          <w:szCs w:val="32"/>
          <w:vertAlign w:val="superscript"/>
          <w:rtl/>
        </w:rPr>
        <w:t>(</w:t>
      </w:r>
      <w:r w:rsidRPr="0002591F">
        <w:rPr>
          <w:rStyle w:val="a6"/>
          <w:rFonts w:ascii="AGA Arabesque" w:hAnsi="AGA Arabesque" w:cs="Simplified Arabic"/>
          <w:b/>
          <w:bCs/>
          <w:sz w:val="32"/>
          <w:szCs w:val="32"/>
          <w:rtl/>
        </w:rPr>
        <w:footnoteReference w:id="95"/>
      </w:r>
      <w:r w:rsidRPr="0002591F">
        <w:rPr>
          <w:rFonts w:ascii="AGA Arabesque" w:hAnsi="AGA Arabesque" w:cs="Simplified Arabic" w:hint="cs"/>
          <w:b/>
          <w:bCs/>
          <w:sz w:val="32"/>
          <w:szCs w:val="32"/>
          <w:vertAlign w:val="superscript"/>
          <w:rtl/>
        </w:rPr>
        <w:t>)</w:t>
      </w:r>
    </w:p>
    <w:p w:rsidR="00AE504B" w:rsidRPr="006E4422" w:rsidRDefault="00AE504B" w:rsidP="00AE504B">
      <w:pPr>
        <w:ind w:left="26"/>
        <w:jc w:val="both"/>
        <w:rPr>
          <w:rFonts w:ascii="AGA Arabesque" w:hAnsi="AGA Arabesque" w:cs="Simplified Arabic"/>
          <w:sz w:val="32"/>
          <w:szCs w:val="32"/>
          <w:rtl/>
        </w:rPr>
      </w:pPr>
      <w:r>
        <w:rPr>
          <w:rFonts w:ascii="AGA Arabesque" w:hAnsi="AGA Arabesque" w:cs="Simplified Arabic" w:hint="cs"/>
          <w:sz w:val="32"/>
          <w:szCs w:val="32"/>
          <w:rtl/>
        </w:rPr>
        <w:t xml:space="preserve">كما ويعد السجن بؤرة الحصار المكاني بل ويمكن عده نقيضاً لباقي الأمكنة الأليفة إذ يظل معبراً عن حضور الموت والقمع وتسييج الذات ومحاصرتها مادياً ومعنويا ،وإذ كانت الأمكنة الأخرى تحاصر الذات معنوياً وفكرياً بحصار تعيشه هذه الذات على مستوى الوعي، فأن حصار السجن فضلاً عن ذلك حصار مادي يعاش فيه على مستوى الجسد كفاعلية حيوية، وهو تصعيد مفهوم العقوبة. </w:t>
      </w:r>
      <w:r w:rsidRPr="006E4422">
        <w:rPr>
          <w:rFonts w:ascii="AGA Arabesque" w:hAnsi="AGA Arabesque" w:cs="Simplified Arabic" w:hint="cs"/>
          <w:b/>
          <w:bCs/>
          <w:sz w:val="32"/>
          <w:szCs w:val="32"/>
          <w:vertAlign w:val="superscript"/>
          <w:rtl/>
        </w:rPr>
        <w:t>(</w:t>
      </w:r>
      <w:r w:rsidRPr="006E4422">
        <w:rPr>
          <w:rStyle w:val="a6"/>
          <w:rFonts w:ascii="AGA Arabesque" w:hAnsi="AGA Arabesque" w:cs="Simplified Arabic"/>
          <w:b/>
          <w:bCs/>
          <w:sz w:val="32"/>
          <w:szCs w:val="32"/>
          <w:rtl/>
        </w:rPr>
        <w:footnoteReference w:id="96"/>
      </w:r>
      <w:r w:rsidRPr="006E4422">
        <w:rPr>
          <w:rFonts w:ascii="AGA Arabesque" w:hAnsi="AGA Arabesque" w:cs="Simplified Arabic" w:hint="cs"/>
          <w:b/>
          <w:bCs/>
          <w:sz w:val="32"/>
          <w:szCs w:val="32"/>
          <w:vertAlign w:val="superscript"/>
          <w:rtl/>
        </w:rPr>
        <w:t>)</w:t>
      </w:r>
    </w:p>
    <w:p w:rsidR="00AE504B" w:rsidRPr="0011219F" w:rsidRDefault="00AE504B" w:rsidP="00AE504B">
      <w:pPr>
        <w:ind w:left="26"/>
        <w:jc w:val="both"/>
        <w:rPr>
          <w:rFonts w:ascii="AGA Arabesque" w:hAnsi="AGA Arabesque" w:cs="Simplified Arabic"/>
          <w:b/>
          <w:bCs/>
          <w:sz w:val="32"/>
          <w:szCs w:val="32"/>
          <w:rtl/>
        </w:rPr>
      </w:pPr>
      <w:r>
        <w:rPr>
          <w:rFonts w:ascii="AGA Arabesque" w:hAnsi="AGA Arabesque" w:cs="Simplified Arabic" w:hint="cs"/>
          <w:sz w:val="32"/>
          <w:szCs w:val="32"/>
          <w:rtl/>
        </w:rPr>
        <w:t>"فعبدان" في رواية "الثائر الأحمر" قام "ذكرويه" بسجنه وتعذيبه،ويمكن رصد ذلك بقول الراوي</w:t>
      </w:r>
      <w:r w:rsidRPr="00991C95">
        <w:rPr>
          <w:rFonts w:ascii="AGA Arabesque" w:hAnsi="AGA Arabesque" w:cs="Simplified Arabic" w:hint="cs"/>
          <w:b/>
          <w:bCs/>
          <w:sz w:val="28"/>
          <w:szCs w:val="28"/>
          <w:rtl/>
        </w:rPr>
        <w:t xml:space="preserve"> </w:t>
      </w:r>
      <w:r>
        <w:rPr>
          <w:rFonts w:ascii="AGA Arabesque" w:hAnsi="AGA Arabesque" w:cs="Simplified Arabic" w:hint="cs"/>
          <w:b/>
          <w:bCs/>
          <w:sz w:val="28"/>
          <w:szCs w:val="28"/>
          <w:rtl/>
        </w:rPr>
        <w:t>(</w:t>
      </w:r>
      <w:r w:rsidRPr="00991C95">
        <w:rPr>
          <w:rFonts w:ascii="AGA Arabesque" w:hAnsi="AGA Arabesque" w:cs="Simplified Arabic" w:hint="cs"/>
          <w:b/>
          <w:bCs/>
          <w:sz w:val="28"/>
          <w:szCs w:val="28"/>
          <w:rtl/>
        </w:rPr>
        <w:t>(</w:t>
      </w:r>
      <w:r w:rsidRPr="00991C95">
        <w:rPr>
          <w:rFonts w:ascii="AGA Arabesque" w:hAnsi="AGA Arabesque" w:cs="Simplified Arabic" w:hint="cs"/>
          <w:b/>
          <w:bCs/>
          <w:sz w:val="32"/>
          <w:szCs w:val="32"/>
          <w:rtl/>
        </w:rPr>
        <w:t xml:space="preserve">...فتقدم ذكرويه إلى دار كبيرة كأنها حضن من الحصون..ودخلوا </w:t>
      </w:r>
      <w:r w:rsidRPr="00991C95">
        <w:rPr>
          <w:rFonts w:ascii="AGA Arabesque" w:hAnsi="AGA Arabesque" w:cs="Simplified Arabic" w:hint="cs"/>
          <w:b/>
          <w:bCs/>
          <w:sz w:val="32"/>
          <w:szCs w:val="32"/>
          <w:rtl/>
        </w:rPr>
        <w:lastRenderedPageBreak/>
        <w:t>الدار...</w:t>
      </w:r>
      <w:r>
        <w:rPr>
          <w:rFonts w:ascii="AGA Arabesque" w:hAnsi="AGA Arabesque" w:cs="Simplified Arabic" w:hint="cs"/>
          <w:b/>
          <w:bCs/>
          <w:sz w:val="32"/>
          <w:szCs w:val="32"/>
          <w:rtl/>
        </w:rPr>
        <w:t xml:space="preserve"> </w:t>
      </w:r>
      <w:r w:rsidRPr="00991C95">
        <w:rPr>
          <w:rFonts w:ascii="AGA Arabesque" w:hAnsi="AGA Arabesque" w:cs="Simplified Arabic" w:hint="cs"/>
          <w:b/>
          <w:bCs/>
          <w:sz w:val="32"/>
          <w:szCs w:val="32"/>
          <w:rtl/>
        </w:rPr>
        <w:t>فلما توسطوها أطفأ ذكرويه الشمعة،فلم يشعر ع</w:t>
      </w:r>
      <w:r>
        <w:rPr>
          <w:rFonts w:ascii="AGA Arabesque" w:hAnsi="AGA Arabesque" w:cs="Simplified Arabic" w:hint="cs"/>
          <w:b/>
          <w:bCs/>
          <w:sz w:val="32"/>
          <w:szCs w:val="32"/>
          <w:rtl/>
        </w:rPr>
        <w:t>ب</w:t>
      </w:r>
      <w:r w:rsidRPr="00991C95">
        <w:rPr>
          <w:rFonts w:ascii="AGA Arabesque" w:hAnsi="AGA Arabesque" w:cs="Simplified Arabic" w:hint="cs"/>
          <w:b/>
          <w:bCs/>
          <w:sz w:val="32"/>
          <w:szCs w:val="32"/>
          <w:rtl/>
        </w:rPr>
        <w:t>دان إلا بالقوم قد شدوا عليه فجروه في الظلام الدامس...حتى القوه</w:t>
      </w:r>
      <w:r>
        <w:rPr>
          <w:rFonts w:ascii="AGA Arabesque" w:hAnsi="AGA Arabesque" w:cs="Simplified Arabic" w:hint="cs"/>
          <w:b/>
          <w:bCs/>
          <w:sz w:val="32"/>
          <w:szCs w:val="32"/>
          <w:rtl/>
        </w:rPr>
        <w:t xml:space="preserve"> في سرداب مظلم لا يرى فيه </w:t>
      </w:r>
      <w:r w:rsidRPr="00991C95">
        <w:rPr>
          <w:rFonts w:ascii="AGA Arabesque" w:hAnsi="AGA Arabesque" w:cs="Simplified Arabic" w:hint="cs"/>
          <w:b/>
          <w:bCs/>
          <w:sz w:val="32"/>
          <w:szCs w:val="32"/>
          <w:rtl/>
        </w:rPr>
        <w:t>شيئاً،وإنما سمع صرير</w:t>
      </w:r>
      <w:r>
        <w:rPr>
          <w:rFonts w:ascii="AGA Arabesque" w:hAnsi="AGA Arabesque" w:cs="Simplified Arabic" w:hint="cs"/>
          <w:sz w:val="32"/>
          <w:szCs w:val="32"/>
          <w:rtl/>
        </w:rPr>
        <w:t xml:space="preserve"> </w:t>
      </w:r>
      <w:r w:rsidRPr="00991C95">
        <w:rPr>
          <w:rFonts w:ascii="AGA Arabesque" w:hAnsi="AGA Arabesque" w:cs="Simplified Arabic" w:hint="cs"/>
          <w:b/>
          <w:bCs/>
          <w:sz w:val="32"/>
          <w:szCs w:val="32"/>
          <w:rtl/>
        </w:rPr>
        <w:t xml:space="preserve">باب قد غلق عليه وخفق أرجلهم منصرفين عنه...وبات برهة يتحسس الجدران فلا يجد منها منفذاً إلا الباب الحديد المغلق...ثم </w:t>
      </w:r>
      <w:r>
        <w:rPr>
          <w:rFonts w:ascii="AGA Arabesque" w:hAnsi="AGA Arabesque" w:cs="Simplified Arabic" w:hint="cs"/>
          <w:b/>
          <w:bCs/>
          <w:sz w:val="32"/>
          <w:szCs w:val="32"/>
          <w:rtl/>
        </w:rPr>
        <w:t>غ</w:t>
      </w:r>
      <w:r w:rsidRPr="00991C95">
        <w:rPr>
          <w:rFonts w:ascii="AGA Arabesque" w:hAnsi="AGA Arabesque" w:cs="Simplified Arabic" w:hint="cs"/>
          <w:b/>
          <w:bCs/>
          <w:sz w:val="32"/>
          <w:szCs w:val="32"/>
          <w:rtl/>
        </w:rPr>
        <w:t>ل</w:t>
      </w:r>
      <w:r>
        <w:rPr>
          <w:rFonts w:ascii="AGA Arabesque" w:hAnsi="AGA Arabesque" w:cs="Simplified Arabic" w:hint="cs"/>
          <w:b/>
          <w:bCs/>
          <w:sz w:val="32"/>
          <w:szCs w:val="32"/>
          <w:rtl/>
        </w:rPr>
        <w:t>به الجه</w:t>
      </w:r>
      <w:r w:rsidRPr="00991C95">
        <w:rPr>
          <w:rFonts w:ascii="AGA Arabesque" w:hAnsi="AGA Arabesque" w:cs="Simplified Arabic" w:hint="cs"/>
          <w:b/>
          <w:bCs/>
          <w:sz w:val="32"/>
          <w:szCs w:val="32"/>
          <w:rtl/>
        </w:rPr>
        <w:t>د فنام حيث أنطرح من الأرض وما راعه عند الضحى إلا احد الجماعة قد دخل عليه ذلك السجن وهو ش</w:t>
      </w:r>
      <w:r>
        <w:rPr>
          <w:rFonts w:ascii="AGA Arabesque" w:hAnsi="AGA Arabesque" w:cs="Simplified Arabic" w:hint="cs"/>
          <w:b/>
          <w:bCs/>
          <w:sz w:val="32"/>
          <w:szCs w:val="32"/>
          <w:rtl/>
        </w:rPr>
        <w:t>ا</w:t>
      </w:r>
      <w:r w:rsidRPr="00991C95">
        <w:rPr>
          <w:rFonts w:ascii="AGA Arabesque" w:hAnsi="AGA Arabesque" w:cs="Simplified Arabic" w:hint="cs"/>
          <w:b/>
          <w:bCs/>
          <w:sz w:val="32"/>
          <w:szCs w:val="32"/>
          <w:rtl/>
        </w:rPr>
        <w:t>كي السلاح فما حياه وما سلم عليه وإنما أوصد الباب من خلفه،</w:t>
      </w:r>
      <w:r>
        <w:rPr>
          <w:rFonts w:ascii="AGA Arabesque" w:hAnsi="AGA Arabesque" w:cs="Simplified Arabic" w:hint="cs"/>
          <w:b/>
          <w:bCs/>
          <w:sz w:val="32"/>
          <w:szCs w:val="32"/>
          <w:rtl/>
        </w:rPr>
        <w:t xml:space="preserve"> </w:t>
      </w:r>
      <w:r w:rsidRPr="00991C95">
        <w:rPr>
          <w:rFonts w:ascii="AGA Arabesque" w:hAnsi="AGA Arabesque" w:cs="Simplified Arabic" w:hint="cs"/>
          <w:b/>
          <w:bCs/>
          <w:sz w:val="32"/>
          <w:szCs w:val="32"/>
          <w:rtl/>
        </w:rPr>
        <w:t>ثم جلس على الحصير قريباً منه وفي يده سوط يلعب به</w:t>
      </w:r>
      <w:r>
        <w:rPr>
          <w:rFonts w:ascii="AGA Arabesque" w:hAnsi="AGA Arabesque" w:cs="Simplified Arabic" w:hint="cs"/>
          <w:b/>
          <w:bCs/>
          <w:sz w:val="32"/>
          <w:szCs w:val="32"/>
          <w:rtl/>
        </w:rPr>
        <w:t>.)</w:t>
      </w:r>
      <w:r w:rsidRPr="00991C95">
        <w:rPr>
          <w:rFonts w:ascii="AGA Arabesque" w:hAnsi="AGA Arabesque" w:cs="Simplified Arabic" w:hint="cs"/>
          <w:b/>
          <w:bCs/>
          <w:sz w:val="32"/>
          <w:szCs w:val="32"/>
          <w:rtl/>
        </w:rPr>
        <w:t>)</w:t>
      </w:r>
      <w:r w:rsidRPr="00991C95">
        <w:rPr>
          <w:rFonts w:ascii="AGA Arabesque" w:hAnsi="AGA Arabesque" w:cs="Simplified Arabic" w:hint="cs"/>
          <w:b/>
          <w:bCs/>
          <w:sz w:val="32"/>
          <w:szCs w:val="32"/>
          <w:vertAlign w:val="superscript"/>
          <w:rtl/>
        </w:rPr>
        <w:t>(</w:t>
      </w:r>
      <w:r w:rsidRPr="00991C95">
        <w:rPr>
          <w:rStyle w:val="a6"/>
          <w:rFonts w:ascii="AGA Arabesque" w:hAnsi="AGA Arabesque" w:cs="Simplified Arabic"/>
          <w:b/>
          <w:bCs/>
          <w:sz w:val="32"/>
          <w:szCs w:val="32"/>
          <w:rtl/>
        </w:rPr>
        <w:footnoteReference w:id="97"/>
      </w:r>
      <w:r w:rsidRPr="00991C95">
        <w:rPr>
          <w:rFonts w:ascii="AGA Arabesque" w:hAnsi="AGA Arabesque" w:cs="Simplified Arabic" w:hint="cs"/>
          <w:b/>
          <w:bCs/>
          <w:sz w:val="32"/>
          <w:szCs w:val="32"/>
          <w:vertAlign w:val="superscript"/>
          <w:rtl/>
        </w:rPr>
        <w:t>)</w:t>
      </w:r>
    </w:p>
    <w:p w:rsidR="00AE504B" w:rsidRDefault="00AE504B" w:rsidP="00AE504B">
      <w:pPr>
        <w:ind w:left="26"/>
        <w:jc w:val="lowKashida"/>
        <w:rPr>
          <w:rFonts w:ascii="Times New Roman" w:hAnsi="Times New Roman" w:cs="Times New Roman"/>
          <w:sz w:val="32"/>
          <w:szCs w:val="32"/>
          <w:rtl/>
        </w:rPr>
      </w:pPr>
      <w:r w:rsidRPr="00CD2D69">
        <w:rPr>
          <w:rFonts w:ascii="Times New Roman" w:hAnsi="Times New Roman" w:cs="Times New Roman"/>
          <w:b/>
          <w:bCs/>
          <w:sz w:val="32"/>
          <w:szCs w:val="32"/>
          <w:rtl/>
        </w:rPr>
        <w:t xml:space="preserve">ثانياً:الأماكن المفتوحة                                           </w:t>
      </w:r>
      <w:r w:rsidRPr="00CD2D69">
        <w:rPr>
          <w:rFonts w:ascii="Times New Roman" w:hAnsi="Times New Roman" w:cs="Times New Roman"/>
          <w:sz w:val="32"/>
          <w:szCs w:val="32"/>
          <w:rtl/>
        </w:rPr>
        <w:t xml:space="preserve">         </w:t>
      </w:r>
      <w:r>
        <w:rPr>
          <w:rFonts w:ascii="Times New Roman" w:hAnsi="Times New Roman" w:cs="Times New Roman" w:hint="cs"/>
          <w:sz w:val="32"/>
          <w:szCs w:val="32"/>
          <w:rtl/>
        </w:rPr>
        <w:t xml:space="preserve">                            </w:t>
      </w:r>
    </w:p>
    <w:p w:rsidR="00AE504B" w:rsidRPr="00CD2D69" w:rsidRDefault="00AE504B" w:rsidP="00AE504B">
      <w:pPr>
        <w:ind w:left="26"/>
        <w:jc w:val="lowKashida"/>
        <w:rPr>
          <w:rFonts w:ascii="Times New Roman" w:hAnsi="Times New Roman" w:cs="Times New Roman"/>
          <w:sz w:val="32"/>
          <w:szCs w:val="32"/>
          <w:rtl/>
        </w:rPr>
      </w:pPr>
      <w:r>
        <w:rPr>
          <w:rFonts w:ascii="AGA Arabesque" w:hAnsi="AGA Arabesque" w:cs="Simplified Arabic" w:hint="cs"/>
          <w:sz w:val="32"/>
          <w:szCs w:val="32"/>
          <w:rtl/>
        </w:rPr>
        <w:t xml:space="preserve">وهي التي تكون مفتوحة من جانب واحد فأكثر،شرط أن تكون مفتوحة من الأعلى، وإن هذا الانفتاح يعطي خصوصية كبيرة في داخل الشخصية من خلال إضفائه بالارتياح على روحها،على الرغم من الحزن الذي قد يصيبها أحيانا بفضل الظروف الطارئة وتدخل ضمن إطار الأماكن المفتوحة،الطرق والأسواق والحدائق والمدن والضواحي والبساتين وساحات الحروب </w:t>
      </w:r>
      <w:r w:rsidRPr="00472F45">
        <w:rPr>
          <w:rFonts w:ascii="AGA Arabesque" w:hAnsi="AGA Arabesque" w:cs="Simplified Arabic" w:hint="cs"/>
          <w:b/>
          <w:bCs/>
          <w:sz w:val="32"/>
          <w:szCs w:val="32"/>
          <w:vertAlign w:val="superscript"/>
          <w:rtl/>
        </w:rPr>
        <w:t>(</w:t>
      </w:r>
      <w:r w:rsidRPr="00472F45">
        <w:rPr>
          <w:rStyle w:val="a6"/>
          <w:rFonts w:ascii="AGA Arabesque" w:hAnsi="AGA Arabesque" w:cs="Simplified Arabic"/>
          <w:b/>
          <w:bCs/>
          <w:sz w:val="32"/>
          <w:szCs w:val="32"/>
          <w:rtl/>
        </w:rPr>
        <w:footnoteReference w:id="98"/>
      </w:r>
      <w:r w:rsidRPr="00472F45">
        <w:rPr>
          <w:rFonts w:ascii="AGA Arabesque" w:hAnsi="AGA Arabesque" w:cs="Simplified Arabic" w:hint="cs"/>
          <w:b/>
          <w:bCs/>
          <w:sz w:val="32"/>
          <w:szCs w:val="32"/>
          <w:vertAlign w:val="superscript"/>
          <w:rtl/>
        </w:rPr>
        <w:t>)</w:t>
      </w:r>
    </w:p>
    <w:p w:rsidR="00AE504B" w:rsidRPr="00472F45" w:rsidRDefault="00AE504B" w:rsidP="00AE504B">
      <w:pPr>
        <w:ind w:left="26"/>
        <w:jc w:val="lowKashida"/>
        <w:rPr>
          <w:rFonts w:ascii="AGA Arabesque" w:hAnsi="AGA Arabesque" w:cs="Simplified Arabic"/>
          <w:sz w:val="32"/>
          <w:szCs w:val="32"/>
          <w:rtl/>
        </w:rPr>
      </w:pPr>
      <w:r>
        <w:rPr>
          <w:rFonts w:ascii="AGA Arabesque" w:hAnsi="AGA Arabesque" w:cs="Simplified Arabic" w:hint="cs"/>
          <w:sz w:val="32"/>
          <w:szCs w:val="32"/>
          <w:rtl/>
        </w:rPr>
        <w:t>ويصف الكاتب في رواية "الثائرالأحمر" مدينة البصرة مركزالزنج عبر عيني حمدان ووعيه بأوصاف يشيع فيها كل ما ينم عن خطرهم وبأسهم ووجل حمدان وخوفه منهم،فوصف المكان يومي إلى طبيعة ساكنيه من جهة،والإحساسات المترتبة على رؤية هذا المكان المعادي من لدن حمدان من جهة أخرى،ويمكن رصد ذلك بقول</w:t>
      </w:r>
      <w:r w:rsidRPr="000E00D5">
        <w:rPr>
          <w:rFonts w:ascii="AGA Arabesque" w:hAnsi="AGA Arabesque" w:cs="Simplified Arabic" w:hint="cs"/>
          <w:b/>
          <w:bCs/>
          <w:sz w:val="28"/>
          <w:szCs w:val="28"/>
          <w:rtl/>
        </w:rPr>
        <w:t>((</w:t>
      </w:r>
      <w:r w:rsidRPr="00870EBC">
        <w:rPr>
          <w:rFonts w:ascii="AGA Arabesque" w:hAnsi="AGA Arabesque" w:cs="Simplified Arabic" w:hint="cs"/>
          <w:b/>
          <w:bCs/>
          <w:sz w:val="32"/>
          <w:szCs w:val="32"/>
          <w:rtl/>
        </w:rPr>
        <w:t xml:space="preserve"> وهال</w:t>
      </w:r>
      <w:r>
        <w:rPr>
          <w:rFonts w:ascii="AGA Arabesque" w:hAnsi="AGA Arabesque" w:cs="Simplified Arabic" w:hint="cs"/>
          <w:b/>
          <w:bCs/>
          <w:sz w:val="32"/>
          <w:szCs w:val="32"/>
          <w:rtl/>
        </w:rPr>
        <w:t xml:space="preserve">َ </w:t>
      </w:r>
      <w:r w:rsidRPr="00870EBC">
        <w:rPr>
          <w:rFonts w:ascii="AGA Arabesque" w:hAnsi="AGA Arabesque" w:cs="Simplified Arabic" w:hint="cs"/>
          <w:b/>
          <w:bCs/>
          <w:sz w:val="32"/>
          <w:szCs w:val="32"/>
          <w:rtl/>
        </w:rPr>
        <w:t xml:space="preserve">حمدان ما رأى من ضخامة أسوار المدينة وتعددها،وما ركب عليه من المجانيق والعرادات والقسي الناوكيه. ومن مناعة حصونها </w:t>
      </w:r>
      <w:r w:rsidRPr="00870EBC">
        <w:rPr>
          <w:rFonts w:ascii="AGA Arabesque" w:hAnsi="AGA Arabesque" w:cs="Simplified Arabic" w:hint="cs"/>
          <w:b/>
          <w:bCs/>
          <w:sz w:val="32"/>
          <w:szCs w:val="32"/>
          <w:rtl/>
        </w:rPr>
        <w:lastRenderedPageBreak/>
        <w:t>والخنادق المحيطة بها.يقودونه من معبر إلى معبر،ومن سور</w:t>
      </w:r>
      <w:r>
        <w:rPr>
          <w:rFonts w:ascii="AGA Arabesque" w:hAnsi="AGA Arabesque" w:cs="Simplified Arabic" w:hint="cs"/>
          <w:b/>
          <w:bCs/>
          <w:sz w:val="32"/>
          <w:szCs w:val="32"/>
          <w:rtl/>
        </w:rPr>
        <w:t xml:space="preserve"> </w:t>
      </w:r>
      <w:r w:rsidRPr="00870EBC">
        <w:rPr>
          <w:rFonts w:ascii="AGA Arabesque" w:hAnsi="AGA Arabesque" w:cs="Simplified Arabic" w:hint="cs"/>
          <w:b/>
          <w:bCs/>
          <w:sz w:val="32"/>
          <w:szCs w:val="32"/>
          <w:rtl/>
        </w:rPr>
        <w:t>إلى سور،ومن حصن إلى حصن،في دروب ملتوية صاعدة أو نازلة حتى انتهوا به إلى قلعة منيعة تجري القنوات من حولها..</w:t>
      </w:r>
      <w:r>
        <w:rPr>
          <w:rFonts w:ascii="AGA Arabesque" w:hAnsi="AGA Arabesque" w:cs="Simplified Arabic" w:hint="cs"/>
          <w:sz w:val="28"/>
          <w:szCs w:val="28"/>
          <w:rtl/>
        </w:rPr>
        <w:t>)</w:t>
      </w:r>
      <w:r w:rsidRPr="00870EBC">
        <w:rPr>
          <w:rFonts w:ascii="AGA Arabesque" w:hAnsi="AGA Arabesque" w:cs="Simplified Arabic" w:hint="cs"/>
          <w:sz w:val="28"/>
          <w:szCs w:val="28"/>
          <w:rtl/>
        </w:rPr>
        <w:t>)</w:t>
      </w:r>
      <w:r>
        <w:rPr>
          <w:rFonts w:ascii="AGA Arabesque" w:hAnsi="AGA Arabesque" w:cs="Simplified Arabic" w:hint="cs"/>
          <w:b/>
          <w:bCs/>
          <w:sz w:val="32"/>
          <w:szCs w:val="32"/>
          <w:vertAlign w:val="superscript"/>
          <w:rtl/>
        </w:rPr>
        <w:t xml:space="preserve"> </w:t>
      </w:r>
      <w:r w:rsidRPr="003B5DF8">
        <w:rPr>
          <w:rFonts w:ascii="AGA Arabesque" w:hAnsi="AGA Arabesque" w:cs="Simplified Arabic" w:hint="cs"/>
          <w:b/>
          <w:bCs/>
          <w:sz w:val="32"/>
          <w:szCs w:val="32"/>
          <w:vertAlign w:val="superscript"/>
          <w:rtl/>
        </w:rPr>
        <w:t>(</w:t>
      </w:r>
      <w:r w:rsidRPr="003B5DF8">
        <w:rPr>
          <w:rStyle w:val="a6"/>
          <w:rFonts w:ascii="AGA Arabesque" w:hAnsi="AGA Arabesque" w:cs="Simplified Arabic"/>
          <w:b/>
          <w:bCs/>
          <w:sz w:val="32"/>
          <w:szCs w:val="32"/>
          <w:rtl/>
        </w:rPr>
        <w:footnoteReference w:id="99"/>
      </w:r>
      <w:r w:rsidRPr="003B5DF8">
        <w:rPr>
          <w:rFonts w:ascii="AGA Arabesque" w:hAnsi="AGA Arabesque" w:cs="Simplified Arabic" w:hint="cs"/>
          <w:b/>
          <w:bCs/>
          <w:sz w:val="32"/>
          <w:szCs w:val="32"/>
          <w:vertAlign w:val="superscript"/>
          <w:rtl/>
        </w:rPr>
        <w:t>)</w:t>
      </w:r>
    </w:p>
    <w:p w:rsidR="00AE504B" w:rsidRPr="003B5DF8" w:rsidRDefault="00AE504B" w:rsidP="00AE504B">
      <w:pPr>
        <w:ind w:left="26"/>
        <w:jc w:val="both"/>
        <w:rPr>
          <w:rFonts w:ascii="AGA Arabesque" w:hAnsi="AGA Arabesque" w:cs="Simplified Arabic"/>
          <w:sz w:val="32"/>
          <w:szCs w:val="32"/>
          <w:rtl/>
        </w:rPr>
      </w:pPr>
      <w:r>
        <w:rPr>
          <w:rFonts w:ascii="AGA Arabesque" w:hAnsi="AGA Arabesque" w:cs="Simplified Arabic" w:hint="cs"/>
          <w:sz w:val="32"/>
          <w:szCs w:val="32"/>
          <w:rtl/>
        </w:rPr>
        <w:t>هذا اللون من التوظيف المكاني يعد صفة بارزة في هذه الرواية ويدل على تطور ملحوظ على صعيد المكان ووصفه في روايات باكثير، ويشير ايضاً إلى حسن استثماره لهذا المكون البنائي في هذه الرواية،وهذا أمر مهم في الفنون التي يكون التاريخ احد دعامتها،لأن التاريخ غالباً ما يتناول شخصاً أو مجموعة أشخاص عاشوا في زمن ما،وفي مكان ما،وعملية إنتاج هذا التاريخ أو تناوله فنياً تحتاج إلى براعة فائقة في وصف بيئة مكانية شبيهة بتلك البيئة التي عاشت فيها تلك الشخصيات.وتتوقف عملية نجاح الكاتب التاريخي في ذلك على معرفته التامة بظروف العصر الذي يكتب عنه حتى يمكنه تمثله فنياً،فتبدوا أوصافه حينئذٍ حية فعالة،وتحمل الطابع الخاص للحقبة التاريخية التي يريد الكتابة فيها.ووفق هذا التأسيس تبدو ثقافة الكاتب ودراسته للتاريخ شيئاً مهماً جداً.ورواية الثائر الأحمر الغالب على أمكنتها المفتوحة سمة الافتراض والتخييل،بمعنى أنها تنفصل عن الخط الزمني والتاريخي،فباكثير تارة يصف سوقاً وتارة يصف أزقةًً وتغيب في هذه الأمكنة جميعاً الدلالة التاريخية الواضحة التي يوفرها المكان أو ما يسمى بـ(تاريخية المكان)ومن أمثلته عرضه للأمكنة المفتوحة وصفه للسوق:</w:t>
      </w:r>
      <w:r w:rsidRPr="0007583A">
        <w:rPr>
          <w:rFonts w:ascii="AGA Arabesque" w:hAnsi="AGA Arabesque" w:cs="Simplified Arabic" w:hint="cs"/>
          <w:sz w:val="28"/>
          <w:szCs w:val="28"/>
          <w:rtl/>
        </w:rPr>
        <w:t>(</w:t>
      </w:r>
      <w:r>
        <w:rPr>
          <w:rFonts w:ascii="AGA Arabesque" w:hAnsi="AGA Arabesque" w:cs="Simplified Arabic" w:hint="cs"/>
          <w:sz w:val="28"/>
          <w:szCs w:val="28"/>
          <w:rtl/>
        </w:rPr>
        <w:t>(</w:t>
      </w:r>
      <w:r w:rsidRPr="0007583A">
        <w:rPr>
          <w:rFonts w:ascii="AGA Arabesque" w:hAnsi="AGA Arabesque" w:cs="Simplified Arabic" w:hint="cs"/>
          <w:b/>
          <w:bCs/>
          <w:sz w:val="32"/>
          <w:szCs w:val="32"/>
          <w:rtl/>
        </w:rPr>
        <w:t xml:space="preserve">وسار حمدان في طريقه غضبان أسفا حتى بلغ سوق القرية دون قصد...فأخذ يمشي في أزقته الضيقة بين الحوانيت الصغيرة،وقد بدأت حركة الناس تخف في السوق من اجل الحر،وطفق الباعة يرتبون بضائعهم أو يرشون الماء أمام حوانيتهم </w:t>
      </w:r>
      <w:r w:rsidRPr="0007583A">
        <w:rPr>
          <w:rFonts w:ascii="AGA Arabesque" w:hAnsi="AGA Arabesque" w:cs="Simplified Arabic" w:hint="cs"/>
          <w:b/>
          <w:bCs/>
          <w:sz w:val="32"/>
          <w:szCs w:val="32"/>
          <w:rtl/>
        </w:rPr>
        <w:lastRenderedPageBreak/>
        <w:t>ليخففوا وقدة الشمس،وجلس بعضهم قدامها يتحدثون.ثم وقف أمام حانوت صغير مغلق هو</w:t>
      </w:r>
      <w:r>
        <w:rPr>
          <w:rFonts w:ascii="AGA Arabesque" w:hAnsi="AGA Arabesque" w:cs="Simplified Arabic" w:hint="cs"/>
          <w:sz w:val="32"/>
          <w:szCs w:val="32"/>
          <w:rtl/>
        </w:rPr>
        <w:t xml:space="preserve"> </w:t>
      </w:r>
      <w:r w:rsidRPr="0007583A">
        <w:rPr>
          <w:rFonts w:ascii="AGA Arabesque" w:hAnsi="AGA Arabesque" w:cs="Simplified Arabic" w:hint="cs"/>
          <w:b/>
          <w:bCs/>
          <w:sz w:val="32"/>
          <w:szCs w:val="32"/>
          <w:rtl/>
        </w:rPr>
        <w:t>حانوت ابن عمه</w:t>
      </w:r>
      <w:r>
        <w:rPr>
          <w:rFonts w:ascii="AGA Arabesque" w:hAnsi="AGA Arabesque" w:cs="Simplified Arabic" w:hint="cs"/>
          <w:sz w:val="28"/>
          <w:szCs w:val="28"/>
          <w:rtl/>
        </w:rPr>
        <w:t xml:space="preserve"> .)</w:t>
      </w:r>
      <w:r w:rsidRPr="0007583A">
        <w:rPr>
          <w:rFonts w:ascii="AGA Arabesque" w:hAnsi="AGA Arabesque" w:cs="Simplified Arabic" w:hint="cs"/>
          <w:sz w:val="28"/>
          <w:szCs w:val="28"/>
          <w:rtl/>
        </w:rPr>
        <w:t>)</w:t>
      </w:r>
      <w:r w:rsidRPr="005C08C3">
        <w:rPr>
          <w:rFonts w:ascii="AGA Arabesque" w:hAnsi="AGA Arabesque" w:cs="Simplified Arabic" w:hint="cs"/>
          <w:b/>
          <w:bCs/>
          <w:sz w:val="32"/>
          <w:szCs w:val="32"/>
          <w:vertAlign w:val="superscript"/>
          <w:rtl/>
        </w:rPr>
        <w:t>(</w:t>
      </w:r>
      <w:r w:rsidRPr="005C08C3">
        <w:rPr>
          <w:rStyle w:val="a6"/>
          <w:rFonts w:ascii="AGA Arabesque" w:hAnsi="AGA Arabesque" w:cs="Simplified Arabic"/>
          <w:b/>
          <w:bCs/>
          <w:sz w:val="32"/>
          <w:szCs w:val="32"/>
          <w:rtl/>
        </w:rPr>
        <w:footnoteReference w:id="100"/>
      </w:r>
      <w:r w:rsidRPr="005C08C3">
        <w:rPr>
          <w:rFonts w:ascii="AGA Arabesque" w:hAnsi="AGA Arabesque" w:cs="Simplified Arabic" w:hint="cs"/>
          <w:b/>
          <w:bCs/>
          <w:sz w:val="32"/>
          <w:szCs w:val="32"/>
          <w:vertAlign w:val="superscript"/>
          <w:rtl/>
        </w:rPr>
        <w:t xml:space="preserve">) </w:t>
      </w:r>
      <w:r>
        <w:rPr>
          <w:rFonts w:ascii="AGA Arabesque" w:hAnsi="AGA Arabesque" w:cs="Simplified Arabic" w:hint="cs"/>
          <w:sz w:val="32"/>
          <w:szCs w:val="32"/>
          <w:rtl/>
        </w:rPr>
        <w:t xml:space="preserve">  </w:t>
      </w:r>
    </w:p>
    <w:p w:rsidR="00AE504B" w:rsidRPr="005C08C3" w:rsidRDefault="00AE504B" w:rsidP="00AE504B">
      <w:pPr>
        <w:spacing w:line="240" w:lineRule="auto"/>
        <w:ind w:left="26"/>
        <w:jc w:val="both"/>
        <w:rPr>
          <w:rFonts w:ascii="AGA Arabesque" w:hAnsi="AGA Arabesque" w:cs="Simplified Arabic"/>
          <w:sz w:val="32"/>
          <w:szCs w:val="32"/>
          <w:rtl/>
        </w:rPr>
      </w:pPr>
      <w:r w:rsidRPr="00BF343A">
        <w:rPr>
          <w:rFonts w:ascii="AGA Arabesque" w:hAnsi="AGA Arabesque" w:cs="Simplified Arabic" w:hint="cs"/>
          <w:sz w:val="32"/>
          <w:szCs w:val="32"/>
          <w:rtl/>
        </w:rPr>
        <w:t>وقد يكون المكان المفتوح متلوناً على وفق حالة الشخصية،قاتماً في لحظات بؤسها وشقائها،مضيئاً مبتهجاً في أفراحها،فجاء وصف الكاتب للطبيعة بما خلعه عليها الكاتب من الألوان والصور البهية متناسباً مع حالة</w:t>
      </w:r>
      <w:r>
        <w:rPr>
          <w:rFonts w:ascii="AGA Arabesque" w:hAnsi="AGA Arabesque" w:cs="Simplified Arabic" w:hint="cs"/>
          <w:sz w:val="32"/>
          <w:szCs w:val="32"/>
          <w:rtl/>
        </w:rPr>
        <w:t xml:space="preserve">" </w:t>
      </w:r>
      <w:r w:rsidRPr="00BF343A">
        <w:rPr>
          <w:rFonts w:ascii="AGA Arabesque" w:hAnsi="AGA Arabesque" w:cs="Simplified Arabic" w:hint="cs"/>
          <w:sz w:val="32"/>
          <w:szCs w:val="32"/>
          <w:rtl/>
        </w:rPr>
        <w:t>عبدان</w:t>
      </w:r>
      <w:r>
        <w:rPr>
          <w:rFonts w:ascii="AGA Arabesque" w:hAnsi="AGA Arabesque" w:cs="Simplified Arabic" w:hint="cs"/>
          <w:sz w:val="32"/>
          <w:szCs w:val="32"/>
          <w:rtl/>
        </w:rPr>
        <w:t xml:space="preserve">" </w:t>
      </w:r>
      <w:r w:rsidRPr="00BF343A">
        <w:rPr>
          <w:rFonts w:ascii="AGA Arabesque" w:hAnsi="AGA Arabesque" w:cs="Simplified Arabic" w:hint="cs"/>
          <w:sz w:val="32"/>
          <w:szCs w:val="32"/>
          <w:rtl/>
        </w:rPr>
        <w:t>وما يشعر به ارتياح بال وانشراح صدر، فعندما ذهب عبدان لزيارة خطيبته عالية،نجد الطبيعة من حوله كأنها في عرس،كما في هذا المشهد:(</w:t>
      </w:r>
      <w:r>
        <w:rPr>
          <w:rFonts w:ascii="AGA Arabesque" w:hAnsi="AGA Arabesque" w:cs="Simplified Arabic" w:hint="cs"/>
          <w:sz w:val="32"/>
          <w:szCs w:val="32"/>
          <w:rtl/>
        </w:rPr>
        <w:t>(</w:t>
      </w:r>
      <w:r w:rsidRPr="00BF343A">
        <w:rPr>
          <w:rFonts w:ascii="AGA Arabesque" w:hAnsi="AGA Arabesque" w:cs="Simplified Arabic" w:hint="cs"/>
          <w:b/>
          <w:bCs/>
          <w:sz w:val="32"/>
          <w:szCs w:val="32"/>
          <w:rtl/>
        </w:rPr>
        <w:t>وكان الهواء منعشاً يتن</w:t>
      </w:r>
      <w:r>
        <w:rPr>
          <w:rFonts w:ascii="AGA Arabesque" w:hAnsi="AGA Arabesque" w:cs="Simplified Arabic" w:hint="cs"/>
          <w:b/>
          <w:bCs/>
          <w:sz w:val="32"/>
          <w:szCs w:val="32"/>
          <w:rtl/>
        </w:rPr>
        <w:t xml:space="preserve">دى بالنسيم العليل </w:t>
      </w:r>
      <w:r w:rsidRPr="00BF343A">
        <w:rPr>
          <w:rFonts w:ascii="AGA Arabesque" w:hAnsi="AGA Arabesque" w:cs="Simplified Arabic" w:hint="cs"/>
          <w:b/>
          <w:bCs/>
          <w:sz w:val="32"/>
          <w:szCs w:val="32"/>
          <w:rtl/>
        </w:rPr>
        <w:t>الذي يتهادى في ذلك الفضاء...وكان بدر التمام مطلاً من عليائه بكل روائه وكامل ضيائه على ذلك الكون المسحور حيث استحال كل حقيقة إلى خيال،وكل خيال إل</w:t>
      </w:r>
      <w:r>
        <w:rPr>
          <w:rFonts w:ascii="AGA Arabesque" w:hAnsi="AGA Arabesque" w:cs="Simplified Arabic" w:hint="cs"/>
          <w:b/>
          <w:bCs/>
          <w:sz w:val="32"/>
          <w:szCs w:val="32"/>
          <w:rtl/>
        </w:rPr>
        <w:t>ى حقيقة،فالرمل الأبيض الناعم قدأمسى ذروراً من الفضة،وظلال الأشجار</w:t>
      </w:r>
      <w:r w:rsidRPr="00BF343A">
        <w:rPr>
          <w:rFonts w:ascii="AGA Arabesque" w:hAnsi="AGA Arabesque" w:cs="Simplified Arabic" w:hint="cs"/>
          <w:b/>
          <w:bCs/>
          <w:sz w:val="32"/>
          <w:szCs w:val="32"/>
          <w:rtl/>
        </w:rPr>
        <w:t>على</w:t>
      </w:r>
      <w:r>
        <w:rPr>
          <w:rFonts w:ascii="AGA Arabesque" w:hAnsi="AGA Arabesque" w:cs="Simplified Arabic" w:hint="cs"/>
          <w:b/>
          <w:bCs/>
          <w:sz w:val="32"/>
          <w:szCs w:val="32"/>
          <w:rtl/>
        </w:rPr>
        <w:t xml:space="preserve"> </w:t>
      </w:r>
      <w:r w:rsidRPr="00BF343A">
        <w:rPr>
          <w:rFonts w:ascii="AGA Arabesque" w:hAnsi="AGA Arabesque" w:cs="Simplified Arabic" w:hint="cs"/>
          <w:b/>
          <w:bCs/>
          <w:sz w:val="32"/>
          <w:szCs w:val="32"/>
          <w:rtl/>
        </w:rPr>
        <w:t>جانبي الطريق كأنها شخوص من الجن أدركها النعاس وهي تهيم في تلك البطائح فتمددت حيثما حلا</w:t>
      </w:r>
      <w:r>
        <w:rPr>
          <w:rFonts w:ascii="AGA Arabesque" w:hAnsi="AGA Arabesque" w:cs="Simplified Arabic" w:hint="cs"/>
          <w:b/>
          <w:bCs/>
          <w:sz w:val="32"/>
          <w:szCs w:val="32"/>
          <w:rtl/>
        </w:rPr>
        <w:t xml:space="preserve"> </w:t>
      </w:r>
      <w:r w:rsidRPr="00BF343A">
        <w:rPr>
          <w:rFonts w:ascii="AGA Arabesque" w:hAnsi="AGA Arabesque" w:cs="Simplified Arabic" w:hint="cs"/>
          <w:b/>
          <w:bCs/>
          <w:sz w:val="32"/>
          <w:szCs w:val="32"/>
          <w:rtl/>
        </w:rPr>
        <w:t>لها من</w:t>
      </w:r>
      <w:r>
        <w:rPr>
          <w:rFonts w:ascii="AGA Arabesque" w:hAnsi="AGA Arabesque" w:cs="Simplified Arabic" w:hint="cs"/>
          <w:sz w:val="32"/>
          <w:szCs w:val="32"/>
          <w:rtl/>
        </w:rPr>
        <w:t xml:space="preserve"> </w:t>
      </w:r>
      <w:r w:rsidRPr="00AA1015">
        <w:rPr>
          <w:rFonts w:ascii="AGA Arabesque" w:hAnsi="AGA Arabesque" w:cs="Simplified Arabic" w:hint="cs"/>
          <w:b/>
          <w:bCs/>
          <w:sz w:val="32"/>
          <w:szCs w:val="32"/>
          <w:rtl/>
        </w:rPr>
        <w:t>الأرض.</w:t>
      </w:r>
      <w:r>
        <w:rPr>
          <w:rFonts w:ascii="AGA Arabesque" w:hAnsi="AGA Arabesque" w:cs="Simplified Arabic" w:hint="cs"/>
          <w:b/>
          <w:bCs/>
          <w:sz w:val="32"/>
          <w:szCs w:val="32"/>
          <w:rtl/>
        </w:rPr>
        <w:t>...))</w:t>
      </w:r>
      <w:r w:rsidRPr="00AA1015">
        <w:rPr>
          <w:rFonts w:ascii="AGA Arabesque" w:hAnsi="AGA Arabesque" w:cs="Simplified Arabic" w:hint="cs"/>
          <w:b/>
          <w:bCs/>
          <w:sz w:val="32"/>
          <w:szCs w:val="32"/>
          <w:vertAlign w:val="superscript"/>
          <w:rtl/>
        </w:rPr>
        <w:t>(</w:t>
      </w:r>
      <w:r w:rsidRPr="00AA1015">
        <w:rPr>
          <w:rStyle w:val="a6"/>
          <w:rFonts w:ascii="AGA Arabesque" w:hAnsi="AGA Arabesque" w:cs="Simplified Arabic"/>
          <w:b/>
          <w:bCs/>
          <w:sz w:val="32"/>
          <w:szCs w:val="32"/>
          <w:rtl/>
        </w:rPr>
        <w:footnoteReference w:id="101"/>
      </w:r>
      <w:r w:rsidRPr="00AA1015">
        <w:rPr>
          <w:rFonts w:ascii="AGA Arabesque" w:hAnsi="AGA Arabesque" w:cs="Simplified Arabic" w:hint="cs"/>
          <w:b/>
          <w:bCs/>
          <w:sz w:val="32"/>
          <w:szCs w:val="32"/>
          <w:vertAlign w:val="superscript"/>
          <w:rtl/>
        </w:rPr>
        <w:t>)</w:t>
      </w:r>
      <w:r w:rsidRPr="00AA1015">
        <w:rPr>
          <w:rFonts w:ascii="AGA Arabesque" w:hAnsi="AGA Arabesque" w:cs="Simplified Arabic" w:hint="cs"/>
          <w:b/>
          <w:bCs/>
          <w:sz w:val="32"/>
          <w:szCs w:val="32"/>
          <w:rtl/>
        </w:rPr>
        <w:t xml:space="preserve"> </w:t>
      </w:r>
    </w:p>
    <w:p w:rsidR="00AE504B" w:rsidRPr="00F46BC1" w:rsidRDefault="00AE504B" w:rsidP="00AE504B">
      <w:pPr>
        <w:spacing w:line="240" w:lineRule="auto"/>
        <w:ind w:left="26"/>
        <w:jc w:val="both"/>
        <w:rPr>
          <w:rFonts w:ascii="AGA Arabesque" w:hAnsi="AGA Arabesque" w:cs="Simplified Arabic"/>
          <w:sz w:val="32"/>
          <w:szCs w:val="32"/>
          <w:rtl/>
        </w:rPr>
      </w:pPr>
      <w:r>
        <w:rPr>
          <w:rFonts w:ascii="AGA Arabesque" w:hAnsi="AGA Arabesque" w:cs="Simplified Arabic" w:hint="cs"/>
          <w:sz w:val="32"/>
          <w:szCs w:val="32"/>
          <w:rtl/>
        </w:rPr>
        <w:t xml:space="preserve">هذه هي الطبيعة التي تحولت إلى عالم مسحور جميل لأن عبدان في نشوة لزيارة من يحب لكن هذه النشوة تتحول إلى شيء آخر ومعها الطبيعة ايضاً فها هو عبدان يبدو مهموماً حزيناً لاختطاف خطيبته عالية فنرى الطبيعة تبدو شيئاً كئيباً موحشاً يحاول الهرب منه </w:t>
      </w:r>
      <w:r w:rsidRPr="00AA1015">
        <w:rPr>
          <w:rFonts w:ascii="AGA Arabesque" w:hAnsi="AGA Arabesque" w:cs="Simplified Arabic" w:hint="cs"/>
          <w:b/>
          <w:bCs/>
          <w:sz w:val="28"/>
          <w:szCs w:val="28"/>
          <w:rtl/>
        </w:rPr>
        <w:t>((</w:t>
      </w:r>
      <w:r>
        <w:rPr>
          <w:rFonts w:ascii="AGA Arabesque" w:hAnsi="AGA Arabesque" w:cs="Simplified Arabic" w:hint="cs"/>
          <w:b/>
          <w:bCs/>
          <w:sz w:val="28"/>
          <w:szCs w:val="28"/>
          <w:rtl/>
        </w:rPr>
        <w:t xml:space="preserve"> </w:t>
      </w:r>
      <w:r>
        <w:rPr>
          <w:rFonts w:ascii="AGA Arabesque" w:hAnsi="AGA Arabesque" w:cs="Simplified Arabic" w:hint="cs"/>
          <w:b/>
          <w:bCs/>
          <w:sz w:val="32"/>
          <w:szCs w:val="32"/>
          <w:rtl/>
        </w:rPr>
        <w:t xml:space="preserve">وكان النسيم عالياً </w:t>
      </w:r>
      <w:r w:rsidRPr="00AA1015">
        <w:rPr>
          <w:rFonts w:ascii="AGA Arabesque" w:hAnsi="AGA Arabesque" w:cs="Simplified Arabic" w:hint="cs"/>
          <w:b/>
          <w:bCs/>
          <w:sz w:val="32"/>
          <w:szCs w:val="32"/>
          <w:rtl/>
        </w:rPr>
        <w:t>يوسوس بين</w:t>
      </w:r>
      <w:r>
        <w:rPr>
          <w:rFonts w:ascii="AGA Arabesque" w:hAnsi="AGA Arabesque" w:cs="Simplified Arabic" w:hint="cs"/>
          <w:b/>
          <w:bCs/>
          <w:sz w:val="32"/>
          <w:szCs w:val="32"/>
          <w:rtl/>
        </w:rPr>
        <w:t xml:space="preserve"> الغصون كما كان عند </w:t>
      </w:r>
      <w:r w:rsidRPr="00AA1015">
        <w:rPr>
          <w:rFonts w:ascii="AGA Arabesque" w:hAnsi="AGA Arabesque" w:cs="Simplified Arabic" w:hint="cs"/>
          <w:b/>
          <w:bCs/>
          <w:sz w:val="32"/>
          <w:szCs w:val="32"/>
          <w:rtl/>
        </w:rPr>
        <w:t>خروجه من قريته على بغلته ولكن يحس الآن قشعريرة تسري في ظهره،وكأن حفي</w:t>
      </w:r>
      <w:r>
        <w:rPr>
          <w:rFonts w:ascii="AGA Arabesque" w:hAnsi="AGA Arabesque" w:cs="Simplified Arabic" w:hint="cs"/>
          <w:b/>
          <w:bCs/>
          <w:sz w:val="32"/>
          <w:szCs w:val="32"/>
          <w:rtl/>
        </w:rPr>
        <w:t>فه</w:t>
      </w:r>
      <w:r w:rsidRPr="00AA1015">
        <w:rPr>
          <w:rFonts w:ascii="AGA Arabesque" w:hAnsi="AGA Arabesque" w:cs="Simplified Arabic" w:hint="cs"/>
          <w:b/>
          <w:bCs/>
          <w:sz w:val="32"/>
          <w:szCs w:val="32"/>
          <w:rtl/>
        </w:rPr>
        <w:t xml:space="preserve"> أنين خفي ما زالت تردده ال</w:t>
      </w:r>
      <w:r>
        <w:rPr>
          <w:rFonts w:ascii="AGA Arabesque" w:hAnsi="AGA Arabesque" w:cs="Simplified Arabic" w:hint="cs"/>
          <w:b/>
          <w:bCs/>
          <w:sz w:val="32"/>
          <w:szCs w:val="32"/>
          <w:rtl/>
        </w:rPr>
        <w:t>ثوا</w:t>
      </w:r>
      <w:r w:rsidRPr="00AA1015">
        <w:rPr>
          <w:rFonts w:ascii="AGA Arabesque" w:hAnsi="AGA Arabesque" w:cs="Simplified Arabic" w:hint="cs"/>
          <w:b/>
          <w:bCs/>
          <w:sz w:val="32"/>
          <w:szCs w:val="32"/>
          <w:rtl/>
        </w:rPr>
        <w:t>كل حتى بحت به خناجرها،وهذا القمر</w:t>
      </w:r>
      <w:r>
        <w:rPr>
          <w:rFonts w:ascii="AGA Arabesque" w:hAnsi="AGA Arabesque" w:cs="Simplified Arabic" w:hint="cs"/>
          <w:b/>
          <w:bCs/>
          <w:sz w:val="32"/>
          <w:szCs w:val="32"/>
          <w:rtl/>
        </w:rPr>
        <w:t xml:space="preserve"> </w:t>
      </w:r>
      <w:r w:rsidRPr="00AA1015">
        <w:rPr>
          <w:rFonts w:ascii="AGA Arabesque" w:hAnsi="AGA Arabesque" w:cs="Simplified Arabic" w:hint="cs"/>
          <w:b/>
          <w:bCs/>
          <w:sz w:val="32"/>
          <w:szCs w:val="32"/>
          <w:rtl/>
        </w:rPr>
        <w:t>ما زال مشرقاً في مسائه يرسل خيوطه الفضية على ما حوله من فضاء وشجر،ولكن ع</w:t>
      </w:r>
      <w:r>
        <w:rPr>
          <w:rFonts w:ascii="AGA Arabesque" w:hAnsi="AGA Arabesque" w:cs="Simplified Arabic" w:hint="cs"/>
          <w:b/>
          <w:bCs/>
          <w:sz w:val="32"/>
          <w:szCs w:val="32"/>
          <w:rtl/>
        </w:rPr>
        <w:t>ب</w:t>
      </w:r>
      <w:r w:rsidRPr="00AA1015">
        <w:rPr>
          <w:rFonts w:ascii="AGA Arabesque" w:hAnsi="AGA Arabesque" w:cs="Simplified Arabic" w:hint="cs"/>
          <w:b/>
          <w:bCs/>
          <w:sz w:val="32"/>
          <w:szCs w:val="32"/>
          <w:rtl/>
        </w:rPr>
        <w:t>دان لا يرتاح لنوره الساطع فيلوذ منه بأكناف الشجر وظلال الأ</w:t>
      </w:r>
      <w:r>
        <w:rPr>
          <w:rFonts w:ascii="AGA Arabesque" w:hAnsi="AGA Arabesque" w:cs="Simplified Arabic" w:hint="cs"/>
          <w:b/>
          <w:bCs/>
          <w:sz w:val="32"/>
          <w:szCs w:val="32"/>
          <w:rtl/>
        </w:rPr>
        <w:t>ي</w:t>
      </w:r>
      <w:r w:rsidRPr="00AA1015">
        <w:rPr>
          <w:rFonts w:ascii="AGA Arabesque" w:hAnsi="AGA Arabesque" w:cs="Simplified Arabic" w:hint="cs"/>
          <w:b/>
          <w:bCs/>
          <w:sz w:val="32"/>
          <w:szCs w:val="32"/>
          <w:rtl/>
        </w:rPr>
        <w:t>ك</w:t>
      </w:r>
      <w:r>
        <w:rPr>
          <w:rFonts w:ascii="AGA Arabesque" w:hAnsi="AGA Arabesque" w:cs="Simplified Arabic" w:hint="cs"/>
          <w:sz w:val="32"/>
          <w:szCs w:val="32"/>
          <w:rtl/>
        </w:rPr>
        <w:t>))</w:t>
      </w:r>
      <w:r w:rsidRPr="006E4B1D">
        <w:rPr>
          <w:rFonts w:ascii="AGA Arabesque" w:hAnsi="AGA Arabesque" w:cs="Simplified Arabic" w:hint="cs"/>
          <w:b/>
          <w:bCs/>
          <w:sz w:val="32"/>
          <w:szCs w:val="32"/>
          <w:vertAlign w:val="superscript"/>
          <w:rtl/>
        </w:rPr>
        <w:t>(</w:t>
      </w:r>
      <w:r w:rsidRPr="006E4B1D">
        <w:rPr>
          <w:rStyle w:val="a6"/>
          <w:rFonts w:ascii="AGA Arabesque" w:hAnsi="AGA Arabesque" w:cs="Simplified Arabic"/>
          <w:b/>
          <w:bCs/>
          <w:sz w:val="32"/>
          <w:szCs w:val="32"/>
          <w:rtl/>
        </w:rPr>
        <w:footnoteReference w:id="102"/>
      </w:r>
      <w:r w:rsidRPr="006E4B1D">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w:t>
      </w:r>
    </w:p>
    <w:p w:rsidR="00AE504B" w:rsidRPr="00461024" w:rsidRDefault="00AE504B" w:rsidP="00AE504B">
      <w:pPr>
        <w:spacing w:line="240" w:lineRule="auto"/>
        <w:ind w:left="26"/>
        <w:jc w:val="both"/>
        <w:rPr>
          <w:rFonts w:ascii="AGA Arabesque" w:hAnsi="AGA Arabesque" w:cs="Simplified Arabic"/>
          <w:b/>
          <w:bCs/>
          <w:sz w:val="32"/>
          <w:szCs w:val="32"/>
          <w:rtl/>
        </w:rPr>
      </w:pPr>
      <w:r>
        <w:rPr>
          <w:rFonts w:ascii="AGA Arabesque" w:hAnsi="AGA Arabesque" w:cs="Simplified Arabic" w:hint="cs"/>
          <w:sz w:val="32"/>
          <w:szCs w:val="32"/>
          <w:rtl/>
        </w:rPr>
        <w:lastRenderedPageBreak/>
        <w:t xml:space="preserve">يتضح لنا أن وصف المكان المفتوح يتطابق مع شعور الشخصية الحزينة، فقد تحول حفيف النسيم العليل إلى أنين الثكالى،وأصبح ضوء القمر الساطع ثقيلاً يهرب منه عبدان ولا يرتاح إليه...وهكذا تؤدي الطبيعة دورها المتناسق تبعاً لتباين منظور الشخصية بإزاء المكان، فتتحول الطبيعة من مكان أليف إلى معادي. </w:t>
      </w:r>
    </w:p>
    <w:p w:rsidR="00AE504B" w:rsidRPr="00B90D18" w:rsidRDefault="00AE504B" w:rsidP="00AE504B">
      <w:pPr>
        <w:ind w:left="26"/>
        <w:jc w:val="both"/>
        <w:rPr>
          <w:rFonts w:ascii="Times New Roman" w:hAnsi="Times New Roman" w:cs="Times New Roman"/>
          <w:b/>
          <w:bCs/>
          <w:sz w:val="32"/>
          <w:szCs w:val="32"/>
          <w:rtl/>
        </w:rPr>
      </w:pPr>
      <w:r w:rsidRPr="00B90D18">
        <w:rPr>
          <w:rFonts w:ascii="Times New Roman" w:hAnsi="Times New Roman" w:cs="Times New Roman"/>
          <w:b/>
          <w:bCs/>
          <w:sz w:val="32"/>
          <w:szCs w:val="32"/>
          <w:rtl/>
        </w:rPr>
        <w:t xml:space="preserve">الأماكن المغلقة:                                                                              </w:t>
      </w:r>
    </w:p>
    <w:p w:rsidR="00AE504B" w:rsidRDefault="00AE504B" w:rsidP="00AE504B">
      <w:pPr>
        <w:spacing w:line="240" w:lineRule="auto"/>
        <w:ind w:left="26"/>
        <w:jc w:val="both"/>
        <w:rPr>
          <w:rFonts w:ascii="AGA Arabesque" w:hAnsi="AGA Arabesque" w:cs="Simplified Arabic"/>
          <w:sz w:val="32"/>
          <w:szCs w:val="32"/>
          <w:rtl/>
        </w:rPr>
      </w:pPr>
      <w:r>
        <w:rPr>
          <w:rFonts w:ascii="AGA Arabesque" w:hAnsi="AGA Arabesque" w:cs="Simplified Arabic" w:hint="cs"/>
          <w:sz w:val="32"/>
          <w:szCs w:val="32"/>
          <w:rtl/>
        </w:rPr>
        <w:t>هي الأماكن التي تحدها حدود من جوانبها الثلاثة،وبشرط أن تكون لها حدود سقفية،وتقسم هذه الأماكن إلى عامة،وخاصة.فالأماكن المغلقة العامة يمكن أن يرتادها عامة الناس، مثل المستشفيات،الدوائرالحكومية،أما الخاصة،فيكون الوجود فيها لأصحابها بشكل رئيس،مثل البيت،ومن مميزات هذا النوع من الأماكن،أنها تجعل من فيها منعزلا وذا خصوصية في خارجها</w:t>
      </w:r>
      <w:r>
        <w:rPr>
          <w:rFonts w:ascii="AGA Arabesque" w:hAnsi="AGA Arabesque" w:cs="Simplified Arabic" w:hint="cs"/>
          <w:b/>
          <w:bCs/>
          <w:sz w:val="32"/>
          <w:szCs w:val="32"/>
          <w:vertAlign w:val="superscript"/>
          <w:rtl/>
        </w:rPr>
        <w:t xml:space="preserve"> </w:t>
      </w:r>
      <w:r w:rsidRPr="00111187">
        <w:rPr>
          <w:rFonts w:ascii="AGA Arabesque" w:hAnsi="AGA Arabesque" w:cs="Simplified Arabic" w:hint="cs"/>
          <w:b/>
          <w:bCs/>
          <w:sz w:val="32"/>
          <w:szCs w:val="32"/>
          <w:vertAlign w:val="superscript"/>
          <w:rtl/>
        </w:rPr>
        <w:t>(</w:t>
      </w:r>
      <w:r w:rsidRPr="00111187">
        <w:rPr>
          <w:rStyle w:val="a6"/>
          <w:rFonts w:ascii="AGA Arabesque" w:hAnsi="AGA Arabesque" w:cs="Simplified Arabic"/>
          <w:b/>
          <w:bCs/>
          <w:sz w:val="32"/>
          <w:szCs w:val="32"/>
          <w:rtl/>
        </w:rPr>
        <w:footnoteReference w:id="103"/>
      </w:r>
      <w:r w:rsidRPr="00111187">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ويحدد(أدوين موير)بعضاً من ملامح المكان الدرامي أو المسرحي كمحدوديته فيقول</w:t>
      </w:r>
      <w:r w:rsidRPr="00D06DC7">
        <w:rPr>
          <w:rFonts w:ascii="AGA Arabesque" w:hAnsi="AGA Arabesque" w:cs="Simplified Arabic" w:hint="cs"/>
          <w:b/>
          <w:bCs/>
          <w:sz w:val="28"/>
          <w:szCs w:val="28"/>
          <w:rtl/>
        </w:rPr>
        <w:t>(</w:t>
      </w:r>
      <w:r>
        <w:rPr>
          <w:rFonts w:ascii="AGA Arabesque" w:hAnsi="AGA Arabesque" w:cs="Simplified Arabic" w:hint="cs"/>
          <w:b/>
          <w:bCs/>
          <w:sz w:val="28"/>
          <w:szCs w:val="28"/>
          <w:rtl/>
        </w:rPr>
        <w:t xml:space="preserve">( </w:t>
      </w:r>
      <w:r w:rsidRPr="00D06DC7">
        <w:rPr>
          <w:rFonts w:ascii="AGA Arabesque" w:hAnsi="AGA Arabesque" w:cs="Simplified Arabic" w:hint="cs"/>
          <w:b/>
          <w:bCs/>
          <w:sz w:val="32"/>
          <w:szCs w:val="32"/>
          <w:rtl/>
        </w:rPr>
        <w:t>ففي المساحة المغلقة وحدها يمكن للصراع أن ين</w:t>
      </w:r>
      <w:r>
        <w:rPr>
          <w:rFonts w:ascii="AGA Arabesque" w:hAnsi="AGA Arabesque" w:cs="Simplified Arabic" w:hint="cs"/>
          <w:b/>
          <w:bCs/>
          <w:sz w:val="32"/>
          <w:szCs w:val="32"/>
          <w:rtl/>
        </w:rPr>
        <w:t>ش</w:t>
      </w:r>
      <w:r w:rsidRPr="00D06DC7">
        <w:rPr>
          <w:rFonts w:ascii="AGA Arabesque" w:hAnsi="AGA Arabesque" w:cs="Simplified Arabic" w:hint="cs"/>
          <w:b/>
          <w:bCs/>
          <w:sz w:val="32"/>
          <w:szCs w:val="32"/>
          <w:rtl/>
        </w:rPr>
        <w:t>أ وينمو وينتهي في حتمية</w:t>
      </w:r>
      <w:r>
        <w:rPr>
          <w:rFonts w:ascii="AGA Arabesque" w:hAnsi="AGA Arabesque" w:cs="Simplified Arabic" w:hint="cs"/>
          <w:b/>
          <w:bCs/>
          <w:sz w:val="32"/>
          <w:szCs w:val="32"/>
          <w:rtl/>
        </w:rPr>
        <w:t>.</w:t>
      </w:r>
      <w:r w:rsidRPr="00B90200">
        <w:rPr>
          <w:rFonts w:ascii="AGA Arabesque" w:hAnsi="AGA Arabesque" w:cs="Simplified Arabic" w:hint="cs"/>
          <w:sz w:val="28"/>
          <w:szCs w:val="28"/>
          <w:rtl/>
        </w:rPr>
        <w:t>))</w:t>
      </w:r>
      <w:r w:rsidRPr="00497204">
        <w:rPr>
          <w:rFonts w:ascii="AGA Arabesque" w:hAnsi="AGA Arabesque" w:cs="Simplified Arabic" w:hint="cs"/>
          <w:b/>
          <w:bCs/>
          <w:sz w:val="32"/>
          <w:szCs w:val="32"/>
          <w:vertAlign w:val="superscript"/>
          <w:rtl/>
        </w:rPr>
        <w:t>(</w:t>
      </w:r>
      <w:r w:rsidRPr="00497204">
        <w:rPr>
          <w:rStyle w:val="a6"/>
          <w:rFonts w:ascii="AGA Arabesque" w:hAnsi="AGA Arabesque" w:cs="Simplified Arabic"/>
          <w:b/>
          <w:bCs/>
          <w:sz w:val="32"/>
          <w:szCs w:val="32"/>
          <w:rtl/>
        </w:rPr>
        <w:footnoteReference w:id="104"/>
      </w:r>
      <w:r w:rsidRPr="00497204">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w:t>
      </w:r>
    </w:p>
    <w:p w:rsidR="00AE504B" w:rsidRPr="007B3026" w:rsidRDefault="00AE504B" w:rsidP="00AE504B">
      <w:pPr>
        <w:ind w:left="26"/>
        <w:jc w:val="both"/>
        <w:rPr>
          <w:rFonts w:ascii="AGA Arabesque" w:hAnsi="AGA Arabesque" w:cs="Simplified Arabic"/>
          <w:b/>
          <w:bCs/>
          <w:sz w:val="32"/>
          <w:szCs w:val="32"/>
          <w:rtl/>
        </w:rPr>
      </w:pPr>
      <w:r>
        <w:rPr>
          <w:rFonts w:ascii="AGA Arabesque" w:hAnsi="AGA Arabesque" w:cs="Simplified Arabic" w:hint="cs"/>
          <w:sz w:val="32"/>
          <w:szCs w:val="32"/>
          <w:rtl/>
        </w:rPr>
        <w:t>ففي رواية"سيرة شجاع" يصف لنا الكاتب دار"أبن أبي الفضل"المغلق ويمنحه الظرف الذي يحيط به فيقول:</w:t>
      </w:r>
      <w:r w:rsidRPr="00D06DC7">
        <w:rPr>
          <w:rFonts w:ascii="AGA Arabesque" w:hAnsi="AGA Arabesque" w:cs="Simplified Arabic" w:hint="cs"/>
          <w:sz w:val="28"/>
          <w:szCs w:val="28"/>
          <w:rtl/>
        </w:rPr>
        <w:t>((</w:t>
      </w:r>
      <w:r w:rsidRPr="007B3026">
        <w:rPr>
          <w:rFonts w:ascii="AGA Arabesque" w:hAnsi="AGA Arabesque" w:cs="Simplified Arabic" w:hint="cs"/>
          <w:b/>
          <w:bCs/>
          <w:sz w:val="32"/>
          <w:szCs w:val="32"/>
          <w:rtl/>
        </w:rPr>
        <w:t xml:space="preserve"> وهي دار كبيرة لها عدة مداخل من أزقة مختلفة</w:t>
      </w:r>
      <w:r>
        <w:rPr>
          <w:rFonts w:ascii="AGA Arabesque" w:hAnsi="AGA Arabesque" w:cs="Simplified Arabic" w:hint="cs"/>
          <w:sz w:val="32"/>
          <w:szCs w:val="32"/>
          <w:rtl/>
        </w:rPr>
        <w:t xml:space="preserve"> </w:t>
      </w:r>
      <w:r w:rsidRPr="007B3026">
        <w:rPr>
          <w:rFonts w:ascii="AGA Arabesque" w:hAnsi="AGA Arabesque" w:cs="Simplified Arabic" w:hint="cs"/>
          <w:b/>
          <w:bCs/>
          <w:sz w:val="32"/>
          <w:szCs w:val="32"/>
          <w:rtl/>
        </w:rPr>
        <w:t>وتشمل عل</w:t>
      </w:r>
      <w:r>
        <w:rPr>
          <w:rFonts w:ascii="AGA Arabesque" w:hAnsi="AGA Arabesque" w:cs="Simplified Arabic" w:hint="cs"/>
          <w:b/>
          <w:bCs/>
          <w:sz w:val="32"/>
          <w:szCs w:val="32"/>
          <w:rtl/>
        </w:rPr>
        <w:t>ى قاع</w:t>
      </w:r>
      <w:r w:rsidRPr="007B3026">
        <w:rPr>
          <w:rFonts w:ascii="AGA Arabesque" w:hAnsi="AGA Arabesque" w:cs="Simplified Arabic" w:hint="cs"/>
          <w:b/>
          <w:bCs/>
          <w:sz w:val="32"/>
          <w:szCs w:val="32"/>
          <w:rtl/>
        </w:rPr>
        <w:t>ات متعددة وحج</w:t>
      </w:r>
      <w:r>
        <w:rPr>
          <w:rFonts w:ascii="AGA Arabesque" w:hAnsi="AGA Arabesque" w:cs="Simplified Arabic" w:hint="cs"/>
          <w:b/>
          <w:bCs/>
          <w:sz w:val="32"/>
          <w:szCs w:val="32"/>
          <w:rtl/>
        </w:rPr>
        <w:t>ر</w:t>
      </w:r>
      <w:r w:rsidRPr="007B3026">
        <w:rPr>
          <w:rFonts w:ascii="AGA Arabesque" w:hAnsi="AGA Arabesque" w:cs="Simplified Arabic" w:hint="cs"/>
          <w:b/>
          <w:bCs/>
          <w:sz w:val="32"/>
          <w:szCs w:val="32"/>
          <w:rtl/>
        </w:rPr>
        <w:t>ات كثيرة تفصل بينها دهاليز وأبواب معظمها مخا</w:t>
      </w:r>
      <w:r>
        <w:rPr>
          <w:rFonts w:ascii="AGA Arabesque" w:hAnsi="AGA Arabesque" w:cs="Simplified Arabic" w:hint="cs"/>
          <w:b/>
          <w:bCs/>
          <w:sz w:val="32"/>
          <w:szCs w:val="32"/>
          <w:rtl/>
        </w:rPr>
        <w:t xml:space="preserve">زن لحفظ السلع والبضائع،وتتوسطها القاعة الكبرى </w:t>
      </w:r>
      <w:r w:rsidRPr="007B3026">
        <w:rPr>
          <w:rFonts w:ascii="AGA Arabesque" w:hAnsi="AGA Arabesque" w:cs="Simplified Arabic" w:hint="cs"/>
          <w:b/>
          <w:bCs/>
          <w:sz w:val="32"/>
          <w:szCs w:val="32"/>
          <w:rtl/>
        </w:rPr>
        <w:t>لاستقبال</w:t>
      </w:r>
      <w:r>
        <w:rPr>
          <w:rFonts w:ascii="AGA Arabesque" w:hAnsi="AGA Arabesque" w:cs="Simplified Arabic" w:hint="cs"/>
          <w:b/>
          <w:bCs/>
          <w:sz w:val="32"/>
          <w:szCs w:val="32"/>
          <w:rtl/>
        </w:rPr>
        <w:t xml:space="preserve"> </w:t>
      </w:r>
      <w:r w:rsidRPr="007B3026">
        <w:rPr>
          <w:rFonts w:ascii="AGA Arabesque" w:hAnsi="AGA Arabesque" w:cs="Simplified Arabic" w:hint="cs"/>
          <w:b/>
          <w:bCs/>
          <w:sz w:val="32"/>
          <w:szCs w:val="32"/>
          <w:rtl/>
        </w:rPr>
        <w:t>العملاء</w:t>
      </w:r>
      <w:r>
        <w:rPr>
          <w:rFonts w:ascii="AGA Arabesque" w:hAnsi="AGA Arabesque" w:cs="Simplified Arabic" w:hint="cs"/>
          <w:b/>
          <w:bCs/>
          <w:sz w:val="32"/>
          <w:szCs w:val="32"/>
          <w:rtl/>
        </w:rPr>
        <w:t xml:space="preserve">،و عرض السلع عليهم،وفي هذه الدار </w:t>
      </w:r>
      <w:r w:rsidRPr="007B3026">
        <w:rPr>
          <w:rFonts w:ascii="AGA Arabesque" w:hAnsi="AGA Arabesque" w:cs="Simplified Arabic" w:hint="cs"/>
          <w:b/>
          <w:bCs/>
          <w:sz w:val="32"/>
          <w:szCs w:val="32"/>
          <w:rtl/>
        </w:rPr>
        <w:t xml:space="preserve">كان ابو الفضل يعقد اجتماعاته مع </w:t>
      </w:r>
      <w:r>
        <w:rPr>
          <w:rFonts w:ascii="AGA Arabesque" w:hAnsi="AGA Arabesque" w:cs="Simplified Arabic" w:hint="cs"/>
          <w:b/>
          <w:bCs/>
          <w:sz w:val="32"/>
          <w:szCs w:val="32"/>
          <w:rtl/>
        </w:rPr>
        <w:t xml:space="preserve">أصحاب </w:t>
      </w:r>
      <w:r w:rsidRPr="007B3026">
        <w:rPr>
          <w:rFonts w:ascii="AGA Arabesque" w:hAnsi="AGA Arabesque" w:cs="Simplified Arabic" w:hint="cs"/>
          <w:b/>
          <w:bCs/>
          <w:sz w:val="32"/>
          <w:szCs w:val="32"/>
          <w:rtl/>
        </w:rPr>
        <w:t>المصلحين يدخلونها فرادى من أبوابها المختلفة</w:t>
      </w:r>
      <w:r w:rsidRPr="007B3026">
        <w:rPr>
          <w:rFonts w:ascii="AGA Arabesque" w:hAnsi="AGA Arabesque" w:cs="Simplified Arabic" w:hint="cs"/>
          <w:b/>
          <w:bCs/>
          <w:sz w:val="28"/>
          <w:szCs w:val="28"/>
          <w:rtl/>
        </w:rPr>
        <w:t>))</w:t>
      </w:r>
      <w:r w:rsidRPr="007B3026">
        <w:rPr>
          <w:rFonts w:ascii="AGA Arabesque" w:hAnsi="AGA Arabesque" w:cs="Simplified Arabic" w:hint="cs"/>
          <w:b/>
          <w:bCs/>
          <w:sz w:val="32"/>
          <w:szCs w:val="32"/>
          <w:vertAlign w:val="superscript"/>
          <w:rtl/>
        </w:rPr>
        <w:t>(</w:t>
      </w:r>
      <w:r w:rsidRPr="007B3026">
        <w:rPr>
          <w:rStyle w:val="a6"/>
          <w:rFonts w:ascii="AGA Arabesque" w:hAnsi="AGA Arabesque" w:cs="Simplified Arabic"/>
          <w:b/>
          <w:bCs/>
          <w:sz w:val="32"/>
          <w:szCs w:val="32"/>
          <w:rtl/>
        </w:rPr>
        <w:footnoteReference w:id="105"/>
      </w:r>
      <w:r w:rsidRPr="007B3026">
        <w:rPr>
          <w:rFonts w:ascii="AGA Arabesque" w:hAnsi="AGA Arabesque" w:cs="Simplified Arabic" w:hint="cs"/>
          <w:b/>
          <w:bCs/>
          <w:sz w:val="32"/>
          <w:szCs w:val="32"/>
          <w:vertAlign w:val="superscript"/>
          <w:rtl/>
        </w:rPr>
        <w:t>)</w:t>
      </w:r>
    </w:p>
    <w:p w:rsidR="00AE504B" w:rsidRPr="00497204" w:rsidRDefault="00AE504B" w:rsidP="00AE504B">
      <w:pPr>
        <w:ind w:left="26"/>
        <w:jc w:val="both"/>
        <w:rPr>
          <w:rFonts w:ascii="AGA Arabesque" w:hAnsi="AGA Arabesque" w:cs="Simplified Arabic"/>
          <w:sz w:val="32"/>
          <w:szCs w:val="32"/>
          <w:rtl/>
        </w:rPr>
      </w:pPr>
      <w:r>
        <w:rPr>
          <w:rFonts w:ascii="AGA Arabesque" w:hAnsi="AGA Arabesque" w:cs="Simplified Arabic" w:hint="cs"/>
          <w:sz w:val="32"/>
          <w:szCs w:val="32"/>
          <w:rtl/>
        </w:rPr>
        <w:lastRenderedPageBreak/>
        <w:t>فهذه الدار ملتقى لعدد من شخصيات الرواية ليس بالمصادفة بل بتخطيط مدروس إذ ثمة خيوط تربط شخصيات المكان وهو(الحركة السرية)التي يترأسها ابو الفضل فكانت تقيم اجتماعاتها في هذه الدار.ويعتمد باكثيرعلى الوصف للكشف عن المستوى الاجتماعي والحالة والإقتصادي</w:t>
      </w:r>
      <w:r>
        <w:rPr>
          <w:rFonts w:ascii="AGA Arabesque" w:hAnsi="AGA Arabesque" w:cs="Simplified Arabic" w:hint="eastAsia"/>
          <w:sz w:val="32"/>
          <w:szCs w:val="32"/>
          <w:rtl/>
        </w:rPr>
        <w:t>ة</w:t>
      </w:r>
      <w:r>
        <w:rPr>
          <w:rFonts w:ascii="AGA Arabesque" w:hAnsi="AGA Arabesque" w:cs="Simplified Arabic" w:hint="cs"/>
          <w:sz w:val="32"/>
          <w:szCs w:val="32"/>
          <w:rtl/>
        </w:rPr>
        <w:t xml:space="preserve"> لساكني البيت، فالبيوت رمز للمكانة الاجتماعية وصورة من صور التمايز الاجتماعي،فالأغنياء بيوتهم تختلف عن بيوت الفقراء والوجهاء بيوتهم توافق وجهاتهم،ففي رواية(سلامة القس) يصف الكاتب بيت أبي الوفاء البسيط فيقول</w:t>
      </w:r>
      <w:r w:rsidRPr="007B3026">
        <w:rPr>
          <w:rFonts w:ascii="AGA Arabesque" w:hAnsi="AGA Arabesque" w:cs="Simplified Arabic" w:hint="cs"/>
          <w:b/>
          <w:bCs/>
          <w:sz w:val="28"/>
          <w:szCs w:val="28"/>
          <w:rtl/>
        </w:rPr>
        <w:t>((</w:t>
      </w:r>
      <w:r w:rsidRPr="007B3026">
        <w:rPr>
          <w:rFonts w:ascii="AGA Arabesque" w:hAnsi="AGA Arabesque" w:cs="Simplified Arabic" w:hint="cs"/>
          <w:b/>
          <w:bCs/>
          <w:sz w:val="32"/>
          <w:szCs w:val="32"/>
          <w:rtl/>
        </w:rPr>
        <w:t xml:space="preserve"> رجعت سلامة من المرعى ذات يوم ودخلت البيت فأفضت إلى صحن متوسط يقع على يمينه مطبخ فيه اثافى من الحجارة،و</w:t>
      </w:r>
      <w:r>
        <w:rPr>
          <w:rFonts w:ascii="AGA Arabesque" w:hAnsi="AGA Arabesque" w:cs="Simplified Arabic" w:hint="cs"/>
          <w:b/>
          <w:bCs/>
          <w:sz w:val="32"/>
          <w:szCs w:val="32"/>
          <w:rtl/>
        </w:rPr>
        <w:t>ُ</w:t>
      </w:r>
      <w:r w:rsidRPr="007B3026">
        <w:rPr>
          <w:rFonts w:ascii="AGA Arabesque" w:hAnsi="AGA Arabesque" w:cs="Simplified Arabic" w:hint="cs"/>
          <w:b/>
          <w:bCs/>
          <w:sz w:val="32"/>
          <w:szCs w:val="32"/>
          <w:rtl/>
        </w:rPr>
        <w:t>ت</w:t>
      </w:r>
      <w:r>
        <w:rPr>
          <w:rFonts w:ascii="AGA Arabesque" w:hAnsi="AGA Arabesque" w:cs="Simplified Arabic" w:hint="cs"/>
          <w:b/>
          <w:bCs/>
          <w:sz w:val="32"/>
          <w:szCs w:val="32"/>
          <w:rtl/>
        </w:rPr>
        <w:t>َ</w:t>
      </w:r>
      <w:r w:rsidRPr="007B3026">
        <w:rPr>
          <w:rFonts w:ascii="AGA Arabesque" w:hAnsi="AGA Arabesque" w:cs="Simplified Arabic" w:hint="cs"/>
          <w:b/>
          <w:bCs/>
          <w:sz w:val="32"/>
          <w:szCs w:val="32"/>
          <w:rtl/>
        </w:rPr>
        <w:t>رى معلقة على الحائط بعض القدور النحاسية والجفان الخشبية</w:t>
      </w:r>
      <w:r>
        <w:rPr>
          <w:rFonts w:ascii="AGA Arabesque" w:hAnsi="AGA Arabesque" w:cs="Simplified Arabic" w:hint="cs"/>
          <w:sz w:val="32"/>
          <w:szCs w:val="32"/>
          <w:rtl/>
        </w:rPr>
        <w:t xml:space="preserve"> </w:t>
      </w:r>
      <w:r w:rsidRPr="007B3026">
        <w:rPr>
          <w:rFonts w:ascii="AGA Arabesque" w:hAnsi="AGA Arabesque" w:cs="Simplified Arabic" w:hint="cs"/>
          <w:b/>
          <w:bCs/>
          <w:sz w:val="32"/>
          <w:szCs w:val="32"/>
          <w:rtl/>
        </w:rPr>
        <w:t xml:space="preserve">وغيرها من الأواني.وفي الجانب الآخر من المطبخ تقع رحى المنزل التي تطحن فيها الحبوب،وعلى يسار الصحن مربض تأوي إليه الغنم له باب صغير...خرجت سلامة من المربض حاملة بيدها مركناً فملأته ماء من زير كبير في الصحن،ثم أعادته إلى المربض ليشرب منه الغنم </w:t>
      </w:r>
      <w:r w:rsidRPr="00DF1A94">
        <w:rPr>
          <w:rFonts w:ascii="AGA Arabesque" w:hAnsi="AGA Arabesque" w:cs="Simplified Arabic" w:hint="cs"/>
          <w:sz w:val="28"/>
          <w:szCs w:val="28"/>
          <w:rtl/>
        </w:rPr>
        <w:t>))</w:t>
      </w:r>
      <w:r w:rsidRPr="008458F5">
        <w:rPr>
          <w:rFonts w:ascii="AGA Arabesque" w:hAnsi="AGA Arabesque" w:cs="Simplified Arabic" w:hint="cs"/>
          <w:b/>
          <w:bCs/>
          <w:sz w:val="32"/>
          <w:szCs w:val="32"/>
          <w:vertAlign w:val="superscript"/>
          <w:rtl/>
        </w:rPr>
        <w:t>(</w:t>
      </w:r>
      <w:r w:rsidRPr="008458F5">
        <w:rPr>
          <w:rStyle w:val="a6"/>
          <w:rFonts w:ascii="AGA Arabesque" w:hAnsi="AGA Arabesque" w:cs="Simplified Arabic"/>
          <w:b/>
          <w:bCs/>
          <w:sz w:val="32"/>
          <w:szCs w:val="32"/>
          <w:rtl/>
        </w:rPr>
        <w:footnoteReference w:id="106"/>
      </w:r>
      <w:r w:rsidRPr="008458F5">
        <w:rPr>
          <w:rFonts w:ascii="AGA Arabesque" w:hAnsi="AGA Arabesque" w:cs="Simplified Arabic" w:hint="cs"/>
          <w:b/>
          <w:bCs/>
          <w:sz w:val="32"/>
          <w:szCs w:val="32"/>
          <w:vertAlign w:val="superscript"/>
          <w:rtl/>
        </w:rPr>
        <w:t>)</w:t>
      </w:r>
      <w:r>
        <w:rPr>
          <w:rFonts w:ascii="AGA Arabesque" w:hAnsi="AGA Arabesque" w:cs="Simplified Arabic" w:hint="cs"/>
          <w:sz w:val="32"/>
          <w:szCs w:val="32"/>
          <w:rtl/>
        </w:rPr>
        <w:t xml:space="preserve">   </w:t>
      </w:r>
    </w:p>
    <w:p w:rsidR="00AE504B" w:rsidRDefault="00AE504B" w:rsidP="00AE504B">
      <w:pPr>
        <w:ind w:left="26"/>
        <w:jc w:val="both"/>
        <w:rPr>
          <w:rFonts w:ascii="AGA Arabesque" w:hAnsi="AGA Arabesque" w:cs="Simplified Arabic"/>
          <w:sz w:val="32"/>
          <w:szCs w:val="32"/>
          <w:rtl/>
        </w:rPr>
      </w:pPr>
      <w:r>
        <w:rPr>
          <w:rFonts w:ascii="AGA Arabesque" w:hAnsi="AGA Arabesque" w:cs="Simplified Arabic" w:hint="cs"/>
          <w:sz w:val="32"/>
          <w:szCs w:val="32"/>
          <w:rtl/>
        </w:rPr>
        <w:t>وفي رواية"سيرة شجاع" يصف باكثير قصر الخليفة"العاضد" فيقول:</w:t>
      </w:r>
      <w:r w:rsidRPr="00DF1A94">
        <w:rPr>
          <w:rFonts w:ascii="AGA Arabesque" w:hAnsi="AGA Arabesque" w:cs="Simplified Arabic" w:hint="cs"/>
          <w:sz w:val="28"/>
          <w:szCs w:val="28"/>
          <w:rtl/>
        </w:rPr>
        <w:t>((</w:t>
      </w:r>
      <w:r w:rsidRPr="00DF1A94">
        <w:rPr>
          <w:rFonts w:ascii="AGA Arabesque" w:hAnsi="AGA Arabesque" w:cs="Simplified Arabic" w:hint="cs"/>
          <w:b/>
          <w:bCs/>
          <w:sz w:val="32"/>
          <w:szCs w:val="32"/>
          <w:rtl/>
        </w:rPr>
        <w:t>وترجل أسد الدين وصاحبه عند باب القصر،فوجدوا شاور قد خرج لاستقبالهم مع الحجاب،و</w:t>
      </w:r>
      <w:r>
        <w:rPr>
          <w:rFonts w:ascii="AGA Arabesque" w:hAnsi="AGA Arabesque" w:cs="Simplified Arabic" w:hint="cs"/>
          <w:b/>
          <w:bCs/>
          <w:sz w:val="32"/>
          <w:szCs w:val="32"/>
          <w:rtl/>
        </w:rPr>
        <w:t xml:space="preserve"> </w:t>
      </w:r>
      <w:r w:rsidRPr="00DF1A94">
        <w:rPr>
          <w:rFonts w:ascii="AGA Arabesque" w:hAnsi="AGA Arabesque" w:cs="Simplified Arabic" w:hint="cs"/>
          <w:b/>
          <w:bCs/>
          <w:sz w:val="32"/>
          <w:szCs w:val="32"/>
          <w:rtl/>
        </w:rPr>
        <w:t>دخلوا فأعجبهم</w:t>
      </w:r>
      <w:r>
        <w:rPr>
          <w:rFonts w:ascii="AGA Arabesque" w:hAnsi="AGA Arabesque" w:cs="Simplified Arabic" w:hint="cs"/>
          <w:sz w:val="32"/>
          <w:szCs w:val="32"/>
          <w:rtl/>
        </w:rPr>
        <w:t xml:space="preserve"> </w:t>
      </w:r>
      <w:r w:rsidRPr="00DF1A94">
        <w:rPr>
          <w:rFonts w:ascii="AGA Arabesque" w:hAnsi="AGA Arabesque" w:cs="Simplified Arabic" w:hint="cs"/>
          <w:b/>
          <w:bCs/>
          <w:sz w:val="32"/>
          <w:szCs w:val="32"/>
          <w:rtl/>
        </w:rPr>
        <w:t>ما رأو</w:t>
      </w:r>
      <w:r w:rsidRPr="00DF1A94">
        <w:rPr>
          <w:rFonts w:ascii="AGA Arabesque" w:hAnsi="AGA Arabesque" w:cs="Simplified Arabic" w:hint="eastAsia"/>
          <w:b/>
          <w:bCs/>
          <w:sz w:val="32"/>
          <w:szCs w:val="32"/>
          <w:rtl/>
        </w:rPr>
        <w:t>ا</w:t>
      </w:r>
      <w:r w:rsidRPr="00DF1A94">
        <w:rPr>
          <w:rFonts w:ascii="AGA Arabesque" w:hAnsi="AGA Arabesque" w:cs="Simplified Arabic" w:hint="cs"/>
          <w:b/>
          <w:bCs/>
          <w:sz w:val="32"/>
          <w:szCs w:val="32"/>
          <w:rtl/>
        </w:rPr>
        <w:t xml:space="preserve"> من الزينة التي أقيمت تحية لهم،فالبساط المفروش في طريقهم،والأعلام المرفوعة وطاقات الورود وال</w:t>
      </w:r>
      <w:r>
        <w:rPr>
          <w:rFonts w:ascii="AGA Arabesque" w:hAnsi="AGA Arabesque" w:cs="Simplified Arabic" w:hint="cs"/>
          <w:b/>
          <w:bCs/>
          <w:sz w:val="32"/>
          <w:szCs w:val="32"/>
          <w:rtl/>
        </w:rPr>
        <w:t>رياحين منصوبة في كل ركن،في أشكال</w:t>
      </w:r>
      <w:r w:rsidRPr="00DF1A94">
        <w:rPr>
          <w:rFonts w:ascii="AGA Arabesque" w:hAnsi="AGA Arabesque" w:cs="Simplified Arabic" w:hint="cs"/>
          <w:b/>
          <w:bCs/>
          <w:sz w:val="32"/>
          <w:szCs w:val="32"/>
          <w:rtl/>
        </w:rPr>
        <w:t xml:space="preserve"> جميلة مختلفة.ومشوا في ردهات القصر وهم يتعجبون من فخامة ما يرون وجمال ما يشهدون... ووقف أسد الدين يتطلع إلى نقوش الباب وزخارفه وهو يقول:سبحان الله!ما </w:t>
      </w:r>
      <w:r>
        <w:rPr>
          <w:rFonts w:ascii="AGA Arabesque" w:hAnsi="AGA Arabesque" w:cs="Simplified Arabic" w:hint="cs"/>
          <w:b/>
          <w:bCs/>
          <w:sz w:val="32"/>
          <w:szCs w:val="32"/>
          <w:rtl/>
        </w:rPr>
        <w:t>أ</w:t>
      </w:r>
      <w:r w:rsidRPr="00DF1A94">
        <w:rPr>
          <w:rFonts w:ascii="AGA Arabesque" w:hAnsi="AGA Arabesque" w:cs="Simplified Arabic" w:hint="cs"/>
          <w:b/>
          <w:bCs/>
          <w:sz w:val="32"/>
          <w:szCs w:val="32"/>
          <w:rtl/>
        </w:rPr>
        <w:t>بدع هذا الذي أراه</w:t>
      </w:r>
      <w:r>
        <w:rPr>
          <w:rFonts w:ascii="AGA Arabesque" w:hAnsi="AGA Arabesque" w:cs="Simplified Arabic" w:hint="cs"/>
          <w:b/>
          <w:bCs/>
          <w:sz w:val="32"/>
          <w:szCs w:val="32"/>
          <w:rtl/>
        </w:rPr>
        <w:t>.)</w:t>
      </w:r>
      <w:r>
        <w:rPr>
          <w:rFonts w:ascii="AGA Arabesque" w:hAnsi="AGA Arabesque" w:cs="Simplified Arabic" w:hint="cs"/>
          <w:sz w:val="32"/>
          <w:szCs w:val="32"/>
          <w:rtl/>
        </w:rPr>
        <w:t>)</w:t>
      </w:r>
      <w:r w:rsidRPr="00926738">
        <w:rPr>
          <w:rFonts w:ascii="AGA Arabesque" w:hAnsi="AGA Arabesque" w:cs="Simplified Arabic" w:hint="cs"/>
          <w:b/>
          <w:bCs/>
          <w:sz w:val="32"/>
          <w:szCs w:val="32"/>
          <w:vertAlign w:val="superscript"/>
          <w:rtl/>
        </w:rPr>
        <w:t>(</w:t>
      </w:r>
      <w:r w:rsidRPr="00926738">
        <w:rPr>
          <w:rStyle w:val="a6"/>
          <w:rFonts w:ascii="AGA Arabesque" w:hAnsi="AGA Arabesque" w:cs="Simplified Arabic"/>
          <w:b/>
          <w:bCs/>
          <w:sz w:val="32"/>
          <w:szCs w:val="32"/>
          <w:rtl/>
        </w:rPr>
        <w:footnoteReference w:id="107"/>
      </w:r>
      <w:r w:rsidRPr="00926738">
        <w:rPr>
          <w:rFonts w:ascii="AGA Arabesque" w:hAnsi="AGA Arabesque" w:cs="Simplified Arabic" w:hint="cs"/>
          <w:b/>
          <w:bCs/>
          <w:sz w:val="32"/>
          <w:szCs w:val="32"/>
          <w:vertAlign w:val="superscript"/>
          <w:rtl/>
        </w:rPr>
        <w:t>)</w:t>
      </w:r>
      <w:r>
        <w:rPr>
          <w:rFonts w:ascii="AGA Arabesque" w:hAnsi="AGA Arabesque" w:cs="Simplified Arabic" w:hint="cs"/>
          <w:b/>
          <w:bCs/>
          <w:sz w:val="32"/>
          <w:szCs w:val="32"/>
          <w:rtl/>
        </w:rPr>
        <w:t xml:space="preserve">                  </w:t>
      </w:r>
    </w:p>
    <w:p w:rsidR="00AE504B" w:rsidRPr="00B95982" w:rsidRDefault="00AE504B" w:rsidP="00AE504B">
      <w:pPr>
        <w:ind w:left="26"/>
        <w:jc w:val="lowKashida"/>
        <w:rPr>
          <w:rFonts w:ascii="AGA Arabesque" w:hAnsi="AGA Arabesque" w:cs="Simplified Arabic"/>
          <w:sz w:val="32"/>
          <w:szCs w:val="32"/>
          <w:rtl/>
        </w:rPr>
      </w:pPr>
      <w:r>
        <w:rPr>
          <w:rFonts w:ascii="AGA Arabesque" w:hAnsi="AGA Arabesque" w:cs="Simplified Arabic" w:hint="cs"/>
          <w:sz w:val="32"/>
          <w:szCs w:val="32"/>
          <w:rtl/>
        </w:rPr>
        <w:lastRenderedPageBreak/>
        <w:t xml:space="preserve">نستخلص مما تقدم أن باكثير يصف المكان المغلق وصفاً يتلاءم مع المستوى </w:t>
      </w:r>
      <w:r w:rsidRPr="00D21393">
        <w:rPr>
          <w:rFonts w:ascii="AGA Arabesque" w:hAnsi="AGA Arabesque" w:cs="Simplified Arabic" w:hint="cs"/>
          <w:sz w:val="32"/>
          <w:szCs w:val="32"/>
          <w:rtl/>
        </w:rPr>
        <w:t>الاجتماعي</w:t>
      </w:r>
      <w:r>
        <w:rPr>
          <w:rFonts w:ascii="AGA Arabesque" w:hAnsi="AGA Arabesque" w:cs="Simplified Arabic" w:hint="cs"/>
          <w:sz w:val="32"/>
          <w:szCs w:val="32"/>
          <w:rtl/>
        </w:rPr>
        <w:t xml:space="preserve"> والحالة الاقتصادية والظرف المحيط بالاشخاص،والملاحظ على وصف المكان في اغلب رواياته باكثير من نوع(الوصف الإجمالي) فهولا يعمد في وصفه للمكان إلى التفصيلات أوالوصف المادي الدقيق الذي يستغرق دقائق الموصوف كلها،بل يعمد في وصفه إلى ما يسمى بـالصورة السردية التي يظهر عبرها المكان عن طريق حركة الشخصية فيه،والمكان ومحتوياته لا يوصفان بمعزل عن الشخصية وحركتها.</w:t>
      </w:r>
    </w:p>
    <w:p w:rsidR="00AE504B" w:rsidRDefault="00AE504B" w:rsidP="00AE504B"/>
    <w:p w:rsidR="00AE504B" w:rsidRPr="00AE504B" w:rsidRDefault="00AE504B">
      <w:pPr>
        <w:rPr>
          <w:lang w:bidi="ar-IQ"/>
        </w:rPr>
      </w:pPr>
    </w:p>
    <w:sectPr w:rsidR="00AE504B" w:rsidRPr="00AE504B" w:rsidSect="00F969D9">
      <w:headerReference w:type="default" r:id="rId8"/>
      <w:footnotePr>
        <w:numRestart w:val="eachPage"/>
      </w:footnotePr>
      <w:pgSz w:w="11906" w:h="16838"/>
      <w:pgMar w:top="1440" w:right="1800" w:bottom="1440" w:left="1800" w:header="708" w:footer="708" w:gutter="0"/>
      <w:pgNumType w:start="15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913" w:rsidRDefault="00564913" w:rsidP="00371311">
      <w:pPr>
        <w:spacing w:after="0" w:line="240" w:lineRule="auto"/>
      </w:pPr>
      <w:r>
        <w:separator/>
      </w:r>
    </w:p>
  </w:endnote>
  <w:endnote w:type="continuationSeparator" w:id="1">
    <w:p w:rsidR="00564913" w:rsidRDefault="00564913" w:rsidP="003713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T Bold Heading">
    <w:panose1 w:val="02010400000000000000"/>
    <w:charset w:val="B2"/>
    <w:family w:val="auto"/>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913" w:rsidRDefault="00564913" w:rsidP="00371311">
      <w:pPr>
        <w:spacing w:after="0" w:line="240" w:lineRule="auto"/>
      </w:pPr>
      <w:r>
        <w:separator/>
      </w:r>
    </w:p>
  </w:footnote>
  <w:footnote w:type="continuationSeparator" w:id="1">
    <w:p w:rsidR="00564913" w:rsidRDefault="00564913" w:rsidP="00371311">
      <w:pPr>
        <w:spacing w:after="0" w:line="240" w:lineRule="auto"/>
      </w:pPr>
      <w:r>
        <w:continuationSeparator/>
      </w:r>
    </w:p>
  </w:footnote>
  <w:footnote w:id="2">
    <w:p w:rsidR="00371311" w:rsidRPr="00817740" w:rsidRDefault="00371311" w:rsidP="00371311">
      <w:pPr>
        <w:pStyle w:val="a5"/>
        <w:jc w:val="lowKashida"/>
        <w:rPr>
          <w:rFonts w:cs="Simplified Arabic"/>
          <w:sz w:val="28"/>
          <w:szCs w:val="28"/>
          <w:rtl/>
        </w:rPr>
      </w:pPr>
      <w:r w:rsidRPr="00704698">
        <w:rPr>
          <w:rStyle w:val="a6"/>
          <w:b/>
          <w:bCs/>
          <w:sz w:val="24"/>
          <w:szCs w:val="24"/>
          <w:vertAlign w:val="baseline"/>
        </w:rPr>
        <w:footnoteRef/>
      </w:r>
      <w:r w:rsidRPr="00704698">
        <w:rPr>
          <w:b/>
          <w:bCs/>
          <w:sz w:val="24"/>
          <w:szCs w:val="24"/>
        </w:rPr>
        <w:t>)</w:t>
      </w:r>
      <w:r w:rsidRPr="00704698">
        <w:rPr>
          <w:rFonts w:hint="cs"/>
          <w:b/>
          <w:bCs/>
          <w:sz w:val="24"/>
          <w:szCs w:val="24"/>
          <w:rtl/>
        </w:rPr>
        <w:t>)</w:t>
      </w:r>
      <w:r w:rsidRPr="00817740">
        <w:rPr>
          <w:b/>
          <w:bCs/>
          <w:sz w:val="32"/>
          <w:szCs w:val="32"/>
          <w:vertAlign w:val="superscript"/>
          <w:rtl/>
        </w:rPr>
        <w:t xml:space="preserve"> </w:t>
      </w:r>
      <w:r>
        <w:rPr>
          <w:rFonts w:cs="Simplified Arabic" w:hint="cs"/>
          <w:sz w:val="28"/>
          <w:szCs w:val="28"/>
          <w:rtl/>
        </w:rPr>
        <w:t xml:space="preserve"> لسان العرب،مادة (َزمن) ، مج4، ص : 408</w:t>
      </w:r>
    </w:p>
  </w:footnote>
  <w:footnote w:id="3">
    <w:p w:rsidR="00371311" w:rsidRPr="004F0D2D" w:rsidRDefault="00371311" w:rsidP="00371311">
      <w:pPr>
        <w:pStyle w:val="a5"/>
        <w:jc w:val="lowKashida"/>
        <w:rPr>
          <w:rFonts w:cs="Simplified Arabic"/>
          <w:sz w:val="28"/>
          <w:szCs w:val="28"/>
        </w:rPr>
      </w:pPr>
      <w:r w:rsidRPr="004B17B3">
        <w:rPr>
          <w:b/>
          <w:bCs/>
          <w:sz w:val="24"/>
          <w:szCs w:val="24"/>
        </w:rPr>
        <w:t xml:space="preserve">  (</w:t>
      </w:r>
      <w:r w:rsidRPr="004B17B3">
        <w:rPr>
          <w:rStyle w:val="a6"/>
          <w:b/>
          <w:bCs/>
          <w:sz w:val="24"/>
          <w:szCs w:val="24"/>
          <w:vertAlign w:val="baseline"/>
        </w:rPr>
        <w:footnoteRef/>
      </w:r>
      <w:r w:rsidRPr="004B17B3">
        <w:rPr>
          <w:b/>
          <w:bCs/>
          <w:sz w:val="24"/>
          <w:szCs w:val="24"/>
        </w:rPr>
        <w:t>)</w:t>
      </w:r>
      <w:r>
        <w:rPr>
          <w:rFonts w:cs="Simplified Arabic" w:hint="cs"/>
          <w:sz w:val="28"/>
          <w:szCs w:val="28"/>
          <w:rtl/>
        </w:rPr>
        <w:t>الزمن في الرواية العربية، د.مها حسن القصراوي،المؤسسة العربية للدراسات والنشر-بيروت،2004 ، ص : 11</w:t>
      </w:r>
    </w:p>
  </w:footnote>
  <w:footnote w:id="4">
    <w:p w:rsidR="00371311" w:rsidRPr="00207015" w:rsidRDefault="00371311" w:rsidP="00371311">
      <w:pPr>
        <w:pStyle w:val="a5"/>
        <w:jc w:val="lowKashida"/>
        <w:rPr>
          <w:rFonts w:cs="Simplified Arabic"/>
          <w:sz w:val="28"/>
          <w:szCs w:val="28"/>
          <w:rtl/>
        </w:rPr>
      </w:pPr>
      <w:r w:rsidRPr="00704698">
        <w:rPr>
          <w:rStyle w:val="a6"/>
          <w:b/>
          <w:bCs/>
          <w:sz w:val="24"/>
          <w:szCs w:val="24"/>
          <w:vertAlign w:val="baseline"/>
        </w:rPr>
        <w:footnoteRef/>
      </w:r>
      <w:r w:rsidRPr="00704698">
        <w:rPr>
          <w:b/>
          <w:bCs/>
          <w:sz w:val="24"/>
          <w:szCs w:val="24"/>
        </w:rPr>
        <w:t>)</w:t>
      </w:r>
      <w:r w:rsidRPr="00704698">
        <w:rPr>
          <w:rFonts w:hint="cs"/>
          <w:b/>
          <w:bCs/>
          <w:sz w:val="24"/>
          <w:szCs w:val="24"/>
          <w:rtl/>
        </w:rPr>
        <w:t xml:space="preserve">) </w:t>
      </w:r>
      <w:r>
        <w:rPr>
          <w:rFonts w:cs="Simplified Arabic" w:hint="cs"/>
          <w:sz w:val="28"/>
          <w:szCs w:val="28"/>
          <w:rtl/>
        </w:rPr>
        <w:t>سورة العصر،الآية : 1-2</w:t>
      </w:r>
    </w:p>
  </w:footnote>
  <w:footnote w:id="5">
    <w:p w:rsidR="00371311" w:rsidRPr="00E83581" w:rsidRDefault="00371311" w:rsidP="00EF79B3">
      <w:pPr>
        <w:pStyle w:val="a5"/>
        <w:jc w:val="lowKashida"/>
        <w:rPr>
          <w:rFonts w:cs="Simplified Arabic"/>
          <w:sz w:val="28"/>
          <w:szCs w:val="28"/>
          <w:rtl/>
        </w:rPr>
      </w:pPr>
      <w:r w:rsidRPr="00704698">
        <w:rPr>
          <w:b/>
          <w:bCs/>
          <w:sz w:val="24"/>
          <w:szCs w:val="24"/>
        </w:rPr>
        <w:t>(</w:t>
      </w:r>
      <w:r w:rsidRPr="00704698">
        <w:rPr>
          <w:rStyle w:val="a6"/>
          <w:b/>
          <w:bCs/>
          <w:sz w:val="24"/>
          <w:szCs w:val="24"/>
          <w:vertAlign w:val="baseline"/>
        </w:rPr>
        <w:footnoteRef/>
      </w:r>
      <w:r w:rsidRPr="00704698">
        <w:rPr>
          <w:b/>
          <w:bCs/>
          <w:sz w:val="24"/>
          <w:szCs w:val="24"/>
        </w:rPr>
        <w:t>)</w:t>
      </w:r>
      <w:r>
        <w:rPr>
          <w:rFonts w:hint="cs"/>
          <w:b/>
          <w:bCs/>
          <w:sz w:val="32"/>
          <w:szCs w:val="32"/>
          <w:vertAlign w:val="superscript"/>
          <w:rtl/>
        </w:rPr>
        <w:t xml:space="preserve"> </w:t>
      </w:r>
      <w:r>
        <w:rPr>
          <w:rFonts w:cs="Simplified Arabic" w:hint="cs"/>
          <w:sz w:val="28"/>
          <w:szCs w:val="28"/>
          <w:rtl/>
        </w:rPr>
        <w:t>سورة الضحى،الآية : 1-</w:t>
      </w:r>
      <w:r w:rsidR="00EF79B3">
        <w:rPr>
          <w:rFonts w:cs="Simplified Arabic" w:hint="cs"/>
          <w:sz w:val="28"/>
          <w:szCs w:val="28"/>
          <w:rtl/>
        </w:rPr>
        <w:t>2</w:t>
      </w:r>
    </w:p>
  </w:footnote>
  <w:footnote w:id="6">
    <w:p w:rsidR="00371311" w:rsidRPr="008A7EAE" w:rsidRDefault="00371311" w:rsidP="00371311">
      <w:pPr>
        <w:pStyle w:val="a5"/>
        <w:spacing w:line="276" w:lineRule="auto"/>
        <w:rPr>
          <w:rFonts w:cs="Simplified Arabic"/>
          <w:sz w:val="28"/>
          <w:szCs w:val="28"/>
          <w:rtl/>
        </w:rPr>
      </w:pPr>
      <w:r w:rsidRPr="006603C2">
        <w:rPr>
          <w:b/>
          <w:bCs/>
          <w:sz w:val="24"/>
          <w:szCs w:val="24"/>
        </w:rPr>
        <w:t>(</w:t>
      </w:r>
      <w:r w:rsidRPr="006603C2">
        <w:rPr>
          <w:rStyle w:val="a6"/>
          <w:b/>
          <w:bCs/>
          <w:sz w:val="24"/>
          <w:szCs w:val="24"/>
          <w:vertAlign w:val="baseline"/>
        </w:rPr>
        <w:footnoteRef/>
      </w:r>
      <w:r w:rsidRPr="006603C2">
        <w:rPr>
          <w:b/>
          <w:bCs/>
          <w:sz w:val="24"/>
          <w:szCs w:val="24"/>
        </w:rPr>
        <w:t>)</w:t>
      </w:r>
      <w:r w:rsidRPr="008A7EAE">
        <w:rPr>
          <w:b/>
          <w:bCs/>
          <w:sz w:val="32"/>
          <w:szCs w:val="32"/>
          <w:vertAlign w:val="superscript"/>
          <w:rtl/>
        </w:rPr>
        <w:t xml:space="preserve"> </w:t>
      </w:r>
      <w:r>
        <w:rPr>
          <w:rFonts w:hint="cs"/>
          <w:b/>
          <w:bCs/>
          <w:sz w:val="32"/>
          <w:szCs w:val="32"/>
          <w:vertAlign w:val="superscript"/>
          <w:rtl/>
        </w:rPr>
        <w:t xml:space="preserve"> </w:t>
      </w:r>
      <w:r>
        <w:rPr>
          <w:rFonts w:cs="Simplified Arabic" w:hint="cs"/>
          <w:sz w:val="28"/>
          <w:szCs w:val="28"/>
          <w:rtl/>
        </w:rPr>
        <w:t xml:space="preserve">بناء الرواية ، سيزا قاسم، ص : 26  </w:t>
      </w:r>
    </w:p>
  </w:footnote>
  <w:footnote w:id="7">
    <w:p w:rsidR="00371311" w:rsidRPr="00F625D2" w:rsidRDefault="00371311" w:rsidP="00371311">
      <w:pPr>
        <w:pStyle w:val="a5"/>
        <w:spacing w:line="276" w:lineRule="auto"/>
        <w:ind w:left="206" w:hanging="206"/>
        <w:jc w:val="lowKashida"/>
        <w:rPr>
          <w:sz w:val="28"/>
          <w:szCs w:val="28"/>
          <w:rtl/>
          <w:lang w:bidi="ar-IQ"/>
        </w:rPr>
      </w:pPr>
      <w:r w:rsidRPr="006603C2">
        <w:rPr>
          <w:b/>
          <w:bCs/>
          <w:sz w:val="24"/>
          <w:szCs w:val="24"/>
          <w:rtl/>
        </w:rPr>
        <w:t>(</w:t>
      </w:r>
      <w:r w:rsidRPr="006603C2">
        <w:rPr>
          <w:rStyle w:val="a6"/>
          <w:b/>
          <w:bCs/>
          <w:sz w:val="24"/>
          <w:szCs w:val="24"/>
          <w:vertAlign w:val="baseline"/>
        </w:rPr>
        <w:footnoteRef/>
      </w:r>
      <w:r w:rsidRPr="006603C2">
        <w:rPr>
          <w:b/>
          <w:bCs/>
          <w:sz w:val="24"/>
          <w:szCs w:val="24"/>
          <w:rtl/>
        </w:rPr>
        <w:t>)</w:t>
      </w:r>
      <w:r w:rsidRPr="00F625D2">
        <w:rPr>
          <w:sz w:val="28"/>
          <w:szCs w:val="28"/>
          <w:rtl/>
        </w:rPr>
        <w:t xml:space="preserve"> </w:t>
      </w:r>
      <w:r w:rsidRPr="00F625D2">
        <w:rPr>
          <w:rFonts w:hint="cs"/>
          <w:sz w:val="28"/>
          <w:szCs w:val="28"/>
          <w:rtl/>
          <w:lang w:bidi="ar-IQ"/>
        </w:rPr>
        <w:t>نظرية المنهج الشكلي، نصوص الشكلانيين الروس ، توماشفسكي</w:t>
      </w:r>
      <w:r>
        <w:rPr>
          <w:rFonts w:hint="cs"/>
          <w:sz w:val="28"/>
          <w:szCs w:val="28"/>
          <w:rtl/>
          <w:lang w:bidi="ar-IQ"/>
        </w:rPr>
        <w:t xml:space="preserve"> ، ص </w:t>
      </w:r>
      <w:r w:rsidRPr="00F625D2">
        <w:rPr>
          <w:rFonts w:hint="cs"/>
          <w:sz w:val="28"/>
          <w:szCs w:val="28"/>
          <w:rtl/>
          <w:lang w:bidi="ar-IQ"/>
        </w:rPr>
        <w:t xml:space="preserve">: 180. </w:t>
      </w:r>
    </w:p>
  </w:footnote>
  <w:footnote w:id="8">
    <w:p w:rsidR="00371311" w:rsidRDefault="00371311" w:rsidP="00371311">
      <w:pPr>
        <w:pStyle w:val="a5"/>
        <w:spacing w:line="276" w:lineRule="auto"/>
        <w:rPr>
          <w:rFonts w:cs="Simplified Arabic"/>
          <w:sz w:val="28"/>
          <w:szCs w:val="28"/>
          <w:rtl/>
          <w:lang w:bidi="ar-IQ"/>
        </w:rPr>
      </w:pPr>
      <w:r w:rsidRPr="006603C2">
        <w:rPr>
          <w:rStyle w:val="a6"/>
          <w:rFonts w:asciiTheme="minorBidi" w:hAnsiTheme="minorBidi"/>
          <w:b/>
          <w:bCs/>
          <w:sz w:val="24"/>
          <w:szCs w:val="24"/>
          <w:vertAlign w:val="baseline"/>
        </w:rPr>
        <w:footnoteRef/>
      </w:r>
      <w:r w:rsidRPr="006603C2">
        <w:rPr>
          <w:rFonts w:asciiTheme="minorBidi" w:hAnsiTheme="minorBidi"/>
          <w:b/>
          <w:bCs/>
          <w:sz w:val="24"/>
          <w:szCs w:val="24"/>
        </w:rPr>
        <w:t>)</w:t>
      </w:r>
      <w:r w:rsidRPr="006603C2">
        <w:rPr>
          <w:rFonts w:asciiTheme="minorBidi" w:hAnsiTheme="minorBidi"/>
          <w:b/>
          <w:bCs/>
          <w:sz w:val="24"/>
          <w:szCs w:val="24"/>
          <w:rtl/>
        </w:rPr>
        <w:t>)</w:t>
      </w:r>
      <w:r w:rsidRPr="004659AE">
        <w:rPr>
          <w:rFonts w:cs="Simplified Arabic" w:hint="cs"/>
          <w:sz w:val="28"/>
          <w:szCs w:val="28"/>
          <w:rtl/>
          <w:lang w:bidi="ar-IQ"/>
        </w:rPr>
        <w:t xml:space="preserve"> ينظر: الفضاء الروائي عند جبرا إبراهيم جبرا </w:t>
      </w:r>
      <w:r>
        <w:rPr>
          <w:rFonts w:cs="Simplified Arabic" w:hint="cs"/>
          <w:sz w:val="28"/>
          <w:szCs w:val="28"/>
          <w:rtl/>
          <w:lang w:bidi="ar-IQ"/>
        </w:rPr>
        <w:t xml:space="preserve">، ص </w:t>
      </w:r>
      <w:r w:rsidRPr="004659AE">
        <w:rPr>
          <w:rFonts w:cs="Simplified Arabic" w:hint="cs"/>
          <w:sz w:val="28"/>
          <w:szCs w:val="28"/>
          <w:rtl/>
          <w:lang w:bidi="ar-IQ"/>
        </w:rPr>
        <w:t xml:space="preserve">: 66 . </w:t>
      </w:r>
    </w:p>
    <w:p w:rsidR="00371311" w:rsidRDefault="00371311" w:rsidP="00371311">
      <w:pPr>
        <w:pStyle w:val="a5"/>
        <w:rPr>
          <w:rFonts w:cs="Simplified Arabic"/>
          <w:sz w:val="28"/>
          <w:szCs w:val="28"/>
          <w:rtl/>
          <w:lang w:bidi="ar-IQ"/>
        </w:rPr>
      </w:pPr>
    </w:p>
    <w:p w:rsidR="00371311" w:rsidRDefault="00371311" w:rsidP="00371311">
      <w:pPr>
        <w:pStyle w:val="a5"/>
        <w:rPr>
          <w:rFonts w:cs="Simplified Arabic"/>
          <w:sz w:val="28"/>
          <w:szCs w:val="28"/>
          <w:rtl/>
          <w:lang w:bidi="ar-IQ"/>
        </w:rPr>
      </w:pPr>
    </w:p>
    <w:p w:rsidR="00331D08" w:rsidRPr="004659AE" w:rsidRDefault="00331D08" w:rsidP="00371311">
      <w:pPr>
        <w:pStyle w:val="a5"/>
        <w:rPr>
          <w:rFonts w:cs="Simplified Arabic"/>
          <w:sz w:val="28"/>
          <w:szCs w:val="28"/>
          <w:rtl/>
          <w:lang w:bidi="ar-IQ"/>
        </w:rPr>
      </w:pPr>
    </w:p>
  </w:footnote>
  <w:footnote w:id="9">
    <w:p w:rsidR="00371311" w:rsidRPr="00E012F6" w:rsidRDefault="00371311" w:rsidP="00371311">
      <w:pPr>
        <w:pStyle w:val="a5"/>
        <w:spacing w:line="360" w:lineRule="auto"/>
        <w:rPr>
          <w:sz w:val="28"/>
          <w:szCs w:val="28"/>
          <w:lang w:bidi="ar-IQ"/>
        </w:rPr>
      </w:pPr>
      <w:r w:rsidRPr="00964063">
        <w:rPr>
          <w:b/>
          <w:bCs/>
          <w:sz w:val="24"/>
          <w:szCs w:val="24"/>
        </w:rPr>
        <w:t>(</w:t>
      </w:r>
      <w:r w:rsidRPr="00964063">
        <w:rPr>
          <w:rStyle w:val="a6"/>
          <w:b/>
          <w:bCs/>
          <w:sz w:val="24"/>
          <w:szCs w:val="24"/>
          <w:vertAlign w:val="baseline"/>
        </w:rPr>
        <w:footnoteRef/>
      </w:r>
      <w:r w:rsidRPr="00964063">
        <w:rPr>
          <w:b/>
          <w:bCs/>
          <w:sz w:val="24"/>
          <w:szCs w:val="24"/>
        </w:rPr>
        <w:t>)</w:t>
      </w:r>
      <w:r w:rsidRPr="00E012F6">
        <w:rPr>
          <w:sz w:val="28"/>
          <w:szCs w:val="28"/>
          <w:rtl/>
        </w:rPr>
        <w:t xml:space="preserve"> </w:t>
      </w:r>
      <w:r>
        <w:rPr>
          <w:rFonts w:hint="cs"/>
          <w:sz w:val="28"/>
          <w:szCs w:val="28"/>
          <w:rtl/>
        </w:rPr>
        <w:t xml:space="preserve">بناء الرواية ، سيزا ، ص : 47 . </w:t>
      </w:r>
    </w:p>
  </w:footnote>
  <w:footnote w:id="10">
    <w:p w:rsidR="00371311" w:rsidRPr="00132B27" w:rsidRDefault="00371311" w:rsidP="00371311">
      <w:pPr>
        <w:pStyle w:val="a5"/>
        <w:tabs>
          <w:tab w:val="left" w:pos="2186"/>
        </w:tabs>
        <w:spacing w:line="360" w:lineRule="auto"/>
        <w:rPr>
          <w:sz w:val="28"/>
          <w:szCs w:val="28"/>
          <w:lang w:bidi="ar-IQ"/>
        </w:rPr>
      </w:pPr>
      <w:r w:rsidRPr="005930A1">
        <w:rPr>
          <w:b/>
          <w:bCs/>
          <w:sz w:val="24"/>
          <w:szCs w:val="24"/>
        </w:rPr>
        <w:t>(</w:t>
      </w:r>
      <w:r w:rsidRPr="005930A1">
        <w:rPr>
          <w:rStyle w:val="a6"/>
          <w:b/>
          <w:bCs/>
          <w:sz w:val="24"/>
          <w:szCs w:val="24"/>
          <w:vertAlign w:val="baseline"/>
        </w:rPr>
        <w:footnoteRef/>
      </w:r>
      <w:r w:rsidRPr="005930A1">
        <w:rPr>
          <w:b/>
          <w:bCs/>
          <w:sz w:val="24"/>
          <w:szCs w:val="24"/>
        </w:rPr>
        <w:t>)</w:t>
      </w:r>
      <w:r w:rsidRPr="00132B27">
        <w:rPr>
          <w:sz w:val="28"/>
          <w:szCs w:val="28"/>
          <w:rtl/>
        </w:rPr>
        <w:t xml:space="preserve"> </w:t>
      </w:r>
      <w:r>
        <w:rPr>
          <w:rFonts w:hint="cs"/>
          <w:sz w:val="28"/>
          <w:szCs w:val="28"/>
          <w:rtl/>
          <w:lang w:bidi="ar-IQ"/>
        </w:rPr>
        <w:t xml:space="preserve">ينظر: المصدر نفسه ، ص : 52 . </w:t>
      </w:r>
    </w:p>
  </w:footnote>
  <w:footnote w:id="11">
    <w:p w:rsidR="00371311" w:rsidRDefault="00371311" w:rsidP="00371311">
      <w:pPr>
        <w:pStyle w:val="a5"/>
        <w:tabs>
          <w:tab w:val="left" w:pos="2186"/>
        </w:tabs>
        <w:spacing w:line="360" w:lineRule="auto"/>
        <w:rPr>
          <w:sz w:val="28"/>
          <w:szCs w:val="28"/>
          <w:rtl/>
          <w:lang w:bidi="ar-IQ"/>
        </w:rPr>
      </w:pPr>
      <w:r w:rsidRPr="005930A1">
        <w:rPr>
          <w:rStyle w:val="a6"/>
          <w:b/>
          <w:bCs/>
          <w:sz w:val="24"/>
          <w:szCs w:val="24"/>
          <w:vertAlign w:val="baseline"/>
        </w:rPr>
        <w:footnoteRef/>
      </w:r>
      <w:r w:rsidRPr="005930A1">
        <w:rPr>
          <w:b/>
          <w:bCs/>
          <w:sz w:val="24"/>
          <w:szCs w:val="24"/>
        </w:rPr>
        <w:t>)</w:t>
      </w:r>
      <w:r w:rsidRPr="005930A1">
        <w:rPr>
          <w:rFonts w:hint="cs"/>
          <w:b/>
          <w:bCs/>
          <w:sz w:val="24"/>
          <w:szCs w:val="24"/>
          <w:rtl/>
        </w:rPr>
        <w:t>)</w:t>
      </w:r>
      <w:r>
        <w:rPr>
          <w:rFonts w:hint="cs"/>
          <w:b/>
          <w:bCs/>
          <w:sz w:val="24"/>
          <w:szCs w:val="24"/>
          <w:rtl/>
        </w:rPr>
        <w:t xml:space="preserve"> </w:t>
      </w:r>
      <w:r>
        <w:rPr>
          <w:rFonts w:hint="cs"/>
          <w:sz w:val="28"/>
          <w:szCs w:val="28"/>
          <w:rtl/>
        </w:rPr>
        <w:t>ينظر:</w:t>
      </w:r>
      <w:r w:rsidRPr="00CB70C8">
        <w:rPr>
          <w:sz w:val="28"/>
          <w:szCs w:val="28"/>
          <w:rtl/>
        </w:rPr>
        <w:t xml:space="preserve"> </w:t>
      </w:r>
      <w:r>
        <w:rPr>
          <w:rFonts w:hint="cs"/>
          <w:sz w:val="28"/>
          <w:szCs w:val="28"/>
          <w:rtl/>
        </w:rPr>
        <w:t xml:space="preserve">الفضاء الروائي عند جبرا إبراهيم جبرا، </w:t>
      </w:r>
      <w:r w:rsidR="009068EB">
        <w:rPr>
          <w:rFonts w:hint="cs"/>
          <w:sz w:val="28"/>
          <w:szCs w:val="28"/>
          <w:rtl/>
          <w:lang w:bidi="ar-IQ"/>
        </w:rPr>
        <w:t>جبرا،إبراهيم جندا ر</w:t>
      </w:r>
      <w:r w:rsidR="009068EB">
        <w:rPr>
          <w:rFonts w:hint="eastAsia"/>
          <w:sz w:val="28"/>
          <w:szCs w:val="28"/>
          <w:rtl/>
          <w:lang w:bidi="ar-IQ"/>
        </w:rPr>
        <w:t>ي</w:t>
      </w:r>
      <w:r w:rsidR="009068EB">
        <w:rPr>
          <w:rFonts w:hint="cs"/>
          <w:sz w:val="28"/>
          <w:szCs w:val="28"/>
          <w:rtl/>
          <w:lang w:bidi="ar-IQ"/>
        </w:rPr>
        <w:t xml:space="preserve">، دار الشؤون الثقافية </w:t>
      </w:r>
      <w:r w:rsidR="009068EB">
        <w:rPr>
          <w:sz w:val="28"/>
          <w:szCs w:val="28"/>
          <w:rtl/>
          <w:lang w:bidi="ar-IQ"/>
        </w:rPr>
        <w:t>–</w:t>
      </w:r>
      <w:r w:rsidR="009068EB">
        <w:rPr>
          <w:rFonts w:hint="cs"/>
          <w:sz w:val="28"/>
          <w:szCs w:val="28"/>
          <w:rtl/>
          <w:lang w:bidi="ar-IQ"/>
        </w:rPr>
        <w:t xml:space="preserve"> بغداد ،2001</w:t>
      </w:r>
      <w:r w:rsidR="009068EB">
        <w:rPr>
          <w:rFonts w:hint="cs"/>
          <w:sz w:val="28"/>
          <w:szCs w:val="28"/>
          <w:rtl/>
        </w:rPr>
        <w:t xml:space="preserve">, </w:t>
      </w:r>
      <w:r>
        <w:rPr>
          <w:rFonts w:hint="cs"/>
          <w:sz w:val="28"/>
          <w:szCs w:val="28"/>
          <w:rtl/>
        </w:rPr>
        <w:t>ص : 67</w:t>
      </w:r>
    </w:p>
    <w:p w:rsidR="00371311" w:rsidRPr="00CB70C8" w:rsidRDefault="00371311" w:rsidP="00371311">
      <w:pPr>
        <w:pStyle w:val="a5"/>
        <w:tabs>
          <w:tab w:val="left" w:pos="2186"/>
        </w:tabs>
        <w:spacing w:line="360" w:lineRule="auto"/>
        <w:rPr>
          <w:sz w:val="28"/>
          <w:szCs w:val="28"/>
          <w:lang w:bidi="ar-IQ"/>
        </w:rPr>
      </w:pPr>
    </w:p>
  </w:footnote>
  <w:footnote w:id="12">
    <w:p w:rsidR="00371311" w:rsidRPr="00701EF8" w:rsidRDefault="00371311" w:rsidP="00371311">
      <w:pPr>
        <w:pStyle w:val="a5"/>
        <w:tabs>
          <w:tab w:val="left" w:pos="2186"/>
        </w:tabs>
        <w:spacing w:line="276" w:lineRule="auto"/>
        <w:rPr>
          <w:sz w:val="28"/>
          <w:szCs w:val="28"/>
          <w:lang w:bidi="ar-IQ"/>
        </w:rPr>
      </w:pPr>
      <w:r w:rsidRPr="00925A33">
        <w:rPr>
          <w:rFonts w:hint="cs"/>
          <w:b/>
          <w:bCs/>
          <w:sz w:val="24"/>
          <w:szCs w:val="24"/>
          <w:rtl/>
          <w:lang w:bidi="ar-IQ"/>
        </w:rPr>
        <w:t>(</w:t>
      </w:r>
      <w:r w:rsidRPr="00925A33">
        <w:rPr>
          <w:rStyle w:val="a6"/>
          <w:b/>
          <w:bCs/>
          <w:sz w:val="24"/>
          <w:szCs w:val="24"/>
          <w:vertAlign w:val="baseline"/>
        </w:rPr>
        <w:footnoteRef/>
      </w:r>
      <w:r w:rsidRPr="00925A33">
        <w:rPr>
          <w:rFonts w:hint="cs"/>
          <w:b/>
          <w:bCs/>
          <w:sz w:val="24"/>
          <w:szCs w:val="24"/>
          <w:rtl/>
        </w:rPr>
        <w:t>)</w:t>
      </w:r>
      <w:r w:rsidRPr="00701EF8">
        <w:rPr>
          <w:sz w:val="28"/>
          <w:szCs w:val="28"/>
          <w:rtl/>
        </w:rPr>
        <w:t xml:space="preserve"> </w:t>
      </w:r>
      <w:r>
        <w:rPr>
          <w:rFonts w:hint="cs"/>
          <w:sz w:val="28"/>
          <w:szCs w:val="28"/>
          <w:rtl/>
        </w:rPr>
        <w:t>ينظر: تحليل الخطاب الروائي ،سعيد يقطين ، ص  : 70 .</w:t>
      </w:r>
    </w:p>
  </w:footnote>
  <w:footnote w:id="13">
    <w:p w:rsidR="00371311" w:rsidRDefault="00371311" w:rsidP="00371311">
      <w:pPr>
        <w:pStyle w:val="a5"/>
        <w:spacing w:line="276" w:lineRule="auto"/>
        <w:rPr>
          <w:sz w:val="28"/>
          <w:szCs w:val="28"/>
          <w:rtl/>
          <w:lang w:bidi="ar-IQ"/>
        </w:rPr>
      </w:pPr>
      <w:r w:rsidRPr="00925A33">
        <w:rPr>
          <w:rStyle w:val="a6"/>
          <w:b/>
          <w:bCs/>
          <w:sz w:val="24"/>
          <w:szCs w:val="24"/>
          <w:vertAlign w:val="baseline"/>
        </w:rPr>
        <w:footnoteRef/>
      </w:r>
      <w:r w:rsidRPr="00925A33">
        <w:rPr>
          <w:b/>
          <w:bCs/>
          <w:sz w:val="24"/>
          <w:szCs w:val="24"/>
          <w:lang w:bidi="ar-IQ"/>
        </w:rPr>
        <w:t>)</w:t>
      </w:r>
      <w:r w:rsidRPr="00925A33">
        <w:rPr>
          <w:rFonts w:hint="cs"/>
          <w:b/>
          <w:bCs/>
          <w:sz w:val="24"/>
          <w:szCs w:val="24"/>
          <w:rtl/>
          <w:lang w:bidi="ar-IQ"/>
        </w:rPr>
        <w:t>)</w:t>
      </w:r>
      <w:r>
        <w:rPr>
          <w:rFonts w:hint="cs"/>
          <w:sz w:val="28"/>
          <w:szCs w:val="28"/>
          <w:rtl/>
          <w:lang w:bidi="ar-IQ"/>
        </w:rPr>
        <w:t xml:space="preserve">  واإسلاماه ،ص : 67 </w:t>
      </w:r>
      <w:r>
        <w:rPr>
          <w:sz w:val="28"/>
          <w:szCs w:val="28"/>
          <w:rtl/>
          <w:lang w:bidi="ar-IQ"/>
        </w:rPr>
        <w:t>–</w:t>
      </w:r>
      <w:r>
        <w:rPr>
          <w:rFonts w:hint="cs"/>
          <w:sz w:val="28"/>
          <w:szCs w:val="28"/>
          <w:rtl/>
          <w:lang w:bidi="ar-IQ"/>
        </w:rPr>
        <w:t xml:space="preserve"> 68</w:t>
      </w:r>
    </w:p>
    <w:p w:rsidR="00371311" w:rsidRDefault="00371311" w:rsidP="00371311">
      <w:pPr>
        <w:pStyle w:val="a5"/>
        <w:rPr>
          <w:sz w:val="28"/>
          <w:szCs w:val="28"/>
          <w:rtl/>
          <w:lang w:bidi="ar-IQ"/>
        </w:rPr>
      </w:pPr>
    </w:p>
    <w:p w:rsidR="009F4B6D" w:rsidRPr="008214D8" w:rsidRDefault="009F4B6D" w:rsidP="00371311">
      <w:pPr>
        <w:pStyle w:val="a5"/>
        <w:rPr>
          <w:sz w:val="28"/>
          <w:szCs w:val="28"/>
          <w:lang w:bidi="ar-IQ"/>
        </w:rPr>
      </w:pPr>
    </w:p>
  </w:footnote>
  <w:footnote w:id="14">
    <w:p w:rsidR="00371311" w:rsidRPr="00A9319F" w:rsidRDefault="00371311" w:rsidP="00371311">
      <w:pPr>
        <w:pStyle w:val="a5"/>
        <w:rPr>
          <w:sz w:val="28"/>
          <w:szCs w:val="28"/>
          <w:lang w:bidi="ar-IQ"/>
        </w:rPr>
      </w:pPr>
      <w:r w:rsidRPr="005862D1">
        <w:rPr>
          <w:b/>
          <w:bCs/>
          <w:sz w:val="32"/>
          <w:szCs w:val="32"/>
          <w:vertAlign w:val="superscript"/>
        </w:rPr>
        <w:t>(</w:t>
      </w:r>
      <w:r w:rsidRPr="005862D1">
        <w:rPr>
          <w:rStyle w:val="a6"/>
          <w:b/>
          <w:bCs/>
          <w:sz w:val="32"/>
          <w:szCs w:val="32"/>
        </w:rPr>
        <w:footnoteRef/>
      </w:r>
      <w:r w:rsidRPr="005862D1">
        <w:rPr>
          <w:b/>
          <w:bCs/>
          <w:sz w:val="32"/>
          <w:szCs w:val="32"/>
          <w:vertAlign w:val="superscript"/>
        </w:rPr>
        <w:t>)</w:t>
      </w:r>
      <w:r>
        <w:rPr>
          <w:rFonts w:hint="cs"/>
          <w:sz w:val="28"/>
          <w:szCs w:val="28"/>
          <w:rtl/>
        </w:rPr>
        <w:t xml:space="preserve"> </w:t>
      </w:r>
      <w:r w:rsidRPr="00A9319F">
        <w:rPr>
          <w:sz w:val="28"/>
          <w:szCs w:val="28"/>
          <w:rtl/>
        </w:rPr>
        <w:t xml:space="preserve"> </w:t>
      </w:r>
      <w:r>
        <w:rPr>
          <w:rFonts w:hint="cs"/>
          <w:sz w:val="28"/>
          <w:szCs w:val="28"/>
          <w:rtl/>
          <w:lang w:bidi="ar-IQ"/>
        </w:rPr>
        <w:t xml:space="preserve">ينظر: غائب طعمه فرمان روائياً ،  د. فاطمة عيسى جاسم ، دار الشؤون الثقافية </w:t>
      </w:r>
      <w:r>
        <w:rPr>
          <w:sz w:val="28"/>
          <w:szCs w:val="28"/>
          <w:rtl/>
          <w:lang w:bidi="ar-IQ"/>
        </w:rPr>
        <w:t>–</w:t>
      </w:r>
      <w:r>
        <w:rPr>
          <w:rFonts w:hint="cs"/>
          <w:sz w:val="28"/>
          <w:szCs w:val="28"/>
          <w:rtl/>
          <w:lang w:bidi="ar-IQ"/>
        </w:rPr>
        <w:t xml:space="preserve"> بغداد ، 2004 ، ص : 137 </w:t>
      </w:r>
    </w:p>
  </w:footnote>
  <w:footnote w:id="15">
    <w:p w:rsidR="00371311" w:rsidRPr="00BD3013" w:rsidRDefault="00371311" w:rsidP="00371311">
      <w:pPr>
        <w:pStyle w:val="a5"/>
        <w:spacing w:line="360" w:lineRule="auto"/>
        <w:rPr>
          <w:sz w:val="28"/>
          <w:szCs w:val="28"/>
        </w:rPr>
      </w:pPr>
      <w:r w:rsidRPr="00A377CB">
        <w:rPr>
          <w:rStyle w:val="a6"/>
          <w:b/>
          <w:bCs/>
          <w:sz w:val="24"/>
          <w:szCs w:val="24"/>
          <w:vertAlign w:val="baseline"/>
        </w:rPr>
        <w:footnoteRef/>
      </w:r>
      <w:r w:rsidRPr="00A377CB">
        <w:rPr>
          <w:b/>
          <w:bCs/>
          <w:sz w:val="24"/>
          <w:szCs w:val="24"/>
        </w:rPr>
        <w:t>)</w:t>
      </w:r>
      <w:r w:rsidRPr="00A377CB">
        <w:rPr>
          <w:rFonts w:hint="cs"/>
          <w:b/>
          <w:bCs/>
          <w:sz w:val="24"/>
          <w:szCs w:val="24"/>
          <w:rtl/>
        </w:rPr>
        <w:t>)</w:t>
      </w:r>
      <w:r w:rsidRPr="00A377CB">
        <w:rPr>
          <w:b/>
          <w:bCs/>
          <w:sz w:val="24"/>
          <w:szCs w:val="24"/>
          <w:rtl/>
        </w:rPr>
        <w:t xml:space="preserve"> </w:t>
      </w:r>
      <w:r>
        <w:rPr>
          <w:rFonts w:hint="cs"/>
          <w:sz w:val="28"/>
          <w:szCs w:val="28"/>
          <w:rtl/>
        </w:rPr>
        <w:t xml:space="preserve">خطاب الحكاية ،بحث في المنهج ،جيرار جينيت ،ترجمة : محمد معتصم وآخرون ،المجلس الأعلى للثقافة ،ط 2 ،القاهرة ، 1997، ص :47 . </w:t>
      </w:r>
    </w:p>
  </w:footnote>
  <w:footnote w:id="16">
    <w:p w:rsidR="00371311" w:rsidRPr="00A173C9" w:rsidRDefault="00371311" w:rsidP="00371311">
      <w:pPr>
        <w:pStyle w:val="a5"/>
        <w:spacing w:line="360" w:lineRule="auto"/>
        <w:rPr>
          <w:sz w:val="28"/>
          <w:szCs w:val="28"/>
          <w:lang w:bidi="ar-IQ"/>
        </w:rPr>
      </w:pPr>
      <w:r w:rsidRPr="00A377CB">
        <w:rPr>
          <w:rStyle w:val="a6"/>
          <w:b/>
          <w:bCs/>
          <w:sz w:val="24"/>
          <w:szCs w:val="24"/>
          <w:vertAlign w:val="baseline"/>
        </w:rPr>
        <w:footnoteRef/>
      </w:r>
      <w:r w:rsidRPr="00A377CB">
        <w:rPr>
          <w:b/>
          <w:bCs/>
          <w:sz w:val="24"/>
          <w:szCs w:val="24"/>
        </w:rPr>
        <w:t>)</w:t>
      </w:r>
      <w:r w:rsidRPr="00A377CB">
        <w:rPr>
          <w:rFonts w:hint="cs"/>
          <w:b/>
          <w:bCs/>
          <w:sz w:val="24"/>
          <w:szCs w:val="24"/>
          <w:rtl/>
        </w:rPr>
        <w:t>)</w:t>
      </w:r>
      <w:r w:rsidRPr="00A173C9">
        <w:rPr>
          <w:sz w:val="28"/>
          <w:szCs w:val="28"/>
          <w:rtl/>
        </w:rPr>
        <w:t xml:space="preserve"> </w:t>
      </w:r>
      <w:r>
        <w:rPr>
          <w:rFonts w:hint="cs"/>
          <w:sz w:val="28"/>
          <w:szCs w:val="28"/>
          <w:rtl/>
        </w:rPr>
        <w:t xml:space="preserve">ينظر: مدخل إلى نظرية القصة ،ص :76 . </w:t>
      </w:r>
    </w:p>
  </w:footnote>
  <w:footnote w:id="17">
    <w:p w:rsidR="00371311" w:rsidRDefault="00371311" w:rsidP="001F7A69">
      <w:pPr>
        <w:pStyle w:val="a5"/>
        <w:rPr>
          <w:rtl/>
          <w:lang w:bidi="ar-IQ"/>
        </w:rPr>
      </w:pPr>
      <w:r w:rsidRPr="00D76EE3">
        <w:rPr>
          <w:rFonts w:hint="cs"/>
          <w:b/>
          <w:bCs/>
          <w:sz w:val="24"/>
          <w:szCs w:val="24"/>
          <w:rtl/>
        </w:rPr>
        <w:t>(</w:t>
      </w:r>
      <w:r w:rsidRPr="00D76EE3">
        <w:rPr>
          <w:rStyle w:val="a6"/>
          <w:b/>
          <w:bCs/>
          <w:sz w:val="24"/>
          <w:szCs w:val="24"/>
          <w:vertAlign w:val="baseline"/>
        </w:rPr>
        <w:footnoteRef/>
      </w:r>
      <w:r w:rsidRPr="00D76EE3">
        <w:rPr>
          <w:rFonts w:hint="cs"/>
          <w:b/>
          <w:bCs/>
          <w:sz w:val="24"/>
          <w:szCs w:val="24"/>
          <w:rtl/>
        </w:rPr>
        <w:t>)</w:t>
      </w:r>
      <w:r w:rsidRPr="00D76EE3">
        <w:rPr>
          <w:b/>
          <w:bCs/>
          <w:sz w:val="24"/>
          <w:szCs w:val="24"/>
          <w:rtl/>
        </w:rPr>
        <w:t xml:space="preserve"> </w:t>
      </w:r>
      <w:r>
        <w:rPr>
          <w:rFonts w:hint="cs"/>
          <w:sz w:val="28"/>
          <w:szCs w:val="28"/>
          <w:rtl/>
          <w:lang w:bidi="ar-IQ"/>
        </w:rPr>
        <w:t xml:space="preserve">ينظر: مدخل المصدر نفسه ص :76 . وينظر: بناء الرواية سيزا قاسم ،ص :54 .          وينظر: البناء الفني في الرواية التاريخية ،ص :70 . وينظر: الفضاء الروائي عند جبرا إبراهيم  ،ص : 104 </w:t>
      </w:r>
    </w:p>
    <w:p w:rsidR="00371311" w:rsidRDefault="00371311" w:rsidP="00371311">
      <w:pPr>
        <w:pStyle w:val="a5"/>
        <w:rPr>
          <w:rtl/>
          <w:lang w:bidi="ar-IQ"/>
        </w:rPr>
      </w:pPr>
    </w:p>
    <w:p w:rsidR="008E1976" w:rsidRDefault="008E1976" w:rsidP="00371311">
      <w:pPr>
        <w:pStyle w:val="a5"/>
        <w:rPr>
          <w:rtl/>
          <w:lang w:bidi="ar-IQ"/>
        </w:rPr>
      </w:pPr>
    </w:p>
    <w:p w:rsidR="008E1976" w:rsidRDefault="008E1976" w:rsidP="00371311">
      <w:pPr>
        <w:pStyle w:val="a5"/>
        <w:rPr>
          <w:rtl/>
          <w:lang w:bidi="ar-IQ"/>
        </w:rPr>
      </w:pPr>
    </w:p>
  </w:footnote>
  <w:footnote w:id="18">
    <w:p w:rsidR="00371311" w:rsidRPr="00D53151" w:rsidRDefault="00371311" w:rsidP="00371311">
      <w:pPr>
        <w:pStyle w:val="a5"/>
        <w:spacing w:line="276" w:lineRule="auto"/>
        <w:rPr>
          <w:sz w:val="28"/>
          <w:szCs w:val="28"/>
          <w:rtl/>
        </w:rPr>
      </w:pPr>
      <w:r w:rsidRPr="00D53151">
        <w:rPr>
          <w:b/>
          <w:bCs/>
          <w:sz w:val="24"/>
          <w:szCs w:val="24"/>
        </w:rPr>
        <w:t>(</w:t>
      </w:r>
      <w:r w:rsidRPr="00D53151">
        <w:rPr>
          <w:rStyle w:val="a6"/>
          <w:b/>
          <w:bCs/>
          <w:sz w:val="24"/>
          <w:szCs w:val="24"/>
          <w:vertAlign w:val="baseline"/>
        </w:rPr>
        <w:footnoteRef/>
      </w:r>
      <w:r w:rsidRPr="00D53151">
        <w:rPr>
          <w:b/>
          <w:bCs/>
          <w:sz w:val="24"/>
          <w:szCs w:val="24"/>
        </w:rPr>
        <w:t>)</w:t>
      </w:r>
      <w:r w:rsidRPr="00D53151">
        <w:rPr>
          <w:sz w:val="28"/>
          <w:szCs w:val="28"/>
          <w:rtl/>
        </w:rPr>
        <w:t xml:space="preserve"> </w:t>
      </w:r>
      <w:r w:rsidRPr="00D53151">
        <w:rPr>
          <w:rFonts w:hint="cs"/>
          <w:sz w:val="28"/>
          <w:szCs w:val="28"/>
          <w:rtl/>
        </w:rPr>
        <w:t>ينظر:تحليل الخطاب الروائي :77-</w:t>
      </w:r>
      <w:r>
        <w:rPr>
          <w:rFonts w:hint="cs"/>
          <w:sz w:val="28"/>
          <w:szCs w:val="28"/>
          <w:rtl/>
        </w:rPr>
        <w:t xml:space="preserve"> </w:t>
      </w:r>
      <w:r w:rsidRPr="00D53151">
        <w:rPr>
          <w:rFonts w:hint="cs"/>
          <w:sz w:val="28"/>
          <w:szCs w:val="28"/>
          <w:rtl/>
        </w:rPr>
        <w:t>78</w:t>
      </w:r>
    </w:p>
  </w:footnote>
  <w:footnote w:id="19">
    <w:p w:rsidR="00371311" w:rsidRDefault="00371311" w:rsidP="000F6617">
      <w:pPr>
        <w:pStyle w:val="a5"/>
        <w:spacing w:line="276" w:lineRule="auto"/>
        <w:rPr>
          <w:sz w:val="28"/>
          <w:szCs w:val="28"/>
          <w:rtl/>
        </w:rPr>
      </w:pPr>
      <w:r w:rsidRPr="00917ECC">
        <w:rPr>
          <w:rStyle w:val="a6"/>
          <w:b/>
          <w:bCs/>
          <w:sz w:val="24"/>
          <w:szCs w:val="24"/>
          <w:vertAlign w:val="baseline"/>
        </w:rPr>
        <w:footnoteRef/>
      </w:r>
      <w:r>
        <w:rPr>
          <w:b/>
          <w:bCs/>
          <w:sz w:val="24"/>
          <w:szCs w:val="24"/>
        </w:rPr>
        <w:t>)</w:t>
      </w:r>
      <w:r w:rsidRPr="00917ECC">
        <w:rPr>
          <w:rFonts w:hint="cs"/>
          <w:b/>
          <w:bCs/>
          <w:sz w:val="24"/>
          <w:szCs w:val="24"/>
          <w:rtl/>
        </w:rPr>
        <w:t>)</w:t>
      </w:r>
      <w:r>
        <w:rPr>
          <w:rFonts w:hint="cs"/>
          <w:sz w:val="32"/>
          <w:szCs w:val="32"/>
          <w:rtl/>
        </w:rPr>
        <w:t xml:space="preserve"> </w:t>
      </w:r>
      <w:r w:rsidRPr="00D53151">
        <w:rPr>
          <w:rFonts w:hint="cs"/>
          <w:sz w:val="28"/>
          <w:szCs w:val="28"/>
          <w:rtl/>
        </w:rPr>
        <w:t xml:space="preserve">ينظر: مدخل إلى نظرية القصة ، ص : 77،والقضاء الروائي عند جبرا إبراهيم  </w:t>
      </w:r>
    </w:p>
    <w:p w:rsidR="00371311" w:rsidRPr="00D53151" w:rsidRDefault="00371311" w:rsidP="00371311">
      <w:pPr>
        <w:pStyle w:val="a5"/>
        <w:spacing w:line="276" w:lineRule="auto"/>
        <w:rPr>
          <w:sz w:val="28"/>
          <w:szCs w:val="28"/>
          <w:rtl/>
        </w:rPr>
      </w:pPr>
      <w:r>
        <w:rPr>
          <w:rFonts w:hint="cs"/>
          <w:sz w:val="28"/>
          <w:szCs w:val="28"/>
          <w:rtl/>
        </w:rPr>
        <w:t xml:space="preserve"> جبرا، ص :106 </w:t>
      </w:r>
    </w:p>
  </w:footnote>
  <w:footnote w:id="20">
    <w:p w:rsidR="00371311" w:rsidRPr="00D53151" w:rsidRDefault="00371311" w:rsidP="00371311">
      <w:pPr>
        <w:pStyle w:val="a5"/>
        <w:spacing w:line="276" w:lineRule="auto"/>
        <w:rPr>
          <w:sz w:val="28"/>
          <w:szCs w:val="28"/>
          <w:rtl/>
        </w:rPr>
      </w:pPr>
      <w:r w:rsidRPr="00D53151">
        <w:rPr>
          <w:b/>
          <w:bCs/>
          <w:sz w:val="28"/>
          <w:szCs w:val="28"/>
          <w:lang w:bidi="ar-IQ"/>
        </w:rPr>
        <w:t xml:space="preserve"> </w:t>
      </w:r>
      <w:r w:rsidRPr="00D53151">
        <w:rPr>
          <w:b/>
          <w:bCs/>
          <w:sz w:val="24"/>
          <w:szCs w:val="24"/>
        </w:rPr>
        <w:t>(</w:t>
      </w:r>
      <w:r w:rsidRPr="00D53151">
        <w:rPr>
          <w:rStyle w:val="a6"/>
          <w:b/>
          <w:bCs/>
          <w:sz w:val="24"/>
          <w:szCs w:val="24"/>
          <w:vertAlign w:val="baseline"/>
        </w:rPr>
        <w:footnoteRef/>
      </w:r>
      <w:r w:rsidRPr="00D53151">
        <w:rPr>
          <w:b/>
          <w:bCs/>
          <w:sz w:val="24"/>
          <w:szCs w:val="24"/>
        </w:rPr>
        <w:t>)</w:t>
      </w:r>
      <w:r w:rsidRPr="00D53151">
        <w:rPr>
          <w:rFonts w:hint="cs"/>
          <w:sz w:val="28"/>
          <w:szCs w:val="28"/>
          <w:rtl/>
        </w:rPr>
        <w:t xml:space="preserve">ينظر: بناء الرواية، سيزا قاسم ، ص : 41 . </w:t>
      </w:r>
      <w:r w:rsidRPr="00D53151">
        <w:rPr>
          <w:sz w:val="28"/>
          <w:szCs w:val="28"/>
          <w:rtl/>
        </w:rPr>
        <w:t xml:space="preserve"> </w:t>
      </w:r>
    </w:p>
  </w:footnote>
  <w:footnote w:id="21">
    <w:p w:rsidR="00371311" w:rsidRPr="00F41B20" w:rsidRDefault="00371311" w:rsidP="00371311">
      <w:pPr>
        <w:pStyle w:val="a5"/>
        <w:rPr>
          <w:sz w:val="32"/>
          <w:szCs w:val="32"/>
          <w:rtl/>
        </w:rPr>
      </w:pPr>
      <w:r w:rsidRPr="009D6D1B">
        <w:rPr>
          <w:rStyle w:val="a6"/>
          <w:b/>
          <w:bCs/>
          <w:sz w:val="24"/>
          <w:szCs w:val="24"/>
          <w:vertAlign w:val="baseline"/>
        </w:rPr>
        <w:footnoteRef/>
      </w:r>
      <w:r w:rsidRPr="009D6D1B">
        <w:rPr>
          <w:b/>
          <w:bCs/>
          <w:sz w:val="24"/>
          <w:szCs w:val="24"/>
        </w:rPr>
        <w:t>)</w:t>
      </w:r>
      <w:r w:rsidRPr="009D6D1B">
        <w:rPr>
          <w:rFonts w:hint="cs"/>
          <w:b/>
          <w:bCs/>
          <w:sz w:val="24"/>
          <w:szCs w:val="24"/>
          <w:rtl/>
        </w:rPr>
        <w:t>)</w:t>
      </w:r>
      <w:r>
        <w:rPr>
          <w:rFonts w:hint="cs"/>
          <w:sz w:val="32"/>
          <w:szCs w:val="32"/>
          <w:rtl/>
        </w:rPr>
        <w:t xml:space="preserve"> ينظر: القضاء الروائي عند جبرا إبراهيم جبرا ، ص : 109  </w:t>
      </w:r>
      <w:r w:rsidRPr="009B6DA3">
        <w:rPr>
          <w:sz w:val="32"/>
          <w:szCs w:val="32"/>
          <w:rtl/>
        </w:rPr>
        <w:t xml:space="preserve"> </w:t>
      </w:r>
    </w:p>
  </w:footnote>
  <w:footnote w:id="22">
    <w:p w:rsidR="00371311" w:rsidRPr="00BB08C6" w:rsidRDefault="00371311" w:rsidP="00371311">
      <w:pPr>
        <w:pStyle w:val="a5"/>
        <w:rPr>
          <w:sz w:val="32"/>
          <w:szCs w:val="32"/>
          <w:rtl/>
          <w:lang w:bidi="ar-IQ"/>
        </w:rPr>
      </w:pPr>
      <w:r w:rsidRPr="002C6148">
        <w:rPr>
          <w:b/>
          <w:bCs/>
          <w:sz w:val="24"/>
          <w:szCs w:val="24"/>
        </w:rPr>
        <w:t xml:space="preserve">  (</w:t>
      </w:r>
      <w:r w:rsidRPr="002C6148">
        <w:rPr>
          <w:rStyle w:val="a6"/>
          <w:b/>
          <w:bCs/>
          <w:sz w:val="24"/>
          <w:szCs w:val="24"/>
          <w:vertAlign w:val="baseline"/>
        </w:rPr>
        <w:footnoteRef/>
      </w:r>
      <w:r w:rsidRPr="002C6148">
        <w:rPr>
          <w:b/>
          <w:bCs/>
          <w:sz w:val="24"/>
          <w:szCs w:val="24"/>
        </w:rPr>
        <w:t>)</w:t>
      </w:r>
      <w:r>
        <w:rPr>
          <w:rFonts w:hint="cs"/>
          <w:sz w:val="32"/>
          <w:szCs w:val="32"/>
          <w:rtl/>
          <w:lang w:bidi="ar-IQ"/>
        </w:rPr>
        <w:t xml:space="preserve">سلامة القس ، ص: 75 </w:t>
      </w:r>
    </w:p>
  </w:footnote>
  <w:footnote w:id="23">
    <w:p w:rsidR="00371311" w:rsidRDefault="00371311" w:rsidP="00371311">
      <w:pPr>
        <w:pStyle w:val="a5"/>
        <w:rPr>
          <w:sz w:val="28"/>
          <w:szCs w:val="28"/>
          <w:rtl/>
        </w:rPr>
      </w:pPr>
      <w:r w:rsidRPr="002C6148">
        <w:rPr>
          <w:rStyle w:val="a6"/>
          <w:b/>
          <w:bCs/>
          <w:sz w:val="24"/>
          <w:szCs w:val="24"/>
          <w:vertAlign w:val="baseline"/>
        </w:rPr>
        <w:footnoteRef/>
      </w:r>
      <w:r w:rsidRPr="002C6148">
        <w:rPr>
          <w:b/>
          <w:bCs/>
          <w:sz w:val="24"/>
          <w:szCs w:val="24"/>
        </w:rPr>
        <w:t>)</w:t>
      </w:r>
      <w:r w:rsidRPr="002C6148">
        <w:rPr>
          <w:rFonts w:hint="cs"/>
          <w:b/>
          <w:bCs/>
          <w:sz w:val="24"/>
          <w:szCs w:val="24"/>
          <w:rtl/>
        </w:rPr>
        <w:t>)</w:t>
      </w:r>
      <w:r w:rsidRPr="002D2DE9">
        <w:rPr>
          <w:sz w:val="28"/>
          <w:szCs w:val="28"/>
          <w:rtl/>
        </w:rPr>
        <w:t xml:space="preserve"> </w:t>
      </w:r>
      <w:r w:rsidRPr="002D2DE9">
        <w:rPr>
          <w:rFonts w:hint="cs"/>
          <w:sz w:val="28"/>
          <w:szCs w:val="28"/>
          <w:rtl/>
        </w:rPr>
        <w:t>ينظر :بناء الرواية ،سيزا قاسم</w:t>
      </w:r>
      <w:r>
        <w:rPr>
          <w:rFonts w:hint="cs"/>
          <w:sz w:val="28"/>
          <w:szCs w:val="28"/>
          <w:rtl/>
        </w:rPr>
        <w:t xml:space="preserve"> ، ص</w:t>
      </w:r>
      <w:r w:rsidRPr="002D2DE9">
        <w:rPr>
          <w:rFonts w:hint="cs"/>
          <w:sz w:val="28"/>
          <w:szCs w:val="28"/>
          <w:rtl/>
        </w:rPr>
        <w:t xml:space="preserve"> </w:t>
      </w:r>
      <w:r>
        <w:rPr>
          <w:rFonts w:hint="cs"/>
          <w:sz w:val="28"/>
          <w:szCs w:val="28"/>
          <w:rtl/>
        </w:rPr>
        <w:t xml:space="preserve"> : </w:t>
      </w:r>
      <w:r w:rsidRPr="002D2DE9">
        <w:rPr>
          <w:rFonts w:hint="cs"/>
          <w:sz w:val="28"/>
          <w:szCs w:val="28"/>
          <w:rtl/>
        </w:rPr>
        <w:t>41</w:t>
      </w:r>
      <w:r>
        <w:rPr>
          <w:rFonts w:hint="cs"/>
          <w:sz w:val="28"/>
          <w:szCs w:val="28"/>
          <w:rtl/>
        </w:rPr>
        <w:t xml:space="preserve">  </w:t>
      </w:r>
    </w:p>
    <w:p w:rsidR="00371311" w:rsidRDefault="00371311" w:rsidP="00371311">
      <w:pPr>
        <w:pStyle w:val="a5"/>
        <w:rPr>
          <w:sz w:val="28"/>
          <w:szCs w:val="28"/>
          <w:rtl/>
        </w:rPr>
      </w:pPr>
    </w:p>
    <w:p w:rsidR="00371311" w:rsidRDefault="00371311" w:rsidP="00371311">
      <w:pPr>
        <w:pStyle w:val="a5"/>
        <w:rPr>
          <w:sz w:val="28"/>
          <w:szCs w:val="28"/>
          <w:rtl/>
        </w:rPr>
      </w:pPr>
    </w:p>
    <w:p w:rsidR="00371311" w:rsidRDefault="00371311" w:rsidP="00371311">
      <w:pPr>
        <w:pStyle w:val="a5"/>
        <w:rPr>
          <w:sz w:val="28"/>
          <w:szCs w:val="28"/>
          <w:rtl/>
        </w:rPr>
      </w:pPr>
    </w:p>
    <w:p w:rsidR="00371311" w:rsidRDefault="00371311" w:rsidP="00371311">
      <w:pPr>
        <w:pStyle w:val="a5"/>
        <w:rPr>
          <w:sz w:val="28"/>
          <w:szCs w:val="28"/>
          <w:rtl/>
        </w:rPr>
      </w:pPr>
    </w:p>
    <w:p w:rsidR="00371311" w:rsidRPr="002D2DE9" w:rsidRDefault="00371311" w:rsidP="00371311">
      <w:pPr>
        <w:pStyle w:val="a5"/>
        <w:rPr>
          <w:sz w:val="28"/>
          <w:szCs w:val="28"/>
          <w:rtl/>
        </w:rPr>
      </w:pPr>
    </w:p>
  </w:footnote>
  <w:footnote w:id="24">
    <w:p w:rsidR="00371311" w:rsidRPr="002D2DE9" w:rsidRDefault="00371311" w:rsidP="00371311">
      <w:pPr>
        <w:pStyle w:val="a5"/>
        <w:spacing w:line="276" w:lineRule="auto"/>
        <w:rPr>
          <w:sz w:val="28"/>
          <w:szCs w:val="28"/>
          <w:rtl/>
        </w:rPr>
      </w:pPr>
      <w:r w:rsidRPr="002C6148">
        <w:rPr>
          <w:b/>
          <w:bCs/>
          <w:sz w:val="24"/>
          <w:szCs w:val="24"/>
        </w:rPr>
        <w:t>(</w:t>
      </w:r>
      <w:r w:rsidRPr="002C6148">
        <w:rPr>
          <w:rStyle w:val="a6"/>
          <w:b/>
          <w:bCs/>
          <w:sz w:val="24"/>
          <w:szCs w:val="24"/>
          <w:vertAlign w:val="baseline"/>
        </w:rPr>
        <w:footnoteRef/>
      </w:r>
      <w:r w:rsidRPr="002C6148">
        <w:rPr>
          <w:b/>
          <w:bCs/>
          <w:sz w:val="24"/>
          <w:szCs w:val="24"/>
        </w:rPr>
        <w:t>)</w:t>
      </w:r>
      <w:r w:rsidRPr="002D2DE9">
        <w:rPr>
          <w:sz w:val="28"/>
          <w:szCs w:val="28"/>
          <w:rtl/>
        </w:rPr>
        <w:t xml:space="preserve"> </w:t>
      </w:r>
      <w:r w:rsidRPr="002D2DE9">
        <w:rPr>
          <w:rFonts w:hint="cs"/>
          <w:sz w:val="28"/>
          <w:szCs w:val="28"/>
          <w:rtl/>
        </w:rPr>
        <w:t xml:space="preserve">ينظر:الفضاء الروائي عند جبر ا إبراهيم جبرا </w:t>
      </w:r>
      <w:r>
        <w:rPr>
          <w:rFonts w:hint="cs"/>
          <w:sz w:val="28"/>
          <w:szCs w:val="28"/>
          <w:rtl/>
        </w:rPr>
        <w:t>، ص</w:t>
      </w:r>
      <w:r w:rsidRPr="002D2DE9">
        <w:rPr>
          <w:rFonts w:hint="cs"/>
          <w:sz w:val="28"/>
          <w:szCs w:val="28"/>
          <w:rtl/>
        </w:rPr>
        <w:t xml:space="preserve"> :  107</w:t>
      </w:r>
    </w:p>
  </w:footnote>
  <w:footnote w:id="25">
    <w:p w:rsidR="00371311" w:rsidRDefault="00371311" w:rsidP="00371311">
      <w:pPr>
        <w:pStyle w:val="a5"/>
        <w:spacing w:line="276" w:lineRule="auto"/>
        <w:rPr>
          <w:sz w:val="32"/>
          <w:szCs w:val="32"/>
          <w:rtl/>
          <w:lang w:bidi="ar-IQ"/>
        </w:rPr>
      </w:pPr>
      <w:r w:rsidRPr="003A4F10">
        <w:rPr>
          <w:rFonts w:cs="Simplified Arabic"/>
          <w:b/>
          <w:bCs/>
          <w:sz w:val="24"/>
          <w:szCs w:val="24"/>
        </w:rPr>
        <w:t xml:space="preserve">  (</w:t>
      </w:r>
      <w:r w:rsidRPr="003A4F10">
        <w:rPr>
          <w:rStyle w:val="a6"/>
          <w:rFonts w:cs="Simplified Arabic"/>
          <w:b/>
          <w:bCs/>
          <w:sz w:val="24"/>
          <w:szCs w:val="24"/>
          <w:vertAlign w:val="baseline"/>
        </w:rPr>
        <w:footnoteRef/>
      </w:r>
      <w:r w:rsidRPr="003A4F10">
        <w:rPr>
          <w:rFonts w:cs="Simplified Arabic"/>
          <w:b/>
          <w:bCs/>
          <w:sz w:val="24"/>
          <w:szCs w:val="24"/>
        </w:rPr>
        <w:t>)</w:t>
      </w:r>
      <w:r>
        <w:rPr>
          <w:rFonts w:hint="cs"/>
          <w:sz w:val="32"/>
          <w:szCs w:val="32"/>
          <w:rtl/>
        </w:rPr>
        <w:t xml:space="preserve">سيرة شجاع ، ص : 125 </w:t>
      </w:r>
      <w:r w:rsidRPr="00534AE6">
        <w:rPr>
          <w:sz w:val="32"/>
          <w:szCs w:val="32"/>
          <w:rtl/>
        </w:rPr>
        <w:t xml:space="preserve"> </w:t>
      </w:r>
    </w:p>
    <w:p w:rsidR="00371311" w:rsidRDefault="00371311" w:rsidP="00371311">
      <w:pPr>
        <w:pStyle w:val="a5"/>
        <w:rPr>
          <w:sz w:val="32"/>
          <w:szCs w:val="32"/>
          <w:rtl/>
          <w:lang w:bidi="ar-IQ"/>
        </w:rPr>
      </w:pPr>
    </w:p>
    <w:p w:rsidR="00371311" w:rsidRPr="00534AE6" w:rsidRDefault="00371311" w:rsidP="00371311">
      <w:pPr>
        <w:pStyle w:val="a5"/>
        <w:rPr>
          <w:sz w:val="32"/>
          <w:szCs w:val="32"/>
          <w:lang w:bidi="ar-IQ"/>
        </w:rPr>
      </w:pPr>
    </w:p>
  </w:footnote>
  <w:footnote w:id="26">
    <w:p w:rsidR="00371311" w:rsidRPr="004A167B" w:rsidRDefault="00371311" w:rsidP="00371311">
      <w:pPr>
        <w:pStyle w:val="a5"/>
        <w:jc w:val="lowKashida"/>
        <w:rPr>
          <w:rFonts w:cs="Simplified Arabic"/>
          <w:sz w:val="32"/>
          <w:szCs w:val="32"/>
        </w:rPr>
      </w:pPr>
      <w:r w:rsidRPr="004A167B">
        <w:rPr>
          <w:rStyle w:val="a6"/>
          <w:rFonts w:asciiTheme="minorBidi" w:hAnsiTheme="minorBidi"/>
          <w:b/>
          <w:bCs/>
          <w:sz w:val="24"/>
          <w:szCs w:val="24"/>
          <w:vertAlign w:val="baseline"/>
        </w:rPr>
        <w:footnoteRef/>
      </w:r>
      <w:r w:rsidRPr="004A167B">
        <w:rPr>
          <w:rFonts w:asciiTheme="minorBidi" w:hAnsiTheme="minorBidi"/>
          <w:b/>
          <w:bCs/>
          <w:sz w:val="24"/>
          <w:szCs w:val="24"/>
        </w:rPr>
        <w:t>)</w:t>
      </w:r>
      <w:r w:rsidRPr="004A167B">
        <w:rPr>
          <w:rFonts w:asciiTheme="minorBidi" w:hAnsiTheme="minorBidi"/>
          <w:b/>
          <w:bCs/>
          <w:sz w:val="24"/>
          <w:szCs w:val="24"/>
          <w:rtl/>
        </w:rPr>
        <w:t>)</w:t>
      </w:r>
      <w:r w:rsidRPr="004A167B">
        <w:rPr>
          <w:rFonts w:cs="Simplified Arabic" w:hint="cs"/>
          <w:b/>
          <w:bCs/>
          <w:sz w:val="24"/>
          <w:szCs w:val="24"/>
          <w:rtl/>
        </w:rPr>
        <w:t xml:space="preserve"> </w:t>
      </w:r>
      <w:r w:rsidRPr="0058284C">
        <w:rPr>
          <w:rFonts w:cs="Simplified Arabic" w:hint="cs"/>
          <w:sz w:val="28"/>
          <w:szCs w:val="28"/>
          <w:rtl/>
        </w:rPr>
        <w:t xml:space="preserve">واإسلاماه ، ص : 53 </w:t>
      </w:r>
      <w:r w:rsidRPr="0058284C">
        <w:rPr>
          <w:rFonts w:cs="Simplified Arabic"/>
          <w:sz w:val="28"/>
          <w:szCs w:val="28"/>
          <w:rtl/>
        </w:rPr>
        <w:t>–</w:t>
      </w:r>
      <w:r w:rsidRPr="0058284C">
        <w:rPr>
          <w:rFonts w:cs="Simplified Arabic" w:hint="cs"/>
          <w:sz w:val="28"/>
          <w:szCs w:val="28"/>
          <w:rtl/>
        </w:rPr>
        <w:t xml:space="preserve"> 54</w:t>
      </w:r>
      <w:r w:rsidRPr="004A167B">
        <w:rPr>
          <w:rFonts w:cs="Simplified Arabic" w:hint="cs"/>
          <w:sz w:val="32"/>
          <w:szCs w:val="32"/>
          <w:rtl/>
        </w:rPr>
        <w:t xml:space="preserve"> .</w:t>
      </w:r>
      <w:r w:rsidRPr="004A167B">
        <w:rPr>
          <w:rFonts w:cs="Simplified Arabic"/>
          <w:sz w:val="32"/>
          <w:szCs w:val="32"/>
          <w:rtl/>
        </w:rPr>
        <w:t xml:space="preserve"> </w:t>
      </w:r>
    </w:p>
  </w:footnote>
  <w:footnote w:id="27">
    <w:p w:rsidR="00371311" w:rsidRDefault="00371311" w:rsidP="00F17B68">
      <w:pPr>
        <w:pStyle w:val="a5"/>
        <w:jc w:val="lowKashida"/>
        <w:rPr>
          <w:rFonts w:cs="Simplified Arabic"/>
          <w:sz w:val="28"/>
          <w:szCs w:val="28"/>
          <w:rtl/>
          <w:lang w:bidi="ar-IQ"/>
        </w:rPr>
      </w:pPr>
      <w:r w:rsidRPr="009D29F0">
        <w:rPr>
          <w:rStyle w:val="a6"/>
          <w:rFonts w:asciiTheme="minorBidi" w:hAnsiTheme="minorBidi"/>
          <w:b/>
          <w:bCs/>
          <w:sz w:val="24"/>
          <w:szCs w:val="24"/>
          <w:vertAlign w:val="baseline"/>
        </w:rPr>
        <w:footnoteRef/>
      </w:r>
      <w:r w:rsidRPr="009D29F0">
        <w:rPr>
          <w:rFonts w:asciiTheme="minorBidi" w:hAnsiTheme="minorBidi"/>
          <w:b/>
          <w:bCs/>
          <w:sz w:val="24"/>
          <w:szCs w:val="24"/>
        </w:rPr>
        <w:t>)</w:t>
      </w:r>
      <w:r w:rsidRPr="009D29F0">
        <w:rPr>
          <w:rFonts w:asciiTheme="minorBidi" w:hAnsiTheme="minorBidi"/>
          <w:b/>
          <w:bCs/>
          <w:sz w:val="24"/>
          <w:szCs w:val="24"/>
          <w:rtl/>
        </w:rPr>
        <w:t>)</w:t>
      </w:r>
      <w:r>
        <w:rPr>
          <w:rFonts w:cs="Simplified Arabic" w:hint="cs"/>
          <w:sz w:val="28"/>
          <w:szCs w:val="28"/>
          <w:rtl/>
          <w:lang w:bidi="ar-IQ"/>
        </w:rPr>
        <w:t xml:space="preserve"> ينظر:</w:t>
      </w:r>
      <w:r w:rsidRPr="009D29F0">
        <w:rPr>
          <w:rFonts w:cs="Simplified Arabic" w:hint="cs"/>
          <w:sz w:val="28"/>
          <w:szCs w:val="28"/>
          <w:rtl/>
          <w:lang w:bidi="ar-IQ"/>
        </w:rPr>
        <w:t xml:space="preserve">مدخل إلى نظرية القصة : 76 </w:t>
      </w:r>
      <w:r>
        <w:rPr>
          <w:rFonts w:cs="Simplified Arabic" w:hint="cs"/>
          <w:sz w:val="28"/>
          <w:szCs w:val="28"/>
          <w:rtl/>
          <w:lang w:bidi="ar-IQ"/>
        </w:rPr>
        <w:t>.وينظر:</w:t>
      </w:r>
      <w:r w:rsidRPr="009D29F0">
        <w:rPr>
          <w:rFonts w:cs="Simplified Arabic" w:hint="cs"/>
          <w:sz w:val="28"/>
          <w:szCs w:val="28"/>
          <w:rtl/>
          <w:lang w:bidi="ar-IQ"/>
        </w:rPr>
        <w:t>ا</w:t>
      </w:r>
      <w:r w:rsidR="00F17B68">
        <w:rPr>
          <w:rFonts w:cs="Simplified Arabic" w:hint="cs"/>
          <w:sz w:val="28"/>
          <w:szCs w:val="28"/>
          <w:rtl/>
          <w:lang w:bidi="ar-IQ"/>
        </w:rPr>
        <w:t>لف</w:t>
      </w:r>
      <w:r w:rsidRPr="009D29F0">
        <w:rPr>
          <w:rFonts w:cs="Simplified Arabic" w:hint="cs"/>
          <w:sz w:val="28"/>
          <w:szCs w:val="28"/>
          <w:rtl/>
          <w:lang w:bidi="ar-IQ"/>
        </w:rPr>
        <w:t xml:space="preserve">ضاء الروائي عند جبرا إبراهيم جبرا ،  ص: 120 . </w:t>
      </w:r>
      <w:r w:rsidRPr="009D29F0">
        <w:rPr>
          <w:rFonts w:cs="Simplified Arabic"/>
          <w:sz w:val="28"/>
          <w:szCs w:val="28"/>
          <w:rtl/>
        </w:rPr>
        <w:t xml:space="preserve"> </w:t>
      </w:r>
    </w:p>
    <w:p w:rsidR="00371311" w:rsidRDefault="00371311" w:rsidP="00371311">
      <w:pPr>
        <w:pStyle w:val="a5"/>
        <w:jc w:val="lowKashida"/>
        <w:rPr>
          <w:rFonts w:cs="Simplified Arabic"/>
          <w:sz w:val="28"/>
          <w:szCs w:val="28"/>
          <w:rtl/>
          <w:lang w:bidi="ar-IQ"/>
        </w:rPr>
      </w:pPr>
    </w:p>
    <w:p w:rsidR="00371311" w:rsidRDefault="00371311" w:rsidP="00371311">
      <w:pPr>
        <w:pStyle w:val="a5"/>
        <w:jc w:val="lowKashida"/>
        <w:rPr>
          <w:rFonts w:cs="Simplified Arabic"/>
          <w:sz w:val="28"/>
          <w:szCs w:val="28"/>
          <w:rtl/>
          <w:lang w:bidi="ar-IQ"/>
        </w:rPr>
      </w:pPr>
    </w:p>
    <w:p w:rsidR="00371311" w:rsidRPr="009D29F0" w:rsidRDefault="00371311" w:rsidP="00371311">
      <w:pPr>
        <w:pStyle w:val="a5"/>
        <w:jc w:val="lowKashida"/>
        <w:rPr>
          <w:rFonts w:cs="Simplified Arabic"/>
          <w:sz w:val="28"/>
          <w:szCs w:val="28"/>
          <w:lang w:bidi="ar-IQ"/>
        </w:rPr>
      </w:pPr>
    </w:p>
  </w:footnote>
  <w:footnote w:id="28">
    <w:p w:rsidR="00371311" w:rsidRPr="009D29F0" w:rsidRDefault="00371311" w:rsidP="00371311">
      <w:pPr>
        <w:pStyle w:val="a5"/>
        <w:jc w:val="lowKashida"/>
        <w:rPr>
          <w:rFonts w:cs="Simplified Arabic"/>
          <w:sz w:val="28"/>
          <w:szCs w:val="28"/>
          <w:rtl/>
          <w:lang w:bidi="ar-IQ"/>
        </w:rPr>
      </w:pPr>
      <w:r w:rsidRPr="009D29F0">
        <w:rPr>
          <w:rStyle w:val="a6"/>
          <w:rFonts w:asciiTheme="minorBidi" w:hAnsiTheme="minorBidi"/>
          <w:b/>
          <w:bCs/>
          <w:sz w:val="24"/>
          <w:szCs w:val="24"/>
          <w:vertAlign w:val="baseline"/>
        </w:rPr>
        <w:footnoteRef/>
      </w:r>
      <w:r w:rsidRPr="009D29F0">
        <w:rPr>
          <w:rFonts w:asciiTheme="minorBidi" w:hAnsiTheme="minorBidi"/>
          <w:b/>
          <w:bCs/>
          <w:sz w:val="24"/>
          <w:szCs w:val="24"/>
        </w:rPr>
        <w:t>)</w:t>
      </w:r>
      <w:r w:rsidRPr="009D29F0">
        <w:rPr>
          <w:rFonts w:asciiTheme="minorBidi" w:hAnsiTheme="minorBidi"/>
          <w:b/>
          <w:bCs/>
          <w:sz w:val="24"/>
          <w:szCs w:val="24"/>
          <w:rtl/>
        </w:rPr>
        <w:t>)</w:t>
      </w:r>
      <w:r w:rsidRPr="009D29F0">
        <w:rPr>
          <w:rFonts w:asciiTheme="minorBidi" w:hAnsiTheme="minorBidi" w:hint="cs"/>
          <w:b/>
          <w:bCs/>
          <w:sz w:val="28"/>
          <w:szCs w:val="28"/>
          <w:vertAlign w:val="superscript"/>
          <w:rtl/>
        </w:rPr>
        <w:t xml:space="preserve"> </w:t>
      </w:r>
      <w:r w:rsidRPr="009D29F0">
        <w:rPr>
          <w:rFonts w:cs="Simplified Arabic" w:hint="cs"/>
          <w:sz w:val="28"/>
          <w:szCs w:val="28"/>
          <w:rtl/>
        </w:rPr>
        <w:t>ينظر:الشخصية في سلسلة روايات اسلامية معاصرة لنجيب الكيلاني، ص:141</w:t>
      </w:r>
      <w:r w:rsidRPr="009D29F0">
        <w:rPr>
          <w:rFonts w:cs="Simplified Arabic"/>
          <w:sz w:val="28"/>
          <w:szCs w:val="28"/>
          <w:rtl/>
        </w:rPr>
        <w:t xml:space="preserve"> </w:t>
      </w:r>
    </w:p>
  </w:footnote>
  <w:footnote w:id="29">
    <w:p w:rsidR="00371311" w:rsidRPr="004A167B" w:rsidRDefault="00371311" w:rsidP="00371311">
      <w:pPr>
        <w:pStyle w:val="a5"/>
        <w:rPr>
          <w:rFonts w:cs="Simplified Arabic"/>
          <w:sz w:val="32"/>
          <w:szCs w:val="32"/>
          <w:lang w:bidi="ar-IQ"/>
        </w:rPr>
      </w:pPr>
      <w:r w:rsidRPr="004A167B">
        <w:rPr>
          <w:rStyle w:val="a6"/>
          <w:rFonts w:asciiTheme="minorBidi" w:hAnsiTheme="minorBidi"/>
          <w:b/>
          <w:bCs/>
          <w:sz w:val="24"/>
          <w:szCs w:val="24"/>
          <w:vertAlign w:val="baseline"/>
        </w:rPr>
        <w:footnoteRef/>
      </w:r>
      <w:r w:rsidRPr="004A167B">
        <w:rPr>
          <w:rFonts w:asciiTheme="minorBidi" w:hAnsiTheme="minorBidi"/>
          <w:b/>
          <w:bCs/>
          <w:sz w:val="24"/>
          <w:szCs w:val="24"/>
        </w:rPr>
        <w:t>)</w:t>
      </w:r>
      <w:r w:rsidRPr="004A167B">
        <w:rPr>
          <w:rFonts w:asciiTheme="minorBidi" w:hAnsiTheme="minorBidi"/>
          <w:b/>
          <w:bCs/>
          <w:sz w:val="24"/>
          <w:szCs w:val="24"/>
          <w:rtl/>
        </w:rPr>
        <w:t>)</w:t>
      </w:r>
      <w:r>
        <w:rPr>
          <w:rFonts w:asciiTheme="minorBidi" w:hAnsiTheme="minorBidi" w:hint="cs"/>
          <w:b/>
          <w:bCs/>
          <w:sz w:val="24"/>
          <w:szCs w:val="24"/>
          <w:rtl/>
        </w:rPr>
        <w:t xml:space="preserve"> </w:t>
      </w:r>
      <w:r w:rsidRPr="004A167B">
        <w:rPr>
          <w:rFonts w:cs="Simplified Arabic" w:hint="cs"/>
          <w:sz w:val="32"/>
          <w:szCs w:val="32"/>
          <w:rtl/>
        </w:rPr>
        <w:t>ينظر: ا</w:t>
      </w:r>
      <w:r>
        <w:rPr>
          <w:rFonts w:cs="Simplified Arabic" w:hint="cs"/>
          <w:sz w:val="32"/>
          <w:szCs w:val="32"/>
          <w:rtl/>
        </w:rPr>
        <w:t>لف</w:t>
      </w:r>
      <w:r w:rsidRPr="004A167B">
        <w:rPr>
          <w:rFonts w:cs="Simplified Arabic" w:hint="cs"/>
          <w:sz w:val="32"/>
          <w:szCs w:val="32"/>
          <w:rtl/>
        </w:rPr>
        <w:t>ضاء الروائي عند جبرا إبراهيم جبرا</w:t>
      </w:r>
      <w:r>
        <w:rPr>
          <w:rFonts w:cs="Simplified Arabic" w:hint="cs"/>
          <w:sz w:val="32"/>
          <w:szCs w:val="32"/>
          <w:rtl/>
        </w:rPr>
        <w:t>، ص</w:t>
      </w:r>
      <w:r w:rsidRPr="004A167B">
        <w:rPr>
          <w:rFonts w:cs="Simplified Arabic" w:hint="cs"/>
          <w:sz w:val="32"/>
          <w:szCs w:val="32"/>
          <w:rtl/>
        </w:rPr>
        <w:t xml:space="preserve"> :120 .</w:t>
      </w:r>
      <w:r w:rsidRPr="004A167B">
        <w:rPr>
          <w:rFonts w:cs="Simplified Arabic"/>
          <w:sz w:val="32"/>
          <w:szCs w:val="32"/>
          <w:rtl/>
        </w:rPr>
        <w:t xml:space="preserve"> </w:t>
      </w:r>
    </w:p>
  </w:footnote>
  <w:footnote w:id="30">
    <w:p w:rsidR="00371311" w:rsidRDefault="00371311" w:rsidP="00371311">
      <w:pPr>
        <w:pStyle w:val="a5"/>
        <w:rPr>
          <w:sz w:val="32"/>
          <w:szCs w:val="32"/>
          <w:rtl/>
          <w:lang w:bidi="ar-IQ"/>
        </w:rPr>
      </w:pPr>
      <w:r w:rsidRPr="00796C20">
        <w:rPr>
          <w:rStyle w:val="a6"/>
          <w:b/>
          <w:bCs/>
          <w:sz w:val="24"/>
          <w:szCs w:val="24"/>
          <w:vertAlign w:val="baseline"/>
        </w:rPr>
        <w:footnoteRef/>
      </w:r>
      <w:r w:rsidRPr="00796C20">
        <w:rPr>
          <w:b/>
          <w:bCs/>
          <w:sz w:val="24"/>
          <w:szCs w:val="24"/>
        </w:rPr>
        <w:t>)</w:t>
      </w:r>
      <w:r w:rsidRPr="00796C20">
        <w:rPr>
          <w:rFonts w:hint="cs"/>
          <w:b/>
          <w:bCs/>
          <w:sz w:val="24"/>
          <w:szCs w:val="24"/>
          <w:rtl/>
        </w:rPr>
        <w:t>)</w:t>
      </w:r>
      <w:r>
        <w:rPr>
          <w:rFonts w:hint="cs"/>
          <w:b/>
          <w:bCs/>
          <w:sz w:val="24"/>
          <w:szCs w:val="24"/>
          <w:rtl/>
        </w:rPr>
        <w:t xml:space="preserve"> </w:t>
      </w:r>
      <w:r>
        <w:rPr>
          <w:rFonts w:hint="cs"/>
          <w:sz w:val="32"/>
          <w:szCs w:val="32"/>
          <w:rtl/>
        </w:rPr>
        <w:t xml:space="preserve">واإسلاماه ، ص : 10 </w:t>
      </w:r>
      <w:r w:rsidRPr="00241184">
        <w:rPr>
          <w:sz w:val="32"/>
          <w:szCs w:val="32"/>
          <w:rtl/>
        </w:rPr>
        <w:t xml:space="preserve"> </w:t>
      </w:r>
    </w:p>
    <w:p w:rsidR="00694005" w:rsidRPr="00241184" w:rsidRDefault="00694005" w:rsidP="00371311">
      <w:pPr>
        <w:pStyle w:val="a5"/>
        <w:rPr>
          <w:sz w:val="32"/>
          <w:szCs w:val="32"/>
          <w:lang w:bidi="ar-IQ"/>
        </w:rPr>
      </w:pPr>
    </w:p>
  </w:footnote>
  <w:footnote w:id="31">
    <w:p w:rsidR="00371311" w:rsidRPr="007F3069" w:rsidRDefault="00371311" w:rsidP="00371311">
      <w:pPr>
        <w:pStyle w:val="a5"/>
        <w:rPr>
          <w:sz w:val="32"/>
          <w:szCs w:val="32"/>
          <w:lang w:bidi="ar-IQ"/>
        </w:rPr>
      </w:pPr>
      <w:r w:rsidRPr="00796C20">
        <w:rPr>
          <w:rStyle w:val="a6"/>
          <w:b/>
          <w:bCs/>
          <w:sz w:val="24"/>
          <w:szCs w:val="24"/>
          <w:vertAlign w:val="baseline"/>
        </w:rPr>
        <w:footnoteRef/>
      </w:r>
      <w:r w:rsidRPr="00796C20">
        <w:rPr>
          <w:b/>
          <w:bCs/>
          <w:sz w:val="24"/>
          <w:szCs w:val="24"/>
        </w:rPr>
        <w:t>)</w:t>
      </w:r>
      <w:r w:rsidRPr="00796C20">
        <w:rPr>
          <w:rFonts w:hint="cs"/>
          <w:b/>
          <w:bCs/>
          <w:sz w:val="24"/>
          <w:szCs w:val="24"/>
          <w:rtl/>
        </w:rPr>
        <w:t>)</w:t>
      </w:r>
      <w:r>
        <w:rPr>
          <w:rFonts w:hint="cs"/>
          <w:b/>
          <w:bCs/>
          <w:sz w:val="24"/>
          <w:szCs w:val="24"/>
          <w:rtl/>
        </w:rPr>
        <w:t xml:space="preserve"> </w:t>
      </w:r>
      <w:r>
        <w:rPr>
          <w:rFonts w:hint="cs"/>
          <w:sz w:val="32"/>
          <w:szCs w:val="32"/>
          <w:rtl/>
        </w:rPr>
        <w:t>واإسلاماه ، ص : 104 .</w:t>
      </w:r>
      <w:r w:rsidRPr="007F3069">
        <w:rPr>
          <w:sz w:val="32"/>
          <w:szCs w:val="32"/>
          <w:rtl/>
        </w:rPr>
        <w:t xml:space="preserve"> </w:t>
      </w:r>
    </w:p>
  </w:footnote>
  <w:footnote w:id="32">
    <w:p w:rsidR="00371311" w:rsidRPr="009C08B7" w:rsidRDefault="00371311" w:rsidP="00371311">
      <w:pPr>
        <w:pStyle w:val="a5"/>
        <w:spacing w:line="276" w:lineRule="auto"/>
        <w:jc w:val="lowKashida"/>
        <w:rPr>
          <w:sz w:val="28"/>
          <w:szCs w:val="28"/>
          <w:lang w:bidi="ar-IQ"/>
        </w:rPr>
      </w:pPr>
      <w:r w:rsidRPr="00225001">
        <w:rPr>
          <w:rStyle w:val="a6"/>
          <w:b/>
          <w:bCs/>
          <w:sz w:val="24"/>
          <w:szCs w:val="24"/>
          <w:vertAlign w:val="baseline"/>
        </w:rPr>
        <w:footnoteRef/>
      </w:r>
      <w:r w:rsidRPr="00225001">
        <w:rPr>
          <w:b/>
          <w:bCs/>
          <w:sz w:val="24"/>
          <w:szCs w:val="24"/>
        </w:rPr>
        <w:t>)</w:t>
      </w:r>
      <w:r w:rsidRPr="00225001">
        <w:rPr>
          <w:rFonts w:hint="cs"/>
          <w:b/>
          <w:bCs/>
          <w:sz w:val="24"/>
          <w:szCs w:val="24"/>
          <w:rtl/>
        </w:rPr>
        <w:t>)</w:t>
      </w:r>
      <w:r>
        <w:rPr>
          <w:rFonts w:hint="cs"/>
          <w:b/>
          <w:bCs/>
          <w:sz w:val="24"/>
          <w:szCs w:val="24"/>
          <w:rtl/>
        </w:rPr>
        <w:t xml:space="preserve"> </w:t>
      </w:r>
      <w:r>
        <w:rPr>
          <w:rFonts w:hint="cs"/>
          <w:sz w:val="32"/>
          <w:szCs w:val="32"/>
          <w:rtl/>
          <w:lang w:bidi="ar-IQ"/>
        </w:rPr>
        <w:t xml:space="preserve">سيرة شجاع ، ص:295 . </w:t>
      </w:r>
      <w:r w:rsidRPr="009C08B7">
        <w:rPr>
          <w:sz w:val="32"/>
          <w:szCs w:val="32"/>
          <w:rtl/>
        </w:rPr>
        <w:t xml:space="preserve"> </w:t>
      </w:r>
    </w:p>
  </w:footnote>
  <w:footnote w:id="33">
    <w:p w:rsidR="00371311" w:rsidRPr="00FD672A" w:rsidRDefault="00371311" w:rsidP="00371311">
      <w:pPr>
        <w:pStyle w:val="a5"/>
        <w:spacing w:line="276" w:lineRule="auto"/>
        <w:jc w:val="lowKashida"/>
        <w:rPr>
          <w:sz w:val="28"/>
          <w:szCs w:val="28"/>
          <w:rtl/>
        </w:rPr>
      </w:pPr>
      <w:r w:rsidRPr="00225001">
        <w:rPr>
          <w:b/>
          <w:bCs/>
          <w:sz w:val="24"/>
          <w:szCs w:val="24"/>
        </w:rPr>
        <w:t>(</w:t>
      </w:r>
      <w:r w:rsidRPr="00225001">
        <w:rPr>
          <w:rStyle w:val="a6"/>
          <w:b/>
          <w:bCs/>
          <w:sz w:val="24"/>
          <w:szCs w:val="24"/>
          <w:vertAlign w:val="baseline"/>
        </w:rPr>
        <w:footnoteRef/>
      </w:r>
      <w:r w:rsidRPr="00225001">
        <w:rPr>
          <w:b/>
          <w:bCs/>
          <w:sz w:val="24"/>
          <w:szCs w:val="24"/>
        </w:rPr>
        <w:t>)</w:t>
      </w:r>
      <w:r w:rsidRPr="00FD672A">
        <w:rPr>
          <w:sz w:val="28"/>
          <w:szCs w:val="28"/>
          <w:rtl/>
        </w:rPr>
        <w:t xml:space="preserve"> </w:t>
      </w:r>
      <w:r w:rsidRPr="00FD672A">
        <w:rPr>
          <w:rFonts w:hint="cs"/>
          <w:sz w:val="28"/>
          <w:szCs w:val="28"/>
          <w:rtl/>
        </w:rPr>
        <w:t>سلامة القس</w:t>
      </w:r>
      <w:r>
        <w:rPr>
          <w:rFonts w:hint="cs"/>
          <w:sz w:val="28"/>
          <w:szCs w:val="28"/>
          <w:rtl/>
        </w:rPr>
        <w:t>، ص</w:t>
      </w:r>
      <w:r w:rsidRPr="00FD672A">
        <w:rPr>
          <w:rFonts w:hint="cs"/>
          <w:sz w:val="28"/>
          <w:szCs w:val="28"/>
          <w:rtl/>
        </w:rPr>
        <w:t xml:space="preserve"> : 41-42 </w:t>
      </w:r>
    </w:p>
  </w:footnote>
  <w:footnote w:id="34">
    <w:p w:rsidR="00371311" w:rsidRPr="009C08B7" w:rsidRDefault="00371311" w:rsidP="00694005">
      <w:pPr>
        <w:pStyle w:val="a5"/>
        <w:spacing w:line="276" w:lineRule="auto"/>
        <w:jc w:val="lowKashida"/>
        <w:rPr>
          <w:sz w:val="28"/>
          <w:szCs w:val="28"/>
        </w:rPr>
      </w:pPr>
      <w:r w:rsidRPr="00225001">
        <w:rPr>
          <w:rStyle w:val="a6"/>
          <w:b/>
          <w:bCs/>
          <w:sz w:val="24"/>
          <w:szCs w:val="24"/>
          <w:vertAlign w:val="baseline"/>
        </w:rPr>
        <w:footnoteRef/>
      </w:r>
      <w:r w:rsidRPr="00225001">
        <w:rPr>
          <w:b/>
          <w:bCs/>
          <w:sz w:val="24"/>
          <w:szCs w:val="24"/>
        </w:rPr>
        <w:t>)</w:t>
      </w:r>
      <w:r w:rsidRPr="00225001">
        <w:rPr>
          <w:rFonts w:hint="cs"/>
          <w:b/>
          <w:bCs/>
          <w:sz w:val="24"/>
          <w:szCs w:val="24"/>
          <w:rtl/>
        </w:rPr>
        <w:t>)</w:t>
      </w:r>
      <w:r>
        <w:rPr>
          <w:rFonts w:hint="cs"/>
          <w:sz w:val="32"/>
          <w:szCs w:val="32"/>
          <w:rtl/>
          <w:lang w:bidi="ar-IQ"/>
        </w:rPr>
        <w:t xml:space="preserve"> ينظر: خطاب الحكاية بحث في المنهج،جبرا جينيت ،ص : 81 .</w:t>
      </w:r>
      <w:r w:rsidRPr="009C08B7">
        <w:rPr>
          <w:sz w:val="32"/>
          <w:szCs w:val="32"/>
          <w:rtl/>
        </w:rPr>
        <w:t xml:space="preserve"> </w:t>
      </w:r>
    </w:p>
  </w:footnote>
  <w:footnote w:id="35">
    <w:p w:rsidR="00371311" w:rsidRPr="009C08B7" w:rsidRDefault="00371311" w:rsidP="00371311">
      <w:pPr>
        <w:pStyle w:val="a5"/>
        <w:spacing w:line="276" w:lineRule="auto"/>
        <w:jc w:val="lowKashida"/>
        <w:rPr>
          <w:sz w:val="32"/>
          <w:szCs w:val="32"/>
        </w:rPr>
      </w:pPr>
      <w:r w:rsidRPr="00225001">
        <w:rPr>
          <w:rStyle w:val="a6"/>
          <w:b/>
          <w:bCs/>
          <w:sz w:val="24"/>
          <w:szCs w:val="24"/>
          <w:vertAlign w:val="baseline"/>
        </w:rPr>
        <w:footnoteRef/>
      </w:r>
      <w:r w:rsidRPr="00225001">
        <w:rPr>
          <w:b/>
          <w:bCs/>
          <w:sz w:val="24"/>
          <w:szCs w:val="24"/>
        </w:rPr>
        <w:t>)</w:t>
      </w:r>
      <w:r w:rsidRPr="00225001">
        <w:rPr>
          <w:rFonts w:hint="cs"/>
          <w:b/>
          <w:bCs/>
          <w:sz w:val="24"/>
          <w:szCs w:val="24"/>
          <w:rtl/>
        </w:rPr>
        <w:t>)</w:t>
      </w:r>
      <w:r>
        <w:rPr>
          <w:rFonts w:hint="cs"/>
          <w:b/>
          <w:bCs/>
          <w:sz w:val="24"/>
          <w:szCs w:val="24"/>
          <w:rtl/>
        </w:rPr>
        <w:t xml:space="preserve"> </w:t>
      </w:r>
      <w:r>
        <w:rPr>
          <w:rFonts w:hint="cs"/>
          <w:sz w:val="32"/>
          <w:szCs w:val="32"/>
          <w:rtl/>
        </w:rPr>
        <w:t>ينظر:ا</w:t>
      </w:r>
      <w:r w:rsidRPr="007E193D">
        <w:rPr>
          <w:rFonts w:hint="cs"/>
          <w:sz w:val="32"/>
          <w:szCs w:val="32"/>
          <w:rtl/>
          <w:lang w:bidi="ar-IQ"/>
        </w:rPr>
        <w:t xml:space="preserve"> </w:t>
      </w:r>
      <w:r>
        <w:rPr>
          <w:rFonts w:hint="cs"/>
          <w:sz w:val="32"/>
          <w:szCs w:val="32"/>
          <w:rtl/>
          <w:lang w:bidi="ar-IQ"/>
        </w:rPr>
        <w:t>خطاب الحكاية بحث في</w:t>
      </w:r>
      <w:r w:rsidRPr="007E193D">
        <w:rPr>
          <w:rFonts w:hint="cs"/>
          <w:sz w:val="32"/>
          <w:szCs w:val="32"/>
          <w:rtl/>
          <w:lang w:bidi="ar-IQ"/>
        </w:rPr>
        <w:t xml:space="preserve"> </w:t>
      </w:r>
      <w:r>
        <w:rPr>
          <w:rFonts w:hint="cs"/>
          <w:sz w:val="32"/>
          <w:szCs w:val="32"/>
          <w:rtl/>
          <w:lang w:bidi="ar-IQ"/>
        </w:rPr>
        <w:t>المنهج،جبرا جينيت</w:t>
      </w:r>
      <w:r>
        <w:rPr>
          <w:rFonts w:hint="cs"/>
          <w:sz w:val="32"/>
          <w:szCs w:val="32"/>
          <w:rtl/>
        </w:rPr>
        <w:t xml:space="preserve"> ،ص : 81 .  وينظر: مدخل  إلى نظرية القصة ، ص: 80 . </w:t>
      </w:r>
      <w:r w:rsidRPr="009C08B7">
        <w:rPr>
          <w:sz w:val="32"/>
          <w:szCs w:val="32"/>
          <w:rtl/>
        </w:rPr>
        <w:t xml:space="preserve"> </w:t>
      </w:r>
    </w:p>
  </w:footnote>
  <w:footnote w:id="36">
    <w:p w:rsidR="00371311" w:rsidRDefault="00371311" w:rsidP="00371311">
      <w:pPr>
        <w:pStyle w:val="a5"/>
        <w:tabs>
          <w:tab w:val="left" w:pos="2186"/>
        </w:tabs>
        <w:spacing w:line="360" w:lineRule="auto"/>
        <w:jc w:val="lowKashida"/>
        <w:rPr>
          <w:sz w:val="28"/>
          <w:szCs w:val="28"/>
          <w:rtl/>
        </w:rPr>
      </w:pPr>
      <w:r w:rsidRPr="00A97436">
        <w:rPr>
          <w:rStyle w:val="a6"/>
          <w:b/>
          <w:bCs/>
          <w:sz w:val="24"/>
          <w:szCs w:val="24"/>
          <w:vertAlign w:val="baseline"/>
        </w:rPr>
        <w:footnoteRef/>
      </w:r>
      <w:r w:rsidRPr="00A97436">
        <w:rPr>
          <w:b/>
          <w:bCs/>
          <w:sz w:val="24"/>
          <w:szCs w:val="24"/>
        </w:rPr>
        <w:t>)</w:t>
      </w:r>
      <w:r w:rsidRPr="00A97436">
        <w:rPr>
          <w:rFonts w:hint="cs"/>
          <w:b/>
          <w:bCs/>
          <w:sz w:val="24"/>
          <w:szCs w:val="24"/>
          <w:rtl/>
        </w:rPr>
        <w:t>)</w:t>
      </w:r>
      <w:r>
        <w:rPr>
          <w:rFonts w:hint="cs"/>
          <w:b/>
          <w:bCs/>
          <w:sz w:val="32"/>
          <w:szCs w:val="32"/>
          <w:vertAlign w:val="superscript"/>
          <w:rtl/>
        </w:rPr>
        <w:t xml:space="preserve"> </w:t>
      </w:r>
      <w:r>
        <w:rPr>
          <w:rFonts w:hint="cs"/>
          <w:sz w:val="28"/>
          <w:szCs w:val="28"/>
          <w:rtl/>
        </w:rPr>
        <w:t>ينظر:</w:t>
      </w:r>
      <w:r w:rsidRPr="005A3D74">
        <w:rPr>
          <w:rFonts w:hint="cs"/>
          <w:sz w:val="28"/>
          <w:szCs w:val="28"/>
          <w:rtl/>
        </w:rPr>
        <w:t>تقنيات السرد الروائي,يمنى العيد</w:t>
      </w:r>
      <w:r w:rsidR="009824A9">
        <w:rPr>
          <w:rFonts w:hint="cs"/>
          <w:sz w:val="28"/>
          <w:szCs w:val="28"/>
          <w:rtl/>
        </w:rPr>
        <w:t>،</w:t>
      </w:r>
      <w:r>
        <w:rPr>
          <w:rFonts w:hint="cs"/>
          <w:sz w:val="28"/>
          <w:szCs w:val="28"/>
          <w:rtl/>
        </w:rPr>
        <w:t>ص</w:t>
      </w:r>
      <w:r w:rsidR="009824A9">
        <w:rPr>
          <w:rFonts w:hint="cs"/>
          <w:sz w:val="28"/>
          <w:szCs w:val="28"/>
          <w:rtl/>
        </w:rPr>
        <w:t xml:space="preserve"> :82</w:t>
      </w:r>
      <w:r>
        <w:rPr>
          <w:rFonts w:hint="cs"/>
          <w:sz w:val="28"/>
          <w:szCs w:val="28"/>
          <w:rtl/>
        </w:rPr>
        <w:t xml:space="preserve">. </w:t>
      </w:r>
      <w:r w:rsidRPr="005A3D74">
        <w:rPr>
          <w:rFonts w:hint="cs"/>
          <w:sz w:val="28"/>
          <w:szCs w:val="28"/>
          <w:rtl/>
        </w:rPr>
        <w:t xml:space="preserve">وينظر: بناء الرواية سيزا قاسم </w:t>
      </w:r>
      <w:r>
        <w:rPr>
          <w:rFonts w:hint="cs"/>
          <w:sz w:val="28"/>
          <w:szCs w:val="28"/>
          <w:rtl/>
        </w:rPr>
        <w:t>،ص</w:t>
      </w:r>
      <w:r w:rsidRPr="005A3D74">
        <w:rPr>
          <w:rFonts w:hint="cs"/>
          <w:sz w:val="28"/>
          <w:szCs w:val="28"/>
          <w:rtl/>
        </w:rPr>
        <w:t xml:space="preserve">: 73 </w:t>
      </w:r>
      <w:r w:rsidRPr="005A3D74">
        <w:rPr>
          <w:sz w:val="28"/>
          <w:szCs w:val="28"/>
          <w:rtl/>
        </w:rPr>
        <w:t xml:space="preserve"> </w:t>
      </w:r>
    </w:p>
    <w:p w:rsidR="00371311" w:rsidRDefault="00371311" w:rsidP="00371311">
      <w:pPr>
        <w:pStyle w:val="a5"/>
        <w:tabs>
          <w:tab w:val="left" w:pos="2186"/>
        </w:tabs>
        <w:spacing w:line="360" w:lineRule="auto"/>
        <w:jc w:val="lowKashida"/>
        <w:rPr>
          <w:sz w:val="28"/>
          <w:szCs w:val="28"/>
          <w:rtl/>
        </w:rPr>
      </w:pPr>
    </w:p>
    <w:p w:rsidR="00371311" w:rsidRDefault="00371311" w:rsidP="00371311">
      <w:pPr>
        <w:pStyle w:val="a5"/>
        <w:tabs>
          <w:tab w:val="left" w:pos="2186"/>
        </w:tabs>
        <w:spacing w:line="360" w:lineRule="auto"/>
        <w:jc w:val="lowKashida"/>
        <w:rPr>
          <w:sz w:val="28"/>
          <w:szCs w:val="28"/>
          <w:rtl/>
        </w:rPr>
      </w:pPr>
    </w:p>
    <w:p w:rsidR="00371311" w:rsidRPr="005A3D74" w:rsidRDefault="00371311" w:rsidP="00371311">
      <w:pPr>
        <w:pStyle w:val="a5"/>
        <w:tabs>
          <w:tab w:val="left" w:pos="2186"/>
        </w:tabs>
        <w:spacing w:line="360" w:lineRule="auto"/>
        <w:jc w:val="lowKashida"/>
        <w:rPr>
          <w:sz w:val="28"/>
          <w:szCs w:val="28"/>
          <w:rtl/>
        </w:rPr>
      </w:pPr>
    </w:p>
  </w:footnote>
  <w:footnote w:id="37">
    <w:p w:rsidR="00371311" w:rsidRPr="00BD3DF6" w:rsidRDefault="00371311" w:rsidP="00371311">
      <w:pPr>
        <w:pStyle w:val="a5"/>
        <w:tabs>
          <w:tab w:val="left" w:pos="2186"/>
        </w:tabs>
        <w:spacing w:line="360" w:lineRule="auto"/>
        <w:jc w:val="lowKashida"/>
        <w:rPr>
          <w:sz w:val="32"/>
          <w:szCs w:val="32"/>
          <w:rtl/>
          <w:lang w:bidi="ar-IQ"/>
        </w:rPr>
      </w:pPr>
      <w:r>
        <w:rPr>
          <w:b/>
          <w:bCs/>
          <w:sz w:val="24"/>
          <w:szCs w:val="24"/>
        </w:rPr>
        <w:t xml:space="preserve"> </w:t>
      </w:r>
      <w:r w:rsidRPr="00A97436">
        <w:rPr>
          <w:b/>
          <w:bCs/>
          <w:sz w:val="24"/>
          <w:szCs w:val="24"/>
        </w:rPr>
        <w:t>(</w:t>
      </w:r>
      <w:r w:rsidRPr="00A97436">
        <w:rPr>
          <w:rStyle w:val="a6"/>
          <w:b/>
          <w:bCs/>
          <w:sz w:val="24"/>
          <w:szCs w:val="24"/>
          <w:vertAlign w:val="baseline"/>
        </w:rPr>
        <w:footnoteRef/>
      </w:r>
      <w:r w:rsidRPr="00A97436">
        <w:rPr>
          <w:b/>
          <w:bCs/>
          <w:sz w:val="24"/>
          <w:szCs w:val="24"/>
        </w:rPr>
        <w:t>)</w:t>
      </w:r>
      <w:r w:rsidRPr="005A3D74">
        <w:rPr>
          <w:rFonts w:hint="cs"/>
          <w:sz w:val="28"/>
          <w:szCs w:val="28"/>
          <w:rtl/>
        </w:rPr>
        <w:t>ويترجم أيضاً إلى "المجمل"</w:t>
      </w:r>
      <w:r>
        <w:rPr>
          <w:rFonts w:hint="cs"/>
          <w:sz w:val="28"/>
          <w:szCs w:val="28"/>
          <w:rtl/>
        </w:rPr>
        <w:t xml:space="preserve"> </w:t>
      </w:r>
      <w:r w:rsidRPr="005A3D74">
        <w:rPr>
          <w:rFonts w:hint="cs"/>
          <w:sz w:val="28"/>
          <w:szCs w:val="28"/>
          <w:rtl/>
        </w:rPr>
        <w:t xml:space="preserve"> ينظر</w:t>
      </w:r>
      <w:r>
        <w:rPr>
          <w:rFonts w:hint="cs"/>
          <w:sz w:val="28"/>
          <w:szCs w:val="28"/>
          <w:rtl/>
        </w:rPr>
        <w:t xml:space="preserve"> </w:t>
      </w:r>
      <w:r w:rsidRPr="005A3D74">
        <w:rPr>
          <w:rFonts w:hint="cs"/>
          <w:sz w:val="28"/>
          <w:szCs w:val="28"/>
          <w:rtl/>
        </w:rPr>
        <w:t>: مدخل إلى نظرية القصة</w:t>
      </w:r>
      <w:r>
        <w:rPr>
          <w:rFonts w:hint="cs"/>
          <w:sz w:val="28"/>
          <w:szCs w:val="28"/>
          <w:rtl/>
        </w:rPr>
        <w:t xml:space="preserve"> ،ص </w:t>
      </w:r>
      <w:r w:rsidRPr="005A3D74">
        <w:rPr>
          <w:rFonts w:hint="cs"/>
          <w:sz w:val="28"/>
          <w:szCs w:val="28"/>
          <w:rtl/>
        </w:rPr>
        <w:t xml:space="preserve">: 85 </w:t>
      </w:r>
      <w:r>
        <w:rPr>
          <w:rFonts w:hint="cs"/>
          <w:sz w:val="28"/>
          <w:szCs w:val="28"/>
          <w:rtl/>
        </w:rPr>
        <w:t>.،</w:t>
      </w:r>
      <w:r w:rsidRPr="005A3D74">
        <w:rPr>
          <w:rFonts w:hint="cs"/>
          <w:sz w:val="28"/>
          <w:szCs w:val="28"/>
          <w:rtl/>
        </w:rPr>
        <w:t xml:space="preserve">وأيضاً "الإيجاز" ينظر: غائب طعمة فرمان روائياً </w:t>
      </w:r>
      <w:r>
        <w:rPr>
          <w:rFonts w:hint="cs"/>
          <w:sz w:val="28"/>
          <w:szCs w:val="28"/>
          <w:rtl/>
        </w:rPr>
        <w:t>، ص : 148</w:t>
      </w:r>
    </w:p>
  </w:footnote>
  <w:footnote w:id="38">
    <w:p w:rsidR="00371311" w:rsidRPr="005A3D74" w:rsidRDefault="00371311" w:rsidP="00371311">
      <w:pPr>
        <w:pStyle w:val="a5"/>
        <w:spacing w:line="276" w:lineRule="auto"/>
        <w:jc w:val="lowKashida"/>
        <w:rPr>
          <w:sz w:val="28"/>
          <w:szCs w:val="28"/>
          <w:rtl/>
          <w:lang w:bidi="ar-IQ"/>
        </w:rPr>
      </w:pPr>
      <w:r w:rsidRPr="00A97436">
        <w:rPr>
          <w:rStyle w:val="a6"/>
          <w:b/>
          <w:bCs/>
          <w:sz w:val="24"/>
          <w:szCs w:val="24"/>
          <w:vertAlign w:val="baseline"/>
        </w:rPr>
        <w:footnoteRef/>
      </w:r>
      <w:r w:rsidRPr="00A97436">
        <w:rPr>
          <w:b/>
          <w:bCs/>
          <w:sz w:val="24"/>
          <w:szCs w:val="24"/>
        </w:rPr>
        <w:t>)</w:t>
      </w:r>
      <w:r w:rsidRPr="00A97436">
        <w:rPr>
          <w:rFonts w:hint="cs"/>
          <w:b/>
          <w:bCs/>
          <w:sz w:val="24"/>
          <w:szCs w:val="24"/>
          <w:rtl/>
        </w:rPr>
        <w:t>)</w:t>
      </w:r>
      <w:r>
        <w:rPr>
          <w:rFonts w:hint="cs"/>
          <w:b/>
          <w:bCs/>
          <w:sz w:val="24"/>
          <w:szCs w:val="24"/>
          <w:rtl/>
        </w:rPr>
        <w:t xml:space="preserve"> </w:t>
      </w:r>
      <w:r>
        <w:rPr>
          <w:rFonts w:hint="cs"/>
          <w:sz w:val="28"/>
          <w:szCs w:val="28"/>
          <w:rtl/>
        </w:rPr>
        <w:t xml:space="preserve">ينظر: </w:t>
      </w:r>
      <w:r w:rsidRPr="005A3D74">
        <w:rPr>
          <w:rFonts w:hint="cs"/>
          <w:sz w:val="28"/>
          <w:szCs w:val="28"/>
          <w:rtl/>
        </w:rPr>
        <w:t xml:space="preserve">نظرية السرد من وجهة النظر إلى التبئير،جيرار جينيت وآخرون،ترجمة: ناجي مصطفى،منشورات الحوار الأكاديمي والجامعي </w:t>
      </w:r>
      <w:r w:rsidRPr="005A3D74">
        <w:rPr>
          <w:sz w:val="28"/>
          <w:szCs w:val="28"/>
          <w:rtl/>
        </w:rPr>
        <w:t>–</w:t>
      </w:r>
      <w:r w:rsidRPr="005A3D74">
        <w:rPr>
          <w:rFonts w:hint="cs"/>
          <w:sz w:val="28"/>
          <w:szCs w:val="28"/>
          <w:rtl/>
        </w:rPr>
        <w:t xml:space="preserve"> بيروت، 1989</w:t>
      </w:r>
      <w:r>
        <w:rPr>
          <w:rFonts w:hint="cs"/>
          <w:sz w:val="28"/>
          <w:szCs w:val="28"/>
          <w:rtl/>
        </w:rPr>
        <w:t>، ص</w:t>
      </w:r>
      <w:r w:rsidRPr="005A3D74">
        <w:rPr>
          <w:rFonts w:hint="cs"/>
          <w:sz w:val="28"/>
          <w:szCs w:val="28"/>
          <w:rtl/>
        </w:rPr>
        <w:t xml:space="preserve"> : 128</w:t>
      </w:r>
      <w:r>
        <w:rPr>
          <w:rFonts w:hint="cs"/>
          <w:sz w:val="32"/>
          <w:szCs w:val="32"/>
          <w:rtl/>
        </w:rPr>
        <w:t xml:space="preserve"> .                  </w:t>
      </w:r>
      <w:r>
        <w:rPr>
          <w:rFonts w:hint="cs"/>
          <w:sz w:val="28"/>
          <w:szCs w:val="28"/>
          <w:rtl/>
        </w:rPr>
        <w:t>وينظر: بنية الشكل الروائي ،ص : 199 .</w:t>
      </w:r>
    </w:p>
  </w:footnote>
  <w:footnote w:id="39">
    <w:p w:rsidR="00371311" w:rsidRPr="00970975" w:rsidRDefault="00371311" w:rsidP="00371311">
      <w:pPr>
        <w:pStyle w:val="a5"/>
        <w:spacing w:line="276" w:lineRule="auto"/>
        <w:rPr>
          <w:sz w:val="28"/>
          <w:szCs w:val="28"/>
          <w:lang w:bidi="ar-IQ"/>
        </w:rPr>
      </w:pPr>
      <w:r w:rsidRPr="002946E0">
        <w:rPr>
          <w:rStyle w:val="a6"/>
          <w:b/>
          <w:bCs/>
          <w:sz w:val="24"/>
          <w:szCs w:val="24"/>
          <w:vertAlign w:val="baseline"/>
        </w:rPr>
        <w:footnoteRef/>
      </w:r>
      <w:r w:rsidRPr="002946E0">
        <w:rPr>
          <w:b/>
          <w:bCs/>
          <w:sz w:val="24"/>
          <w:szCs w:val="24"/>
        </w:rPr>
        <w:t>)</w:t>
      </w:r>
      <w:r w:rsidRPr="002946E0">
        <w:rPr>
          <w:rFonts w:hint="cs"/>
          <w:b/>
          <w:bCs/>
          <w:sz w:val="24"/>
          <w:szCs w:val="24"/>
          <w:rtl/>
        </w:rPr>
        <w:t>)</w:t>
      </w:r>
      <w:r>
        <w:rPr>
          <w:rFonts w:hint="cs"/>
          <w:b/>
          <w:bCs/>
          <w:sz w:val="32"/>
          <w:szCs w:val="32"/>
          <w:vertAlign w:val="superscript"/>
          <w:rtl/>
        </w:rPr>
        <w:t xml:space="preserve"> </w:t>
      </w:r>
      <w:r>
        <w:rPr>
          <w:rFonts w:hint="cs"/>
          <w:sz w:val="32"/>
          <w:szCs w:val="32"/>
          <w:rtl/>
          <w:lang w:bidi="ar-IQ"/>
        </w:rPr>
        <w:t xml:space="preserve">بناء الرواية،سيزا قاسم : 54 . </w:t>
      </w:r>
      <w:r w:rsidRPr="00970975">
        <w:rPr>
          <w:sz w:val="32"/>
          <w:szCs w:val="32"/>
          <w:rtl/>
        </w:rPr>
        <w:t xml:space="preserve"> </w:t>
      </w:r>
    </w:p>
  </w:footnote>
  <w:footnote w:id="40">
    <w:p w:rsidR="00371311" w:rsidRDefault="00371311" w:rsidP="00371311">
      <w:pPr>
        <w:pStyle w:val="a5"/>
        <w:spacing w:line="276" w:lineRule="auto"/>
        <w:rPr>
          <w:b/>
          <w:bCs/>
          <w:sz w:val="28"/>
          <w:szCs w:val="28"/>
          <w:rtl/>
          <w:lang w:bidi="ar-IQ"/>
        </w:rPr>
      </w:pPr>
      <w:r w:rsidRPr="002946E0">
        <w:rPr>
          <w:rStyle w:val="a6"/>
          <w:b/>
          <w:bCs/>
          <w:sz w:val="24"/>
          <w:szCs w:val="24"/>
          <w:vertAlign w:val="baseline"/>
        </w:rPr>
        <w:footnoteRef/>
      </w:r>
      <w:r w:rsidRPr="002946E0">
        <w:rPr>
          <w:b/>
          <w:bCs/>
          <w:sz w:val="24"/>
          <w:szCs w:val="24"/>
        </w:rPr>
        <w:t>)</w:t>
      </w:r>
      <w:r w:rsidRPr="002946E0">
        <w:rPr>
          <w:rFonts w:hint="cs"/>
          <w:b/>
          <w:bCs/>
          <w:sz w:val="24"/>
          <w:szCs w:val="24"/>
          <w:rtl/>
        </w:rPr>
        <w:t xml:space="preserve">) </w:t>
      </w:r>
      <w:r>
        <w:rPr>
          <w:rFonts w:hint="cs"/>
          <w:sz w:val="32"/>
          <w:szCs w:val="32"/>
          <w:rtl/>
          <w:lang w:bidi="ar-IQ"/>
        </w:rPr>
        <w:t xml:space="preserve">المصدر نفسه : 56 . </w:t>
      </w:r>
      <w:r w:rsidRPr="00970975">
        <w:rPr>
          <w:sz w:val="32"/>
          <w:szCs w:val="32"/>
          <w:rtl/>
        </w:rPr>
        <w:t xml:space="preserve"> </w:t>
      </w:r>
    </w:p>
    <w:p w:rsidR="00371311" w:rsidRDefault="00371311" w:rsidP="00371311">
      <w:pPr>
        <w:pStyle w:val="a5"/>
        <w:rPr>
          <w:b/>
          <w:bCs/>
          <w:sz w:val="28"/>
          <w:szCs w:val="28"/>
          <w:rtl/>
          <w:lang w:bidi="ar-IQ"/>
        </w:rPr>
      </w:pPr>
    </w:p>
    <w:p w:rsidR="00AB5165" w:rsidRPr="008F30D1" w:rsidRDefault="00AB5165" w:rsidP="00371311">
      <w:pPr>
        <w:pStyle w:val="a5"/>
        <w:rPr>
          <w:b/>
          <w:bCs/>
          <w:sz w:val="28"/>
          <w:szCs w:val="28"/>
          <w:lang w:bidi="ar-IQ"/>
        </w:rPr>
      </w:pPr>
    </w:p>
  </w:footnote>
  <w:footnote w:id="41">
    <w:p w:rsidR="00371311" w:rsidRPr="00684E4B" w:rsidRDefault="00371311" w:rsidP="00371311">
      <w:pPr>
        <w:pStyle w:val="a5"/>
        <w:spacing w:line="360" w:lineRule="auto"/>
        <w:jc w:val="lowKashida"/>
        <w:rPr>
          <w:sz w:val="32"/>
          <w:szCs w:val="32"/>
          <w:lang w:bidi="ar-IQ"/>
        </w:rPr>
      </w:pPr>
      <w:r w:rsidRPr="009C06BD">
        <w:rPr>
          <w:rStyle w:val="a6"/>
          <w:b/>
          <w:bCs/>
          <w:sz w:val="24"/>
          <w:szCs w:val="24"/>
          <w:vertAlign w:val="baseline"/>
        </w:rPr>
        <w:footnoteRef/>
      </w:r>
      <w:r w:rsidRPr="009C06BD">
        <w:rPr>
          <w:b/>
          <w:bCs/>
          <w:sz w:val="24"/>
          <w:szCs w:val="24"/>
        </w:rPr>
        <w:t>)</w:t>
      </w:r>
      <w:r w:rsidRPr="009C06BD">
        <w:rPr>
          <w:rFonts w:hint="cs"/>
          <w:b/>
          <w:bCs/>
          <w:sz w:val="24"/>
          <w:szCs w:val="24"/>
          <w:rtl/>
        </w:rPr>
        <w:t>)</w:t>
      </w:r>
      <w:r w:rsidRPr="009C06BD">
        <w:rPr>
          <w:rFonts w:hint="cs"/>
          <w:sz w:val="24"/>
          <w:szCs w:val="24"/>
          <w:rtl/>
        </w:rPr>
        <w:t xml:space="preserve"> </w:t>
      </w:r>
      <w:r>
        <w:rPr>
          <w:rFonts w:hint="cs"/>
          <w:sz w:val="32"/>
          <w:szCs w:val="32"/>
          <w:rtl/>
        </w:rPr>
        <w:t xml:space="preserve">سلامة القس ،ص : 43 </w:t>
      </w:r>
      <w:r>
        <w:rPr>
          <w:sz w:val="32"/>
          <w:szCs w:val="32"/>
          <w:rtl/>
        </w:rPr>
        <w:t>–</w:t>
      </w:r>
      <w:r>
        <w:rPr>
          <w:rFonts w:hint="cs"/>
          <w:sz w:val="32"/>
          <w:szCs w:val="32"/>
          <w:rtl/>
        </w:rPr>
        <w:t xml:space="preserve"> 44 .</w:t>
      </w:r>
      <w:r w:rsidRPr="00684E4B">
        <w:rPr>
          <w:sz w:val="32"/>
          <w:szCs w:val="32"/>
          <w:rtl/>
        </w:rPr>
        <w:t xml:space="preserve"> </w:t>
      </w:r>
    </w:p>
  </w:footnote>
  <w:footnote w:id="42">
    <w:p w:rsidR="00371311" w:rsidRPr="00140A39" w:rsidRDefault="00371311" w:rsidP="00371311">
      <w:pPr>
        <w:pStyle w:val="a5"/>
        <w:spacing w:line="360" w:lineRule="auto"/>
        <w:jc w:val="lowKashida"/>
        <w:rPr>
          <w:sz w:val="32"/>
          <w:szCs w:val="32"/>
          <w:lang w:bidi="ar-IQ"/>
        </w:rPr>
      </w:pPr>
      <w:r w:rsidRPr="0099568B">
        <w:rPr>
          <w:rStyle w:val="a6"/>
          <w:b/>
          <w:bCs/>
          <w:sz w:val="24"/>
          <w:szCs w:val="24"/>
          <w:vertAlign w:val="baseline"/>
        </w:rPr>
        <w:footnoteRef/>
      </w:r>
      <w:r w:rsidRPr="0099568B">
        <w:rPr>
          <w:b/>
          <w:bCs/>
          <w:sz w:val="24"/>
          <w:szCs w:val="24"/>
        </w:rPr>
        <w:t>)</w:t>
      </w:r>
      <w:r w:rsidRPr="0099568B">
        <w:rPr>
          <w:rFonts w:hint="cs"/>
          <w:b/>
          <w:bCs/>
          <w:sz w:val="24"/>
          <w:szCs w:val="24"/>
          <w:rtl/>
        </w:rPr>
        <w:t>)</w:t>
      </w:r>
      <w:r>
        <w:rPr>
          <w:rFonts w:hint="cs"/>
          <w:b/>
          <w:bCs/>
          <w:sz w:val="24"/>
          <w:szCs w:val="24"/>
          <w:rtl/>
        </w:rPr>
        <w:t xml:space="preserve"> </w:t>
      </w:r>
      <w:r>
        <w:rPr>
          <w:rFonts w:hint="cs"/>
          <w:sz w:val="32"/>
          <w:szCs w:val="32"/>
          <w:rtl/>
        </w:rPr>
        <w:t xml:space="preserve">واإسلاماه ، ص : 10 . </w:t>
      </w:r>
      <w:r w:rsidRPr="00140A39">
        <w:rPr>
          <w:sz w:val="32"/>
          <w:szCs w:val="32"/>
          <w:rtl/>
        </w:rPr>
        <w:t xml:space="preserve"> </w:t>
      </w:r>
    </w:p>
  </w:footnote>
  <w:footnote w:id="43">
    <w:p w:rsidR="00AB5165" w:rsidRPr="0099568B" w:rsidRDefault="00371311" w:rsidP="00AB5165">
      <w:pPr>
        <w:pStyle w:val="a5"/>
        <w:spacing w:line="360" w:lineRule="auto"/>
        <w:jc w:val="lowKashida"/>
        <w:rPr>
          <w:sz w:val="32"/>
          <w:szCs w:val="32"/>
          <w:lang w:bidi="ar-IQ"/>
        </w:rPr>
      </w:pPr>
      <w:r w:rsidRPr="00F6748E">
        <w:rPr>
          <w:rStyle w:val="a6"/>
          <w:b/>
          <w:bCs/>
          <w:sz w:val="24"/>
          <w:szCs w:val="24"/>
          <w:vertAlign w:val="baseline"/>
        </w:rPr>
        <w:footnoteRef/>
      </w:r>
      <w:r w:rsidRPr="00F6748E">
        <w:rPr>
          <w:b/>
          <w:bCs/>
          <w:sz w:val="24"/>
          <w:szCs w:val="24"/>
        </w:rPr>
        <w:t>)</w:t>
      </w:r>
      <w:r w:rsidRPr="00F6748E">
        <w:rPr>
          <w:rFonts w:hint="cs"/>
          <w:b/>
          <w:bCs/>
          <w:sz w:val="24"/>
          <w:szCs w:val="24"/>
          <w:rtl/>
        </w:rPr>
        <w:t>)</w:t>
      </w:r>
      <w:r>
        <w:rPr>
          <w:rFonts w:hint="cs"/>
          <w:b/>
          <w:bCs/>
          <w:sz w:val="32"/>
          <w:szCs w:val="32"/>
          <w:vertAlign w:val="superscript"/>
          <w:rtl/>
        </w:rPr>
        <w:t xml:space="preserve"> </w:t>
      </w:r>
      <w:r>
        <w:rPr>
          <w:rFonts w:hint="cs"/>
          <w:sz w:val="32"/>
          <w:szCs w:val="32"/>
          <w:rtl/>
          <w:lang w:bidi="ar-IQ"/>
        </w:rPr>
        <w:t>ويترجم أيضاً إلى "القطع،والإضمار" ينظر: بنية الشكل الروائي، ص : 156 وينظر: غائب طعمة فرمان روائياً ، ص : 145</w:t>
      </w:r>
    </w:p>
  </w:footnote>
  <w:footnote w:id="44">
    <w:p w:rsidR="00371311" w:rsidRPr="001F4FE3" w:rsidRDefault="00371311" w:rsidP="00371311">
      <w:pPr>
        <w:pStyle w:val="a5"/>
        <w:spacing w:line="360" w:lineRule="auto"/>
        <w:jc w:val="lowKashida"/>
        <w:rPr>
          <w:sz w:val="32"/>
          <w:szCs w:val="32"/>
          <w:lang w:bidi="ar-IQ"/>
        </w:rPr>
      </w:pPr>
      <w:r w:rsidRPr="00F6748E">
        <w:rPr>
          <w:rStyle w:val="a6"/>
          <w:b/>
          <w:bCs/>
          <w:sz w:val="24"/>
          <w:szCs w:val="24"/>
          <w:vertAlign w:val="baseline"/>
        </w:rPr>
        <w:footnoteRef/>
      </w:r>
      <w:r w:rsidRPr="00F6748E">
        <w:rPr>
          <w:b/>
          <w:bCs/>
          <w:sz w:val="24"/>
          <w:szCs w:val="24"/>
        </w:rPr>
        <w:t>)</w:t>
      </w:r>
      <w:r w:rsidRPr="00F6748E">
        <w:rPr>
          <w:rFonts w:hint="cs"/>
          <w:b/>
          <w:bCs/>
          <w:sz w:val="24"/>
          <w:szCs w:val="24"/>
          <w:rtl/>
        </w:rPr>
        <w:t>)</w:t>
      </w:r>
      <w:r>
        <w:rPr>
          <w:rFonts w:hint="cs"/>
          <w:sz w:val="32"/>
          <w:szCs w:val="32"/>
          <w:rtl/>
        </w:rPr>
        <w:t xml:space="preserve"> ينظر: نظرية السرد من وجهة النظرإلى التبئير،جيرارجينيت وآخرون، ص:127  وينظر: الألسنية والنقد الأدبي في النظرية والممارسة، د.موريس ابو ناضر،دار النها</w:t>
      </w:r>
      <w:r>
        <w:rPr>
          <w:rFonts w:hint="eastAsia"/>
          <w:sz w:val="32"/>
          <w:szCs w:val="32"/>
          <w:rtl/>
        </w:rPr>
        <w:t>ر</w:t>
      </w:r>
      <w:r>
        <w:rPr>
          <w:rFonts w:hint="cs"/>
          <w:sz w:val="32"/>
          <w:szCs w:val="32"/>
          <w:rtl/>
        </w:rPr>
        <w:t xml:space="preserve">  للنشر </w:t>
      </w:r>
      <w:r>
        <w:rPr>
          <w:sz w:val="32"/>
          <w:szCs w:val="32"/>
          <w:rtl/>
        </w:rPr>
        <w:t>–</w:t>
      </w:r>
      <w:r>
        <w:rPr>
          <w:rFonts w:hint="cs"/>
          <w:sz w:val="32"/>
          <w:szCs w:val="32"/>
          <w:rtl/>
        </w:rPr>
        <w:t xml:space="preserve"> بيروت،1979 ، ص : 101 .</w:t>
      </w:r>
      <w:r w:rsidRPr="001F4FE3">
        <w:rPr>
          <w:sz w:val="32"/>
          <w:szCs w:val="32"/>
          <w:rtl/>
        </w:rPr>
        <w:t xml:space="preserve"> </w:t>
      </w:r>
    </w:p>
  </w:footnote>
  <w:footnote w:id="45">
    <w:p w:rsidR="00371311" w:rsidRPr="005768D1" w:rsidRDefault="00371311" w:rsidP="00371311">
      <w:pPr>
        <w:pStyle w:val="a5"/>
        <w:spacing w:line="276" w:lineRule="auto"/>
        <w:jc w:val="lowKashida"/>
        <w:rPr>
          <w:sz w:val="32"/>
          <w:szCs w:val="32"/>
          <w:lang w:bidi="ar-IQ"/>
        </w:rPr>
      </w:pPr>
      <w:r w:rsidRPr="00F6748E">
        <w:rPr>
          <w:rStyle w:val="a6"/>
          <w:b/>
          <w:bCs/>
          <w:sz w:val="24"/>
          <w:szCs w:val="24"/>
          <w:vertAlign w:val="baseline"/>
        </w:rPr>
        <w:footnoteRef/>
      </w:r>
      <w:r w:rsidRPr="00F6748E">
        <w:rPr>
          <w:b/>
          <w:bCs/>
          <w:sz w:val="24"/>
          <w:szCs w:val="24"/>
        </w:rPr>
        <w:t>)</w:t>
      </w:r>
      <w:r w:rsidRPr="00F6748E">
        <w:rPr>
          <w:rFonts w:hint="cs"/>
          <w:b/>
          <w:bCs/>
          <w:sz w:val="24"/>
          <w:szCs w:val="24"/>
          <w:rtl/>
        </w:rPr>
        <w:t>)</w:t>
      </w:r>
      <w:r>
        <w:rPr>
          <w:rFonts w:hint="cs"/>
          <w:b/>
          <w:bCs/>
          <w:sz w:val="32"/>
          <w:szCs w:val="32"/>
          <w:vertAlign w:val="superscript"/>
          <w:rtl/>
        </w:rPr>
        <w:t xml:space="preserve"> </w:t>
      </w:r>
      <w:r>
        <w:rPr>
          <w:rFonts w:hint="cs"/>
          <w:sz w:val="32"/>
          <w:szCs w:val="32"/>
          <w:rtl/>
        </w:rPr>
        <w:t xml:space="preserve">ينظر: غائب طعمة فرمان روائياً ، ص : 145 . </w:t>
      </w:r>
    </w:p>
  </w:footnote>
  <w:footnote w:id="46">
    <w:p w:rsidR="00371311" w:rsidRPr="00A179F6" w:rsidRDefault="00371311" w:rsidP="00371311">
      <w:pPr>
        <w:pStyle w:val="a5"/>
        <w:spacing w:line="276" w:lineRule="auto"/>
        <w:rPr>
          <w:sz w:val="32"/>
          <w:szCs w:val="32"/>
          <w:lang w:bidi="ar-IQ"/>
        </w:rPr>
      </w:pPr>
      <w:r w:rsidRPr="00E25E6C">
        <w:rPr>
          <w:rStyle w:val="a6"/>
          <w:b/>
          <w:bCs/>
          <w:sz w:val="24"/>
          <w:szCs w:val="24"/>
          <w:vertAlign w:val="baseline"/>
        </w:rPr>
        <w:footnoteRef/>
      </w:r>
      <w:r w:rsidRPr="00E25E6C">
        <w:rPr>
          <w:b/>
          <w:bCs/>
          <w:sz w:val="24"/>
          <w:szCs w:val="24"/>
        </w:rPr>
        <w:t>)</w:t>
      </w:r>
      <w:r w:rsidRPr="00E25E6C">
        <w:rPr>
          <w:rFonts w:hint="cs"/>
          <w:b/>
          <w:bCs/>
          <w:sz w:val="24"/>
          <w:szCs w:val="24"/>
          <w:rtl/>
        </w:rPr>
        <w:t>)</w:t>
      </w:r>
      <w:r>
        <w:rPr>
          <w:rFonts w:hint="cs"/>
          <w:b/>
          <w:bCs/>
          <w:sz w:val="24"/>
          <w:szCs w:val="24"/>
          <w:rtl/>
        </w:rPr>
        <w:t xml:space="preserve"> </w:t>
      </w:r>
      <w:r>
        <w:rPr>
          <w:rFonts w:hint="cs"/>
          <w:sz w:val="28"/>
          <w:szCs w:val="28"/>
          <w:rtl/>
        </w:rPr>
        <w:t>سيرة شجاع ،ص :240 .</w:t>
      </w:r>
    </w:p>
  </w:footnote>
  <w:footnote w:id="47">
    <w:p w:rsidR="00371311" w:rsidRDefault="00371311" w:rsidP="00371311">
      <w:pPr>
        <w:pStyle w:val="a5"/>
        <w:spacing w:line="276" w:lineRule="auto"/>
        <w:rPr>
          <w:sz w:val="28"/>
          <w:szCs w:val="28"/>
          <w:rtl/>
          <w:lang w:bidi="ar-IQ"/>
        </w:rPr>
      </w:pPr>
      <w:r w:rsidRPr="00E25E6C">
        <w:rPr>
          <w:rStyle w:val="a6"/>
          <w:b/>
          <w:bCs/>
          <w:sz w:val="24"/>
          <w:szCs w:val="24"/>
          <w:vertAlign w:val="baseline"/>
        </w:rPr>
        <w:footnoteRef/>
      </w:r>
      <w:r w:rsidRPr="00E25E6C">
        <w:rPr>
          <w:b/>
          <w:bCs/>
          <w:sz w:val="24"/>
          <w:szCs w:val="24"/>
        </w:rPr>
        <w:t>)</w:t>
      </w:r>
      <w:r w:rsidRPr="00E25E6C">
        <w:rPr>
          <w:rFonts w:hint="cs"/>
          <w:b/>
          <w:bCs/>
          <w:sz w:val="24"/>
          <w:szCs w:val="24"/>
          <w:rtl/>
        </w:rPr>
        <w:t>)</w:t>
      </w:r>
      <w:r>
        <w:rPr>
          <w:rFonts w:hint="cs"/>
          <w:sz w:val="32"/>
          <w:szCs w:val="32"/>
          <w:rtl/>
          <w:lang w:bidi="ar-IQ"/>
        </w:rPr>
        <w:t xml:space="preserve"> واإسلاماه ،ص : 80 . </w:t>
      </w:r>
      <w:r w:rsidRPr="000C3471">
        <w:rPr>
          <w:sz w:val="32"/>
          <w:szCs w:val="32"/>
          <w:rtl/>
        </w:rPr>
        <w:t xml:space="preserve"> </w:t>
      </w:r>
    </w:p>
    <w:p w:rsidR="00371311" w:rsidRPr="000C3471" w:rsidRDefault="00371311" w:rsidP="00371311">
      <w:pPr>
        <w:pStyle w:val="a5"/>
        <w:spacing w:line="276" w:lineRule="auto"/>
        <w:rPr>
          <w:sz w:val="28"/>
          <w:szCs w:val="28"/>
          <w:lang w:bidi="ar-IQ"/>
        </w:rPr>
      </w:pPr>
    </w:p>
  </w:footnote>
  <w:footnote w:id="48">
    <w:p w:rsidR="00371311" w:rsidRPr="00CF4587" w:rsidRDefault="00371311" w:rsidP="00371311">
      <w:pPr>
        <w:pStyle w:val="a5"/>
        <w:spacing w:line="276" w:lineRule="auto"/>
        <w:rPr>
          <w:sz w:val="32"/>
          <w:szCs w:val="32"/>
        </w:rPr>
      </w:pPr>
      <w:r w:rsidRPr="00E25E6C">
        <w:rPr>
          <w:rStyle w:val="a6"/>
          <w:b/>
          <w:bCs/>
          <w:sz w:val="24"/>
          <w:szCs w:val="24"/>
          <w:vertAlign w:val="baseline"/>
        </w:rPr>
        <w:footnoteRef/>
      </w:r>
      <w:r w:rsidRPr="00E25E6C">
        <w:rPr>
          <w:b/>
          <w:bCs/>
          <w:sz w:val="24"/>
          <w:szCs w:val="24"/>
        </w:rPr>
        <w:t>)</w:t>
      </w:r>
      <w:r w:rsidRPr="00E25E6C">
        <w:rPr>
          <w:rFonts w:hint="cs"/>
          <w:b/>
          <w:bCs/>
          <w:sz w:val="24"/>
          <w:szCs w:val="24"/>
          <w:rtl/>
        </w:rPr>
        <w:t>)</w:t>
      </w:r>
      <w:r>
        <w:rPr>
          <w:rFonts w:hint="cs"/>
          <w:b/>
          <w:bCs/>
          <w:sz w:val="24"/>
          <w:szCs w:val="24"/>
          <w:rtl/>
        </w:rPr>
        <w:t xml:space="preserve"> </w:t>
      </w:r>
      <w:r>
        <w:rPr>
          <w:rFonts w:hint="cs"/>
          <w:sz w:val="32"/>
          <w:szCs w:val="32"/>
          <w:rtl/>
        </w:rPr>
        <w:t>ينظر: الرواية والزمن "دراسة في بناء الزمن في الرواية العراقية،يحيى عارف الكبيسي،رسالة ماجستير،كلية الآداب جامعة بغداد، 1991 : 200 .</w:t>
      </w:r>
      <w:r w:rsidRPr="00CF4587">
        <w:rPr>
          <w:sz w:val="32"/>
          <w:szCs w:val="32"/>
          <w:rtl/>
        </w:rPr>
        <w:t xml:space="preserve"> </w:t>
      </w:r>
    </w:p>
  </w:footnote>
  <w:footnote w:id="49">
    <w:p w:rsidR="00371311" w:rsidRPr="00D52B2F" w:rsidRDefault="00371311" w:rsidP="00371311">
      <w:pPr>
        <w:pStyle w:val="a5"/>
        <w:spacing w:line="276" w:lineRule="auto"/>
        <w:rPr>
          <w:sz w:val="28"/>
          <w:szCs w:val="28"/>
        </w:rPr>
      </w:pPr>
      <w:r w:rsidRPr="00E25E6C">
        <w:rPr>
          <w:b/>
          <w:bCs/>
          <w:sz w:val="24"/>
          <w:szCs w:val="24"/>
        </w:rPr>
        <w:t>(</w:t>
      </w:r>
      <w:r w:rsidRPr="00E25E6C">
        <w:rPr>
          <w:rStyle w:val="a6"/>
          <w:b/>
          <w:bCs/>
          <w:sz w:val="24"/>
          <w:szCs w:val="24"/>
          <w:vertAlign w:val="baseline"/>
        </w:rPr>
        <w:footnoteRef/>
      </w:r>
      <w:r w:rsidRPr="00E25E6C">
        <w:rPr>
          <w:b/>
          <w:bCs/>
          <w:sz w:val="24"/>
          <w:szCs w:val="24"/>
        </w:rPr>
        <w:t>)</w:t>
      </w:r>
      <w:r w:rsidRPr="00E25E6C">
        <w:rPr>
          <w:sz w:val="24"/>
          <w:szCs w:val="24"/>
          <w:rtl/>
        </w:rPr>
        <w:t xml:space="preserve"> </w:t>
      </w:r>
      <w:r w:rsidRPr="00D52B2F">
        <w:rPr>
          <w:rFonts w:hint="cs"/>
          <w:sz w:val="28"/>
          <w:szCs w:val="28"/>
          <w:rtl/>
        </w:rPr>
        <w:t xml:space="preserve"> واإسلاماه</w:t>
      </w:r>
      <w:r>
        <w:rPr>
          <w:rFonts w:hint="cs"/>
          <w:sz w:val="28"/>
          <w:szCs w:val="28"/>
          <w:rtl/>
        </w:rPr>
        <w:t xml:space="preserve"> ،ص </w:t>
      </w:r>
      <w:r w:rsidRPr="00D52B2F">
        <w:rPr>
          <w:rFonts w:hint="cs"/>
          <w:sz w:val="28"/>
          <w:szCs w:val="28"/>
          <w:rtl/>
        </w:rPr>
        <w:t xml:space="preserve">:126 </w:t>
      </w:r>
    </w:p>
  </w:footnote>
  <w:footnote w:id="50">
    <w:p w:rsidR="00371311" w:rsidRPr="00BB6BF9" w:rsidRDefault="00371311" w:rsidP="00371311">
      <w:pPr>
        <w:pStyle w:val="a5"/>
        <w:spacing w:line="276" w:lineRule="auto"/>
        <w:rPr>
          <w:sz w:val="32"/>
          <w:szCs w:val="32"/>
          <w:lang w:bidi="ar-IQ"/>
        </w:rPr>
      </w:pPr>
      <w:r w:rsidRPr="00E25E6C">
        <w:rPr>
          <w:rStyle w:val="a6"/>
          <w:b/>
          <w:bCs/>
          <w:sz w:val="24"/>
          <w:szCs w:val="24"/>
          <w:vertAlign w:val="baseline"/>
        </w:rPr>
        <w:footnoteRef/>
      </w:r>
      <w:r w:rsidRPr="00E25E6C">
        <w:rPr>
          <w:b/>
          <w:bCs/>
          <w:sz w:val="24"/>
          <w:szCs w:val="24"/>
        </w:rPr>
        <w:t>)</w:t>
      </w:r>
      <w:r w:rsidRPr="00E25E6C">
        <w:rPr>
          <w:rFonts w:hint="cs"/>
          <w:b/>
          <w:bCs/>
          <w:sz w:val="24"/>
          <w:szCs w:val="24"/>
          <w:rtl/>
        </w:rPr>
        <w:t>)</w:t>
      </w:r>
      <w:r>
        <w:rPr>
          <w:rFonts w:hint="cs"/>
          <w:b/>
          <w:bCs/>
          <w:sz w:val="24"/>
          <w:szCs w:val="24"/>
          <w:rtl/>
        </w:rPr>
        <w:t xml:space="preserve"> </w:t>
      </w:r>
      <w:r>
        <w:rPr>
          <w:rFonts w:hint="cs"/>
          <w:sz w:val="28"/>
          <w:szCs w:val="28"/>
          <w:rtl/>
        </w:rPr>
        <w:t xml:space="preserve">الفارس الجميل ، ص : 70 . </w:t>
      </w:r>
    </w:p>
  </w:footnote>
  <w:footnote w:id="51">
    <w:p w:rsidR="00371311" w:rsidRPr="00326D64" w:rsidRDefault="00371311" w:rsidP="00371311">
      <w:pPr>
        <w:pStyle w:val="a5"/>
        <w:jc w:val="lowKashida"/>
        <w:rPr>
          <w:rFonts w:cs="Simplified Arabic"/>
          <w:sz w:val="32"/>
          <w:szCs w:val="32"/>
          <w:lang w:bidi="ar-IQ"/>
        </w:rPr>
      </w:pPr>
      <w:r w:rsidRPr="00326D64">
        <w:rPr>
          <w:rStyle w:val="a6"/>
          <w:rFonts w:asciiTheme="minorBidi" w:hAnsiTheme="minorBidi"/>
          <w:b/>
          <w:bCs/>
          <w:sz w:val="24"/>
          <w:szCs w:val="24"/>
          <w:vertAlign w:val="baseline"/>
        </w:rPr>
        <w:footnoteRef/>
      </w:r>
      <w:r w:rsidRPr="00326D64">
        <w:rPr>
          <w:rFonts w:asciiTheme="minorBidi" w:hAnsiTheme="minorBidi"/>
          <w:b/>
          <w:bCs/>
          <w:sz w:val="24"/>
          <w:szCs w:val="24"/>
        </w:rPr>
        <w:t>)</w:t>
      </w:r>
      <w:r w:rsidRPr="00326D64">
        <w:rPr>
          <w:rFonts w:asciiTheme="minorBidi" w:hAnsiTheme="minorBidi"/>
          <w:b/>
          <w:bCs/>
          <w:sz w:val="24"/>
          <w:szCs w:val="24"/>
          <w:rtl/>
        </w:rPr>
        <w:t>)</w:t>
      </w:r>
      <w:r>
        <w:rPr>
          <w:rFonts w:cs="Simplified Arabic" w:hint="cs"/>
          <w:sz w:val="28"/>
          <w:szCs w:val="28"/>
          <w:rtl/>
        </w:rPr>
        <w:t xml:space="preserve"> </w:t>
      </w:r>
      <w:r w:rsidRPr="00326D64">
        <w:rPr>
          <w:rFonts w:cs="Simplified Arabic" w:hint="cs"/>
          <w:sz w:val="28"/>
          <w:szCs w:val="28"/>
          <w:rtl/>
        </w:rPr>
        <w:t>تتعدد ترجمات المصطلح مثل "الوقفة،التعليق،الزمن الصفر" ينظر: الزمن والرواية "دراسة في بناء الزمن في الرواية العراقية</w:t>
      </w:r>
      <w:r>
        <w:rPr>
          <w:rFonts w:cs="Simplified Arabic" w:hint="cs"/>
          <w:sz w:val="28"/>
          <w:szCs w:val="28"/>
          <w:rtl/>
        </w:rPr>
        <w:t xml:space="preserve"> ، ص </w:t>
      </w:r>
      <w:r w:rsidRPr="00326D64">
        <w:rPr>
          <w:rFonts w:cs="Simplified Arabic" w:hint="cs"/>
          <w:sz w:val="28"/>
          <w:szCs w:val="28"/>
          <w:rtl/>
        </w:rPr>
        <w:t xml:space="preserve">: 220 . </w:t>
      </w:r>
      <w:r w:rsidRPr="00326D64">
        <w:rPr>
          <w:rFonts w:cs="Simplified Arabic"/>
          <w:sz w:val="32"/>
          <w:szCs w:val="32"/>
          <w:rtl/>
        </w:rPr>
        <w:t xml:space="preserve"> </w:t>
      </w:r>
    </w:p>
  </w:footnote>
  <w:footnote w:id="52">
    <w:p w:rsidR="00371311" w:rsidRDefault="00371311" w:rsidP="00371311">
      <w:pPr>
        <w:pStyle w:val="a5"/>
        <w:jc w:val="lowKashida"/>
        <w:rPr>
          <w:rFonts w:cs="Simplified Arabic"/>
          <w:sz w:val="32"/>
          <w:szCs w:val="32"/>
          <w:rtl/>
          <w:lang w:bidi="ar-IQ"/>
        </w:rPr>
      </w:pPr>
      <w:r w:rsidRPr="00326D64">
        <w:rPr>
          <w:rStyle w:val="a6"/>
          <w:rFonts w:asciiTheme="minorBidi" w:hAnsiTheme="minorBidi"/>
          <w:b/>
          <w:bCs/>
          <w:sz w:val="24"/>
          <w:szCs w:val="24"/>
          <w:vertAlign w:val="baseline"/>
        </w:rPr>
        <w:footnoteRef/>
      </w:r>
      <w:r w:rsidRPr="00326D64">
        <w:rPr>
          <w:rFonts w:asciiTheme="minorBidi" w:hAnsiTheme="minorBidi"/>
          <w:b/>
          <w:bCs/>
          <w:sz w:val="24"/>
          <w:szCs w:val="24"/>
        </w:rPr>
        <w:t>)</w:t>
      </w:r>
      <w:r w:rsidRPr="00326D64">
        <w:rPr>
          <w:rFonts w:asciiTheme="minorBidi" w:hAnsiTheme="minorBidi"/>
          <w:b/>
          <w:bCs/>
          <w:sz w:val="24"/>
          <w:szCs w:val="24"/>
          <w:rtl/>
        </w:rPr>
        <w:t>)</w:t>
      </w:r>
      <w:r>
        <w:rPr>
          <w:rFonts w:asciiTheme="minorBidi" w:hAnsiTheme="minorBidi" w:hint="cs"/>
          <w:b/>
          <w:bCs/>
          <w:sz w:val="24"/>
          <w:szCs w:val="24"/>
          <w:rtl/>
        </w:rPr>
        <w:t xml:space="preserve"> </w:t>
      </w:r>
      <w:r w:rsidRPr="00326D64">
        <w:rPr>
          <w:rFonts w:cs="Simplified Arabic" w:hint="cs"/>
          <w:sz w:val="32"/>
          <w:szCs w:val="32"/>
          <w:rtl/>
        </w:rPr>
        <w:t xml:space="preserve">ينظر: الفضاء الروائي عند </w:t>
      </w:r>
      <w:r>
        <w:rPr>
          <w:rFonts w:cs="Simplified Arabic" w:hint="cs"/>
          <w:sz w:val="32"/>
          <w:szCs w:val="32"/>
          <w:rtl/>
        </w:rPr>
        <w:t>جبرا ابراهيم جبرا، ص:</w:t>
      </w:r>
      <w:r w:rsidRPr="00326D64">
        <w:rPr>
          <w:rFonts w:cs="Simplified Arabic"/>
          <w:sz w:val="32"/>
          <w:szCs w:val="32"/>
          <w:rtl/>
        </w:rPr>
        <w:t xml:space="preserve"> </w:t>
      </w:r>
      <w:r>
        <w:rPr>
          <w:rFonts w:cs="Simplified Arabic" w:hint="cs"/>
          <w:sz w:val="32"/>
          <w:szCs w:val="32"/>
          <w:rtl/>
        </w:rPr>
        <w:t>129</w:t>
      </w:r>
    </w:p>
    <w:p w:rsidR="00371311" w:rsidRPr="00326D64" w:rsidRDefault="00371311" w:rsidP="00371311">
      <w:pPr>
        <w:pStyle w:val="a5"/>
        <w:jc w:val="lowKashida"/>
        <w:rPr>
          <w:rFonts w:cs="Simplified Arabic"/>
          <w:sz w:val="32"/>
          <w:szCs w:val="32"/>
          <w:lang w:bidi="ar-IQ"/>
        </w:rPr>
      </w:pPr>
    </w:p>
  </w:footnote>
  <w:footnote w:id="53">
    <w:p w:rsidR="00371311" w:rsidRPr="00326D64" w:rsidRDefault="00371311" w:rsidP="00371311">
      <w:pPr>
        <w:pStyle w:val="a5"/>
        <w:jc w:val="lowKashida"/>
        <w:rPr>
          <w:rFonts w:cs="Simplified Arabic"/>
          <w:sz w:val="28"/>
          <w:szCs w:val="28"/>
          <w:lang w:bidi="ar-IQ"/>
        </w:rPr>
      </w:pPr>
      <w:r w:rsidRPr="00326D64">
        <w:rPr>
          <w:rStyle w:val="a6"/>
          <w:rFonts w:asciiTheme="minorBidi" w:hAnsiTheme="minorBidi"/>
          <w:b/>
          <w:bCs/>
          <w:sz w:val="24"/>
          <w:szCs w:val="24"/>
          <w:vertAlign w:val="baseline"/>
        </w:rPr>
        <w:footnoteRef/>
      </w:r>
      <w:r w:rsidRPr="00326D64">
        <w:rPr>
          <w:rFonts w:asciiTheme="minorBidi" w:hAnsiTheme="minorBidi"/>
          <w:b/>
          <w:bCs/>
          <w:sz w:val="24"/>
          <w:szCs w:val="24"/>
        </w:rPr>
        <w:t>)</w:t>
      </w:r>
      <w:r w:rsidRPr="00326D64">
        <w:rPr>
          <w:rFonts w:asciiTheme="minorBidi" w:hAnsiTheme="minorBidi"/>
          <w:b/>
          <w:bCs/>
          <w:sz w:val="24"/>
          <w:szCs w:val="24"/>
          <w:rtl/>
        </w:rPr>
        <w:t>)</w:t>
      </w:r>
      <w:r>
        <w:rPr>
          <w:rFonts w:asciiTheme="minorBidi" w:hAnsiTheme="minorBidi" w:hint="cs"/>
          <w:b/>
          <w:bCs/>
          <w:sz w:val="24"/>
          <w:szCs w:val="24"/>
          <w:rtl/>
        </w:rPr>
        <w:t xml:space="preserve"> </w:t>
      </w:r>
      <w:r w:rsidRPr="00326D64">
        <w:rPr>
          <w:rFonts w:cs="Simplified Arabic" w:hint="cs"/>
          <w:sz w:val="32"/>
          <w:szCs w:val="32"/>
          <w:rtl/>
          <w:lang w:bidi="ar-IQ"/>
        </w:rPr>
        <w:t xml:space="preserve">مدخل إلى نظرية القصة </w:t>
      </w:r>
      <w:r>
        <w:rPr>
          <w:rFonts w:cs="Simplified Arabic" w:hint="cs"/>
          <w:sz w:val="32"/>
          <w:szCs w:val="32"/>
          <w:rtl/>
          <w:lang w:bidi="ar-IQ"/>
        </w:rPr>
        <w:t>، ص:</w:t>
      </w:r>
      <w:r w:rsidRPr="00326D64">
        <w:rPr>
          <w:rFonts w:cs="Simplified Arabic" w:hint="cs"/>
          <w:sz w:val="32"/>
          <w:szCs w:val="32"/>
          <w:rtl/>
          <w:lang w:bidi="ar-IQ"/>
        </w:rPr>
        <w:t xml:space="preserve"> 86 </w:t>
      </w:r>
    </w:p>
  </w:footnote>
  <w:footnote w:id="54">
    <w:p w:rsidR="00371311" w:rsidRPr="00D85CED" w:rsidRDefault="00371311" w:rsidP="00371311">
      <w:pPr>
        <w:pStyle w:val="a5"/>
        <w:jc w:val="lowKashida"/>
        <w:rPr>
          <w:rFonts w:cs="Simplified Arabic"/>
          <w:sz w:val="32"/>
          <w:szCs w:val="32"/>
          <w:lang w:bidi="ar-IQ"/>
        </w:rPr>
      </w:pPr>
      <w:r w:rsidRPr="00326D64">
        <w:rPr>
          <w:rStyle w:val="a6"/>
          <w:rFonts w:asciiTheme="minorBidi" w:hAnsiTheme="minorBidi"/>
          <w:b/>
          <w:bCs/>
          <w:sz w:val="24"/>
          <w:szCs w:val="24"/>
          <w:vertAlign w:val="baseline"/>
        </w:rPr>
        <w:footnoteRef/>
      </w:r>
      <w:r w:rsidRPr="00326D64">
        <w:rPr>
          <w:rFonts w:asciiTheme="minorBidi" w:hAnsiTheme="minorBidi"/>
          <w:b/>
          <w:bCs/>
          <w:sz w:val="24"/>
          <w:szCs w:val="24"/>
        </w:rPr>
        <w:t>)</w:t>
      </w:r>
      <w:r w:rsidRPr="00326D64">
        <w:rPr>
          <w:rFonts w:asciiTheme="minorBidi" w:hAnsiTheme="minorBidi"/>
          <w:b/>
          <w:bCs/>
          <w:sz w:val="24"/>
          <w:szCs w:val="24"/>
          <w:rtl/>
        </w:rPr>
        <w:t>)</w:t>
      </w:r>
      <w:r>
        <w:rPr>
          <w:rFonts w:asciiTheme="minorBidi" w:hAnsiTheme="minorBidi" w:hint="cs"/>
          <w:b/>
          <w:bCs/>
          <w:sz w:val="24"/>
          <w:szCs w:val="24"/>
          <w:rtl/>
        </w:rPr>
        <w:t xml:space="preserve"> </w:t>
      </w:r>
      <w:r w:rsidRPr="00326D64">
        <w:rPr>
          <w:rFonts w:cs="Simplified Arabic" w:hint="cs"/>
          <w:sz w:val="28"/>
          <w:szCs w:val="28"/>
          <w:rtl/>
        </w:rPr>
        <w:t>بنية الشكل الروائي</w:t>
      </w:r>
      <w:r>
        <w:rPr>
          <w:rFonts w:cs="Simplified Arabic" w:hint="cs"/>
          <w:sz w:val="28"/>
          <w:szCs w:val="28"/>
          <w:rtl/>
        </w:rPr>
        <w:t xml:space="preserve"> ، ص</w:t>
      </w:r>
      <w:r w:rsidRPr="00326D64">
        <w:rPr>
          <w:rFonts w:cs="Simplified Arabic" w:hint="cs"/>
          <w:sz w:val="28"/>
          <w:szCs w:val="28"/>
          <w:rtl/>
        </w:rPr>
        <w:t xml:space="preserve">: 86 </w:t>
      </w:r>
    </w:p>
  </w:footnote>
  <w:footnote w:id="55">
    <w:p w:rsidR="00371311" w:rsidRDefault="00371311" w:rsidP="00371311">
      <w:pPr>
        <w:pStyle w:val="a5"/>
        <w:spacing w:line="276" w:lineRule="auto"/>
        <w:jc w:val="lowKashida"/>
        <w:rPr>
          <w:sz w:val="28"/>
          <w:szCs w:val="28"/>
          <w:rtl/>
          <w:lang w:bidi="ar-IQ"/>
        </w:rPr>
      </w:pPr>
      <w:r w:rsidRPr="00F34DC6">
        <w:rPr>
          <w:rStyle w:val="a6"/>
          <w:b/>
          <w:bCs/>
          <w:sz w:val="24"/>
          <w:szCs w:val="24"/>
          <w:vertAlign w:val="baseline"/>
        </w:rPr>
        <w:footnoteRef/>
      </w:r>
      <w:r w:rsidRPr="00F34DC6">
        <w:rPr>
          <w:b/>
          <w:bCs/>
          <w:sz w:val="24"/>
          <w:szCs w:val="24"/>
        </w:rPr>
        <w:t>)</w:t>
      </w:r>
      <w:r w:rsidRPr="00F34DC6">
        <w:rPr>
          <w:rFonts w:hint="cs"/>
          <w:b/>
          <w:bCs/>
          <w:sz w:val="24"/>
          <w:szCs w:val="24"/>
          <w:rtl/>
        </w:rPr>
        <w:t>)</w:t>
      </w:r>
      <w:r>
        <w:rPr>
          <w:rFonts w:hint="cs"/>
          <w:b/>
          <w:bCs/>
          <w:sz w:val="32"/>
          <w:szCs w:val="32"/>
          <w:vertAlign w:val="superscript"/>
          <w:rtl/>
        </w:rPr>
        <w:t xml:space="preserve"> </w:t>
      </w:r>
      <w:r>
        <w:rPr>
          <w:rFonts w:hint="cs"/>
          <w:sz w:val="32"/>
          <w:szCs w:val="32"/>
          <w:rtl/>
          <w:lang w:bidi="ar-IQ"/>
        </w:rPr>
        <w:t xml:space="preserve">ينظر: وظيفة الوصف في الرواية ،ص :65  . </w:t>
      </w:r>
      <w:r w:rsidRPr="002A2F8C">
        <w:rPr>
          <w:sz w:val="32"/>
          <w:szCs w:val="32"/>
          <w:rtl/>
        </w:rPr>
        <w:t xml:space="preserve"> </w:t>
      </w:r>
    </w:p>
    <w:p w:rsidR="00371311" w:rsidRDefault="00371311" w:rsidP="00371311">
      <w:pPr>
        <w:pStyle w:val="a5"/>
        <w:spacing w:line="276" w:lineRule="auto"/>
        <w:jc w:val="lowKashida"/>
        <w:rPr>
          <w:sz w:val="28"/>
          <w:szCs w:val="28"/>
          <w:rtl/>
          <w:lang w:bidi="ar-IQ"/>
        </w:rPr>
      </w:pPr>
    </w:p>
    <w:p w:rsidR="002C333B" w:rsidRPr="002A2F8C" w:rsidRDefault="002C333B" w:rsidP="00371311">
      <w:pPr>
        <w:pStyle w:val="a5"/>
        <w:spacing w:line="276" w:lineRule="auto"/>
        <w:jc w:val="lowKashida"/>
        <w:rPr>
          <w:sz w:val="28"/>
          <w:szCs w:val="28"/>
          <w:rtl/>
          <w:lang w:bidi="ar-IQ"/>
        </w:rPr>
      </w:pPr>
    </w:p>
  </w:footnote>
  <w:footnote w:id="56">
    <w:p w:rsidR="00371311" w:rsidRPr="00C21308" w:rsidRDefault="00371311" w:rsidP="00371311">
      <w:pPr>
        <w:pStyle w:val="a5"/>
        <w:spacing w:line="276" w:lineRule="auto"/>
        <w:jc w:val="lowKashida"/>
        <w:rPr>
          <w:sz w:val="32"/>
          <w:szCs w:val="32"/>
          <w:lang w:bidi="ar-IQ"/>
        </w:rPr>
      </w:pPr>
      <w:r w:rsidRPr="00060529">
        <w:rPr>
          <w:rStyle w:val="a6"/>
          <w:b/>
          <w:bCs/>
          <w:sz w:val="24"/>
          <w:szCs w:val="24"/>
          <w:vertAlign w:val="baseline"/>
        </w:rPr>
        <w:footnoteRef/>
      </w:r>
      <w:r w:rsidRPr="00060529">
        <w:rPr>
          <w:b/>
          <w:bCs/>
          <w:sz w:val="24"/>
          <w:szCs w:val="24"/>
        </w:rPr>
        <w:t>)</w:t>
      </w:r>
      <w:r w:rsidRPr="00060529">
        <w:rPr>
          <w:rFonts w:hint="cs"/>
          <w:b/>
          <w:bCs/>
          <w:sz w:val="24"/>
          <w:szCs w:val="24"/>
          <w:rtl/>
        </w:rPr>
        <w:t>)</w:t>
      </w:r>
      <w:r>
        <w:rPr>
          <w:rFonts w:hint="cs"/>
          <w:b/>
          <w:bCs/>
          <w:sz w:val="24"/>
          <w:szCs w:val="24"/>
          <w:rtl/>
        </w:rPr>
        <w:t xml:space="preserve"> </w:t>
      </w:r>
      <w:r>
        <w:rPr>
          <w:rFonts w:hint="cs"/>
          <w:sz w:val="28"/>
          <w:szCs w:val="28"/>
          <w:rtl/>
          <w:lang w:bidi="ar-IQ"/>
        </w:rPr>
        <w:t xml:space="preserve">سلامة القس ، ص : 63 . </w:t>
      </w:r>
      <w:r w:rsidRPr="00C21308">
        <w:rPr>
          <w:sz w:val="32"/>
          <w:szCs w:val="32"/>
          <w:rtl/>
        </w:rPr>
        <w:t xml:space="preserve"> </w:t>
      </w:r>
    </w:p>
  </w:footnote>
  <w:footnote w:id="57">
    <w:p w:rsidR="00371311" w:rsidRPr="00AD198A" w:rsidRDefault="00371311" w:rsidP="00371311">
      <w:pPr>
        <w:pStyle w:val="a5"/>
        <w:rPr>
          <w:rFonts w:cs="Simplified Arabic"/>
          <w:sz w:val="32"/>
          <w:szCs w:val="32"/>
          <w:lang w:bidi="ar-IQ"/>
        </w:rPr>
      </w:pPr>
      <w:r w:rsidRPr="00AD198A">
        <w:rPr>
          <w:rStyle w:val="a6"/>
          <w:rFonts w:asciiTheme="minorBidi" w:hAnsiTheme="minorBidi"/>
          <w:b/>
          <w:bCs/>
          <w:sz w:val="24"/>
          <w:szCs w:val="24"/>
          <w:vertAlign w:val="baseline"/>
        </w:rPr>
        <w:footnoteRef/>
      </w:r>
      <w:r w:rsidRPr="00AD198A">
        <w:rPr>
          <w:rFonts w:asciiTheme="minorBidi" w:hAnsiTheme="minorBidi"/>
          <w:b/>
          <w:bCs/>
          <w:sz w:val="24"/>
          <w:szCs w:val="24"/>
        </w:rPr>
        <w:t>)</w:t>
      </w:r>
      <w:r w:rsidRPr="00AD198A">
        <w:rPr>
          <w:rFonts w:asciiTheme="minorBidi" w:hAnsiTheme="minorBidi"/>
          <w:b/>
          <w:bCs/>
          <w:sz w:val="24"/>
          <w:szCs w:val="24"/>
          <w:rtl/>
        </w:rPr>
        <w:t>)</w:t>
      </w:r>
      <w:r>
        <w:rPr>
          <w:rFonts w:asciiTheme="minorBidi" w:hAnsiTheme="minorBidi" w:hint="cs"/>
          <w:b/>
          <w:bCs/>
          <w:sz w:val="24"/>
          <w:szCs w:val="24"/>
          <w:rtl/>
        </w:rPr>
        <w:t xml:space="preserve">  </w:t>
      </w:r>
      <w:r w:rsidRPr="00AD198A">
        <w:rPr>
          <w:rFonts w:cs="Simplified Arabic" w:hint="cs"/>
          <w:sz w:val="28"/>
          <w:szCs w:val="28"/>
          <w:rtl/>
        </w:rPr>
        <w:t>ينظر:البناء الفني في الرواية التاريخية</w:t>
      </w:r>
      <w:r>
        <w:rPr>
          <w:rFonts w:cs="Simplified Arabic" w:hint="cs"/>
          <w:sz w:val="28"/>
          <w:szCs w:val="28"/>
          <w:rtl/>
        </w:rPr>
        <w:t xml:space="preserve"> ،ص</w:t>
      </w:r>
      <w:r w:rsidRPr="00AD198A">
        <w:rPr>
          <w:rFonts w:cs="Simplified Arabic" w:hint="cs"/>
          <w:sz w:val="28"/>
          <w:szCs w:val="28"/>
          <w:rtl/>
        </w:rPr>
        <w:t xml:space="preserve">: 67 </w:t>
      </w:r>
      <w:r w:rsidRPr="00AD198A">
        <w:rPr>
          <w:rFonts w:cs="Simplified Arabic"/>
          <w:sz w:val="28"/>
          <w:szCs w:val="28"/>
          <w:rtl/>
        </w:rPr>
        <w:t>–</w:t>
      </w:r>
      <w:r w:rsidRPr="00AD198A">
        <w:rPr>
          <w:rFonts w:cs="Simplified Arabic" w:hint="cs"/>
          <w:sz w:val="28"/>
          <w:szCs w:val="28"/>
          <w:rtl/>
        </w:rPr>
        <w:t xml:space="preserve"> 68</w:t>
      </w:r>
      <w:r>
        <w:rPr>
          <w:rFonts w:cs="Simplified Arabic" w:hint="cs"/>
          <w:sz w:val="28"/>
          <w:szCs w:val="28"/>
          <w:rtl/>
        </w:rPr>
        <w:t>.</w:t>
      </w:r>
      <w:r w:rsidRPr="00AD198A">
        <w:rPr>
          <w:rFonts w:cs="Simplified Arabic" w:hint="cs"/>
          <w:sz w:val="28"/>
          <w:szCs w:val="28"/>
          <w:rtl/>
        </w:rPr>
        <w:t xml:space="preserve"> </w:t>
      </w:r>
      <w:r>
        <w:rPr>
          <w:rFonts w:cs="Simplified Arabic" w:hint="cs"/>
          <w:sz w:val="28"/>
          <w:szCs w:val="28"/>
          <w:rtl/>
        </w:rPr>
        <w:t>و</w:t>
      </w:r>
      <w:r w:rsidRPr="00AD198A">
        <w:rPr>
          <w:rFonts w:cs="Simplified Arabic" w:hint="cs"/>
          <w:sz w:val="28"/>
          <w:szCs w:val="28"/>
          <w:rtl/>
        </w:rPr>
        <w:t xml:space="preserve">ينظر: الرواية والزمن "دراسة في بناء الزمن في الرواية العراقية" </w:t>
      </w:r>
      <w:r>
        <w:rPr>
          <w:rFonts w:cs="Simplified Arabic" w:hint="cs"/>
          <w:sz w:val="28"/>
          <w:szCs w:val="28"/>
          <w:rtl/>
        </w:rPr>
        <w:t xml:space="preserve">،ص </w:t>
      </w:r>
      <w:r w:rsidRPr="00AD198A">
        <w:rPr>
          <w:rFonts w:cs="Simplified Arabic" w:hint="cs"/>
          <w:sz w:val="28"/>
          <w:szCs w:val="28"/>
          <w:rtl/>
        </w:rPr>
        <w:t>: 320 .</w:t>
      </w:r>
      <w:r w:rsidRPr="00AD198A">
        <w:rPr>
          <w:rFonts w:cs="Simplified Arabic"/>
          <w:sz w:val="32"/>
          <w:szCs w:val="32"/>
          <w:rtl/>
        </w:rPr>
        <w:t xml:space="preserve"> </w:t>
      </w:r>
    </w:p>
  </w:footnote>
  <w:footnote w:id="58">
    <w:p w:rsidR="00371311" w:rsidRDefault="00371311" w:rsidP="008C03A4">
      <w:pPr>
        <w:pStyle w:val="a5"/>
        <w:rPr>
          <w:rFonts w:cs="Simplified Arabic"/>
          <w:sz w:val="28"/>
          <w:szCs w:val="28"/>
          <w:rtl/>
          <w:lang w:bidi="ar-IQ"/>
        </w:rPr>
      </w:pPr>
      <w:r w:rsidRPr="00AD198A">
        <w:rPr>
          <w:rStyle w:val="a6"/>
          <w:rFonts w:asciiTheme="minorBidi" w:hAnsiTheme="minorBidi"/>
          <w:b/>
          <w:bCs/>
          <w:sz w:val="24"/>
          <w:szCs w:val="24"/>
          <w:vertAlign w:val="baseline"/>
        </w:rPr>
        <w:footnoteRef/>
      </w:r>
      <w:r w:rsidRPr="00AD198A">
        <w:rPr>
          <w:rFonts w:asciiTheme="minorBidi" w:hAnsiTheme="minorBidi"/>
          <w:b/>
          <w:bCs/>
          <w:sz w:val="24"/>
          <w:szCs w:val="24"/>
        </w:rPr>
        <w:t>)</w:t>
      </w:r>
      <w:r w:rsidRPr="00AD198A">
        <w:rPr>
          <w:rFonts w:asciiTheme="minorBidi" w:hAnsiTheme="minorBidi"/>
          <w:b/>
          <w:bCs/>
          <w:sz w:val="24"/>
          <w:szCs w:val="24"/>
          <w:rtl/>
        </w:rPr>
        <w:t>)</w:t>
      </w:r>
      <w:r>
        <w:rPr>
          <w:rFonts w:cs="Simplified Arabic" w:hint="cs"/>
          <w:sz w:val="28"/>
          <w:szCs w:val="28"/>
          <w:rtl/>
          <w:lang w:bidi="ar-IQ"/>
        </w:rPr>
        <w:t xml:space="preserve"> </w:t>
      </w:r>
      <w:r w:rsidRPr="00AD198A">
        <w:rPr>
          <w:rFonts w:cs="Simplified Arabic" w:hint="cs"/>
          <w:sz w:val="28"/>
          <w:szCs w:val="28"/>
          <w:rtl/>
          <w:lang w:bidi="ar-IQ"/>
        </w:rPr>
        <w:t xml:space="preserve">المتخيل السردي "مقاربات نقدية في التناص والرؤى والدلالة" عبد الله إبراهيم،المركز الثقافي العربي </w:t>
      </w:r>
      <w:r w:rsidRPr="00AD198A">
        <w:rPr>
          <w:rFonts w:cs="Simplified Arabic"/>
          <w:sz w:val="28"/>
          <w:szCs w:val="28"/>
          <w:rtl/>
          <w:lang w:bidi="ar-IQ"/>
        </w:rPr>
        <w:t>–</w:t>
      </w:r>
      <w:r w:rsidRPr="00AD198A">
        <w:rPr>
          <w:rFonts w:cs="Simplified Arabic" w:hint="cs"/>
          <w:sz w:val="28"/>
          <w:szCs w:val="28"/>
          <w:rtl/>
          <w:lang w:bidi="ar-IQ"/>
        </w:rPr>
        <w:t xml:space="preserve"> بيروت، 1990</w:t>
      </w:r>
      <w:r>
        <w:rPr>
          <w:rFonts w:cs="Simplified Arabic" w:hint="cs"/>
          <w:sz w:val="28"/>
          <w:szCs w:val="28"/>
          <w:rtl/>
          <w:lang w:bidi="ar-IQ"/>
        </w:rPr>
        <w:t xml:space="preserve"> ،ص</w:t>
      </w:r>
      <w:r w:rsidRPr="00AD198A">
        <w:rPr>
          <w:rFonts w:cs="Simplified Arabic" w:hint="cs"/>
          <w:sz w:val="28"/>
          <w:szCs w:val="28"/>
          <w:rtl/>
          <w:lang w:bidi="ar-IQ"/>
        </w:rPr>
        <w:t xml:space="preserve"> : 135 .</w:t>
      </w:r>
      <w:r w:rsidRPr="00AD198A">
        <w:rPr>
          <w:rFonts w:cs="Simplified Arabic"/>
          <w:sz w:val="32"/>
          <w:szCs w:val="32"/>
          <w:rtl/>
        </w:rPr>
        <w:t xml:space="preserve"> </w:t>
      </w:r>
    </w:p>
    <w:p w:rsidR="00C467CC" w:rsidRPr="00AD198A" w:rsidRDefault="00C467CC" w:rsidP="008C03A4">
      <w:pPr>
        <w:pStyle w:val="a5"/>
        <w:rPr>
          <w:rFonts w:cs="Simplified Arabic"/>
          <w:sz w:val="28"/>
          <w:szCs w:val="28"/>
          <w:lang w:bidi="ar-IQ"/>
        </w:rPr>
      </w:pPr>
    </w:p>
  </w:footnote>
  <w:footnote w:id="59">
    <w:p w:rsidR="00371311" w:rsidRPr="00AD198A" w:rsidRDefault="00371311" w:rsidP="00371311">
      <w:pPr>
        <w:pStyle w:val="a5"/>
        <w:rPr>
          <w:rFonts w:cs="Simplified Arabic"/>
          <w:sz w:val="32"/>
          <w:szCs w:val="32"/>
          <w:lang w:bidi="ar-IQ"/>
        </w:rPr>
      </w:pPr>
      <w:r w:rsidRPr="00AD198A">
        <w:rPr>
          <w:rStyle w:val="a6"/>
          <w:rFonts w:asciiTheme="minorBidi" w:hAnsiTheme="minorBidi"/>
          <w:b/>
          <w:bCs/>
          <w:sz w:val="24"/>
          <w:szCs w:val="24"/>
          <w:vertAlign w:val="baseline"/>
        </w:rPr>
        <w:footnoteRef/>
      </w:r>
      <w:r w:rsidRPr="00AD198A">
        <w:rPr>
          <w:rFonts w:asciiTheme="minorBidi" w:hAnsiTheme="minorBidi"/>
          <w:b/>
          <w:bCs/>
          <w:sz w:val="24"/>
          <w:szCs w:val="24"/>
        </w:rPr>
        <w:t>)</w:t>
      </w:r>
      <w:r w:rsidRPr="00AD198A">
        <w:rPr>
          <w:rFonts w:asciiTheme="minorBidi" w:hAnsiTheme="minorBidi"/>
          <w:b/>
          <w:bCs/>
          <w:sz w:val="24"/>
          <w:szCs w:val="24"/>
          <w:rtl/>
        </w:rPr>
        <w:t>)</w:t>
      </w:r>
      <w:r>
        <w:rPr>
          <w:rFonts w:cs="Simplified Arabic" w:hint="cs"/>
          <w:b/>
          <w:bCs/>
          <w:sz w:val="32"/>
          <w:szCs w:val="32"/>
          <w:vertAlign w:val="superscript"/>
          <w:rtl/>
        </w:rPr>
        <w:t xml:space="preserve"> </w:t>
      </w:r>
      <w:r w:rsidRPr="00AD198A">
        <w:rPr>
          <w:rFonts w:cs="Simplified Arabic" w:hint="cs"/>
          <w:sz w:val="32"/>
          <w:szCs w:val="32"/>
          <w:rtl/>
        </w:rPr>
        <w:t>ينظر: غائب طعمة فرمان روائياً</w:t>
      </w:r>
      <w:r>
        <w:rPr>
          <w:rFonts w:cs="Simplified Arabic" w:hint="cs"/>
          <w:sz w:val="32"/>
          <w:szCs w:val="32"/>
          <w:rtl/>
        </w:rPr>
        <w:t>، ص</w:t>
      </w:r>
      <w:r w:rsidRPr="00AD198A">
        <w:rPr>
          <w:rFonts w:cs="Simplified Arabic" w:hint="cs"/>
          <w:sz w:val="32"/>
          <w:szCs w:val="32"/>
          <w:rtl/>
        </w:rPr>
        <w:t xml:space="preserve"> : 146 .</w:t>
      </w:r>
      <w:r w:rsidRPr="00AD198A">
        <w:rPr>
          <w:rFonts w:cs="Simplified Arabic"/>
          <w:sz w:val="32"/>
          <w:szCs w:val="32"/>
          <w:rtl/>
        </w:rPr>
        <w:t xml:space="preserve"> </w:t>
      </w:r>
    </w:p>
  </w:footnote>
  <w:footnote w:id="60">
    <w:p w:rsidR="008C03A4" w:rsidRDefault="00371311" w:rsidP="0087224F">
      <w:pPr>
        <w:pStyle w:val="a5"/>
        <w:rPr>
          <w:rFonts w:cs="Simplified Arabic"/>
          <w:sz w:val="32"/>
          <w:szCs w:val="32"/>
          <w:rtl/>
          <w:lang w:bidi="ar-IQ"/>
        </w:rPr>
      </w:pPr>
      <w:r w:rsidRPr="00AD198A">
        <w:rPr>
          <w:rStyle w:val="a6"/>
          <w:rFonts w:asciiTheme="minorBidi" w:hAnsiTheme="minorBidi"/>
          <w:b/>
          <w:bCs/>
          <w:sz w:val="24"/>
          <w:szCs w:val="24"/>
          <w:vertAlign w:val="baseline"/>
        </w:rPr>
        <w:footnoteRef/>
      </w:r>
      <w:r w:rsidRPr="00AD198A">
        <w:rPr>
          <w:rFonts w:asciiTheme="minorBidi" w:hAnsiTheme="minorBidi"/>
          <w:b/>
          <w:bCs/>
          <w:sz w:val="24"/>
          <w:szCs w:val="24"/>
        </w:rPr>
        <w:t>)</w:t>
      </w:r>
      <w:r w:rsidRPr="00AD198A">
        <w:rPr>
          <w:rFonts w:asciiTheme="minorBidi" w:hAnsiTheme="minorBidi"/>
          <w:b/>
          <w:bCs/>
          <w:sz w:val="24"/>
          <w:szCs w:val="24"/>
          <w:rtl/>
        </w:rPr>
        <w:t>)</w:t>
      </w:r>
      <w:r>
        <w:rPr>
          <w:rFonts w:cs="Simplified Arabic" w:hint="cs"/>
          <w:b/>
          <w:bCs/>
          <w:sz w:val="24"/>
          <w:szCs w:val="24"/>
          <w:rtl/>
        </w:rPr>
        <w:t xml:space="preserve"> </w:t>
      </w:r>
      <w:r w:rsidRPr="00AD198A">
        <w:rPr>
          <w:rFonts w:cs="Simplified Arabic" w:hint="cs"/>
          <w:sz w:val="28"/>
          <w:szCs w:val="28"/>
          <w:rtl/>
        </w:rPr>
        <w:t>ينظر: الفضاء الروائي عند جبرا إبراهيم جبرا</w:t>
      </w:r>
      <w:r>
        <w:rPr>
          <w:rFonts w:cs="Simplified Arabic" w:hint="cs"/>
          <w:sz w:val="28"/>
          <w:szCs w:val="28"/>
          <w:rtl/>
        </w:rPr>
        <w:t xml:space="preserve"> ، ص </w:t>
      </w:r>
      <w:r w:rsidRPr="00AD198A">
        <w:rPr>
          <w:rFonts w:cs="Simplified Arabic" w:hint="cs"/>
          <w:sz w:val="28"/>
          <w:szCs w:val="28"/>
          <w:rtl/>
        </w:rPr>
        <w:t>: 137 .</w:t>
      </w:r>
      <w:r w:rsidRPr="00AD198A">
        <w:rPr>
          <w:rFonts w:cs="Simplified Arabic"/>
          <w:sz w:val="32"/>
          <w:szCs w:val="32"/>
          <w:rtl/>
        </w:rPr>
        <w:t xml:space="preserve"> </w:t>
      </w:r>
    </w:p>
    <w:p w:rsidR="00A76625" w:rsidRDefault="00A76625" w:rsidP="0087224F">
      <w:pPr>
        <w:pStyle w:val="a5"/>
        <w:rPr>
          <w:rFonts w:cs="Simplified Arabic"/>
          <w:sz w:val="32"/>
          <w:szCs w:val="32"/>
          <w:rtl/>
          <w:lang w:bidi="ar-IQ"/>
        </w:rPr>
      </w:pPr>
    </w:p>
    <w:p w:rsidR="00A76625" w:rsidRPr="00964AAC" w:rsidRDefault="00A76625" w:rsidP="0087224F">
      <w:pPr>
        <w:pStyle w:val="a5"/>
        <w:rPr>
          <w:rFonts w:cs="Simplified Arabic"/>
          <w:sz w:val="32"/>
          <w:szCs w:val="32"/>
          <w:lang w:bidi="ar-IQ"/>
        </w:rPr>
      </w:pPr>
    </w:p>
  </w:footnote>
  <w:footnote w:id="61">
    <w:p w:rsidR="00371311" w:rsidRPr="00D12469" w:rsidRDefault="00371311" w:rsidP="00371311">
      <w:pPr>
        <w:pStyle w:val="a5"/>
        <w:rPr>
          <w:sz w:val="28"/>
          <w:szCs w:val="28"/>
          <w:rtl/>
        </w:rPr>
      </w:pPr>
      <w:r w:rsidRPr="0092767B">
        <w:rPr>
          <w:b/>
          <w:bCs/>
          <w:sz w:val="24"/>
          <w:szCs w:val="24"/>
        </w:rPr>
        <w:t>(</w:t>
      </w:r>
      <w:r w:rsidRPr="0092767B">
        <w:rPr>
          <w:rStyle w:val="a6"/>
          <w:b/>
          <w:bCs/>
          <w:sz w:val="24"/>
          <w:szCs w:val="24"/>
          <w:vertAlign w:val="baseline"/>
        </w:rPr>
        <w:footnoteRef/>
      </w:r>
      <w:r w:rsidRPr="0092767B">
        <w:rPr>
          <w:b/>
          <w:bCs/>
          <w:sz w:val="24"/>
          <w:szCs w:val="24"/>
        </w:rPr>
        <w:t>)</w:t>
      </w:r>
      <w:r w:rsidRPr="00D12469">
        <w:rPr>
          <w:sz w:val="28"/>
          <w:szCs w:val="28"/>
          <w:rtl/>
        </w:rPr>
        <w:t xml:space="preserve"> </w:t>
      </w:r>
      <w:r w:rsidRPr="00D12469">
        <w:rPr>
          <w:rFonts w:hint="cs"/>
          <w:sz w:val="28"/>
          <w:szCs w:val="28"/>
          <w:rtl/>
        </w:rPr>
        <w:t xml:space="preserve">واإسلاماه </w:t>
      </w:r>
      <w:r>
        <w:rPr>
          <w:rFonts w:hint="cs"/>
          <w:sz w:val="28"/>
          <w:szCs w:val="28"/>
          <w:rtl/>
        </w:rPr>
        <w:t>، ص</w:t>
      </w:r>
      <w:r w:rsidRPr="00D12469">
        <w:rPr>
          <w:rFonts w:hint="cs"/>
          <w:sz w:val="28"/>
          <w:szCs w:val="28"/>
          <w:rtl/>
        </w:rPr>
        <w:t xml:space="preserve"> : 35- 38</w:t>
      </w:r>
    </w:p>
  </w:footnote>
  <w:footnote w:id="62">
    <w:p w:rsidR="00371311" w:rsidRPr="00B47849" w:rsidRDefault="00371311" w:rsidP="005A45E2">
      <w:pPr>
        <w:pStyle w:val="a5"/>
        <w:rPr>
          <w:b/>
          <w:bCs/>
          <w:sz w:val="24"/>
          <w:szCs w:val="24"/>
          <w:rtl/>
        </w:rPr>
      </w:pPr>
      <w:r w:rsidRPr="00427645">
        <w:rPr>
          <w:b/>
          <w:bCs/>
          <w:sz w:val="24"/>
          <w:szCs w:val="24"/>
        </w:rPr>
        <w:t>(</w:t>
      </w:r>
      <w:r w:rsidRPr="00427645">
        <w:rPr>
          <w:rStyle w:val="a6"/>
          <w:b/>
          <w:bCs/>
          <w:sz w:val="24"/>
          <w:szCs w:val="24"/>
          <w:vertAlign w:val="baseline"/>
        </w:rPr>
        <w:footnoteRef/>
      </w:r>
      <w:r w:rsidRPr="00427645">
        <w:rPr>
          <w:b/>
          <w:bCs/>
          <w:sz w:val="24"/>
          <w:szCs w:val="24"/>
        </w:rPr>
        <w:t>)</w:t>
      </w:r>
      <w:r w:rsidRPr="00427645">
        <w:rPr>
          <w:b/>
          <w:bCs/>
          <w:sz w:val="24"/>
          <w:szCs w:val="24"/>
          <w:rtl/>
        </w:rPr>
        <w:t xml:space="preserve"> </w:t>
      </w:r>
      <w:r w:rsidRPr="00427645">
        <w:rPr>
          <w:rFonts w:hint="cs"/>
          <w:sz w:val="28"/>
          <w:szCs w:val="28"/>
          <w:rtl/>
        </w:rPr>
        <w:t>الفارس الجميل</w:t>
      </w:r>
      <w:r>
        <w:rPr>
          <w:rFonts w:hint="cs"/>
          <w:b/>
          <w:bCs/>
          <w:sz w:val="24"/>
          <w:szCs w:val="24"/>
          <w:rtl/>
        </w:rPr>
        <w:t xml:space="preserve"> ، ص :84- 85</w:t>
      </w:r>
    </w:p>
  </w:footnote>
  <w:footnote w:id="63">
    <w:p w:rsidR="00AE504B" w:rsidRPr="000B4146" w:rsidRDefault="00AE504B" w:rsidP="00AE504B">
      <w:pPr>
        <w:pStyle w:val="a5"/>
        <w:spacing w:line="276" w:lineRule="auto"/>
        <w:rPr>
          <w:sz w:val="28"/>
          <w:szCs w:val="28"/>
          <w:rtl/>
        </w:rPr>
      </w:pPr>
      <w:r w:rsidRPr="000F301C">
        <w:rPr>
          <w:rStyle w:val="a6"/>
          <w:b/>
          <w:bCs/>
          <w:sz w:val="32"/>
          <w:szCs w:val="32"/>
        </w:rPr>
        <w:footnoteRef/>
      </w:r>
      <w:r w:rsidRPr="000F301C">
        <w:rPr>
          <w:b/>
          <w:bCs/>
          <w:sz w:val="32"/>
          <w:szCs w:val="32"/>
          <w:vertAlign w:val="superscript"/>
        </w:rPr>
        <w:t>)</w:t>
      </w:r>
      <w:r w:rsidRPr="000F301C">
        <w:rPr>
          <w:rFonts w:hint="cs"/>
          <w:b/>
          <w:bCs/>
          <w:sz w:val="32"/>
          <w:szCs w:val="32"/>
          <w:vertAlign w:val="superscript"/>
          <w:rtl/>
        </w:rPr>
        <w:t>)</w:t>
      </w:r>
      <w:r>
        <w:rPr>
          <w:rFonts w:hint="cs"/>
          <w:sz w:val="28"/>
          <w:szCs w:val="28"/>
          <w:vertAlign w:val="superscript"/>
          <w:rtl/>
        </w:rPr>
        <w:t xml:space="preserve">   </w:t>
      </w:r>
      <w:r>
        <w:rPr>
          <w:rFonts w:hint="cs"/>
          <w:sz w:val="28"/>
          <w:szCs w:val="28"/>
          <w:rtl/>
        </w:rPr>
        <w:t>دراسة في البناء الفني في خماسية مدن الملح ،ص : 105</w:t>
      </w:r>
    </w:p>
  </w:footnote>
  <w:footnote w:id="64">
    <w:p w:rsidR="00AE504B" w:rsidRPr="00AB2233" w:rsidRDefault="00AE504B" w:rsidP="00AE504B">
      <w:pPr>
        <w:pStyle w:val="a5"/>
        <w:spacing w:line="276" w:lineRule="auto"/>
        <w:rPr>
          <w:sz w:val="28"/>
          <w:szCs w:val="28"/>
          <w:rtl/>
        </w:rPr>
      </w:pPr>
      <w:r w:rsidRPr="000F301C">
        <w:rPr>
          <w:b/>
          <w:bCs/>
          <w:sz w:val="32"/>
          <w:szCs w:val="32"/>
          <w:vertAlign w:val="superscript"/>
        </w:rPr>
        <w:t>(</w:t>
      </w:r>
      <w:r w:rsidRPr="000F301C">
        <w:rPr>
          <w:rStyle w:val="a6"/>
          <w:b/>
          <w:bCs/>
          <w:sz w:val="32"/>
          <w:szCs w:val="32"/>
        </w:rPr>
        <w:footnoteRef/>
      </w:r>
      <w:r w:rsidRPr="000F301C">
        <w:rPr>
          <w:b/>
          <w:bCs/>
          <w:sz w:val="32"/>
          <w:szCs w:val="32"/>
          <w:vertAlign w:val="superscript"/>
        </w:rPr>
        <w:t>)</w:t>
      </w:r>
      <w:r w:rsidRPr="000F301C">
        <w:rPr>
          <w:b/>
          <w:bCs/>
          <w:sz w:val="32"/>
          <w:szCs w:val="32"/>
          <w:vertAlign w:val="superscript"/>
          <w:rtl/>
        </w:rPr>
        <w:t xml:space="preserve"> </w:t>
      </w:r>
      <w:r>
        <w:rPr>
          <w:rFonts w:hint="cs"/>
          <w:sz w:val="28"/>
          <w:vertAlign w:val="superscript"/>
          <w:rtl/>
        </w:rPr>
        <w:t xml:space="preserve">  </w:t>
      </w:r>
      <w:r>
        <w:rPr>
          <w:rFonts w:hint="cs"/>
          <w:sz w:val="28"/>
          <w:szCs w:val="28"/>
          <w:rtl/>
        </w:rPr>
        <w:t>لسان العرب لأبن منظور،مج8،مادة،مَكن، ص : 343</w:t>
      </w:r>
    </w:p>
  </w:footnote>
  <w:footnote w:id="65">
    <w:p w:rsidR="00AE504B" w:rsidRPr="000B0066" w:rsidRDefault="00AE504B" w:rsidP="00AE504B">
      <w:pPr>
        <w:pStyle w:val="a5"/>
        <w:spacing w:line="276" w:lineRule="auto"/>
        <w:rPr>
          <w:sz w:val="28"/>
          <w:szCs w:val="28"/>
          <w:rtl/>
        </w:rPr>
      </w:pPr>
      <w:r w:rsidRPr="00C8486C">
        <w:rPr>
          <w:rFonts w:hint="cs"/>
          <w:b/>
          <w:bCs/>
          <w:sz w:val="28"/>
          <w:szCs w:val="28"/>
          <w:vertAlign w:val="superscript"/>
          <w:rtl/>
        </w:rPr>
        <w:t>(</w:t>
      </w:r>
      <w:r w:rsidRPr="00C8486C">
        <w:rPr>
          <w:rStyle w:val="a6"/>
          <w:b/>
          <w:bCs/>
          <w:sz w:val="28"/>
          <w:szCs w:val="28"/>
        </w:rPr>
        <w:footnoteRef/>
      </w:r>
      <w:r w:rsidRPr="00C8486C">
        <w:rPr>
          <w:rFonts w:hint="cs"/>
          <w:b/>
          <w:bCs/>
          <w:sz w:val="28"/>
          <w:szCs w:val="28"/>
          <w:vertAlign w:val="superscript"/>
          <w:rtl/>
        </w:rPr>
        <w:t>)</w:t>
      </w:r>
      <w:r>
        <w:rPr>
          <w:rFonts w:hint="cs"/>
          <w:rtl/>
        </w:rPr>
        <w:t xml:space="preserve"> </w:t>
      </w:r>
      <w:r>
        <w:rPr>
          <w:rFonts w:hint="cs"/>
          <w:sz w:val="28"/>
          <w:szCs w:val="28"/>
          <w:rtl/>
        </w:rPr>
        <w:t xml:space="preserve">مكونات الخطاب السردي مفاهيم  نظرية،د.الشريف حبيلة ،عالم الكتب الحديث،اربد-الأردن,2011، ص :43  </w:t>
      </w:r>
    </w:p>
  </w:footnote>
  <w:footnote w:id="66">
    <w:p w:rsidR="00AE504B" w:rsidRDefault="00AE504B" w:rsidP="00AE504B">
      <w:pPr>
        <w:pStyle w:val="a5"/>
        <w:spacing w:line="276" w:lineRule="auto"/>
        <w:rPr>
          <w:sz w:val="28"/>
          <w:szCs w:val="28"/>
          <w:rtl/>
        </w:rPr>
      </w:pPr>
      <w:r w:rsidRPr="00CD6DC9">
        <w:rPr>
          <w:b/>
          <w:bCs/>
          <w:sz w:val="32"/>
          <w:szCs w:val="32"/>
          <w:vertAlign w:val="superscript"/>
        </w:rPr>
        <w:t>(</w:t>
      </w:r>
      <w:r w:rsidRPr="00CD6DC9">
        <w:rPr>
          <w:rStyle w:val="a6"/>
          <w:b/>
          <w:bCs/>
          <w:sz w:val="32"/>
          <w:szCs w:val="32"/>
        </w:rPr>
        <w:footnoteRef/>
      </w:r>
      <w:r w:rsidRPr="00CD6DC9">
        <w:rPr>
          <w:b/>
          <w:bCs/>
          <w:sz w:val="32"/>
          <w:szCs w:val="32"/>
          <w:vertAlign w:val="superscript"/>
        </w:rPr>
        <w:t>)</w:t>
      </w:r>
      <w:r w:rsidRPr="00CD6DC9">
        <w:rPr>
          <w:b/>
          <w:bCs/>
          <w:sz w:val="32"/>
          <w:szCs w:val="32"/>
          <w:vertAlign w:val="superscript"/>
          <w:rtl/>
        </w:rPr>
        <w:t xml:space="preserve"> </w:t>
      </w:r>
      <w:r>
        <w:rPr>
          <w:rFonts w:hint="cs"/>
          <w:sz w:val="28"/>
          <w:szCs w:val="28"/>
          <w:rtl/>
        </w:rPr>
        <w:t xml:space="preserve">بنية الشكل الروائي،حسن بحراوي ،ص :35  </w:t>
      </w:r>
    </w:p>
    <w:p w:rsidR="00AE504B" w:rsidRDefault="00AE504B" w:rsidP="00AE504B">
      <w:pPr>
        <w:pStyle w:val="a5"/>
        <w:rPr>
          <w:sz w:val="28"/>
          <w:szCs w:val="28"/>
          <w:rtl/>
        </w:rPr>
      </w:pPr>
    </w:p>
    <w:p w:rsidR="00AE504B" w:rsidRPr="00CD6DC9" w:rsidRDefault="00AE504B" w:rsidP="00AE504B">
      <w:pPr>
        <w:pStyle w:val="a5"/>
        <w:rPr>
          <w:sz w:val="28"/>
          <w:szCs w:val="28"/>
          <w:rtl/>
        </w:rPr>
      </w:pPr>
    </w:p>
  </w:footnote>
  <w:footnote w:id="67">
    <w:p w:rsidR="00AE504B" w:rsidRPr="00CD6DC9" w:rsidRDefault="00AE504B" w:rsidP="00AE504B">
      <w:pPr>
        <w:pStyle w:val="a5"/>
        <w:spacing w:line="276" w:lineRule="auto"/>
        <w:jc w:val="lowKashida"/>
        <w:rPr>
          <w:b/>
          <w:bCs/>
          <w:sz w:val="32"/>
          <w:szCs w:val="32"/>
          <w:vertAlign w:val="superscript"/>
        </w:rPr>
      </w:pPr>
      <w:r w:rsidRPr="00CD6DC9">
        <w:rPr>
          <w:rStyle w:val="a6"/>
          <w:b/>
          <w:bCs/>
          <w:sz w:val="32"/>
          <w:szCs w:val="32"/>
        </w:rPr>
        <w:footnoteRef/>
      </w:r>
      <w:r w:rsidRPr="00CD6DC9">
        <w:rPr>
          <w:b/>
          <w:bCs/>
          <w:sz w:val="32"/>
          <w:szCs w:val="32"/>
          <w:vertAlign w:val="superscript"/>
        </w:rPr>
        <w:t>)</w:t>
      </w:r>
      <w:r w:rsidRPr="00CD6DC9">
        <w:rPr>
          <w:rFonts w:hint="cs"/>
          <w:b/>
          <w:bCs/>
          <w:sz w:val="32"/>
          <w:szCs w:val="32"/>
          <w:vertAlign w:val="superscript"/>
          <w:rtl/>
        </w:rPr>
        <w:t>)</w:t>
      </w:r>
      <w:r>
        <w:rPr>
          <w:rFonts w:hint="cs"/>
          <w:b/>
          <w:bCs/>
          <w:sz w:val="32"/>
          <w:szCs w:val="32"/>
          <w:vertAlign w:val="superscript"/>
          <w:rtl/>
        </w:rPr>
        <w:t xml:space="preserve">  </w:t>
      </w:r>
      <w:r w:rsidRPr="00CD6DC9">
        <w:rPr>
          <w:rFonts w:hint="cs"/>
          <w:sz w:val="32"/>
          <w:szCs w:val="32"/>
          <w:rtl/>
        </w:rPr>
        <w:t>ينظر:</w:t>
      </w:r>
      <w:r>
        <w:rPr>
          <w:rFonts w:hint="cs"/>
          <w:sz w:val="32"/>
          <w:szCs w:val="32"/>
          <w:rtl/>
        </w:rPr>
        <w:t xml:space="preserve"> </w:t>
      </w:r>
      <w:r w:rsidRPr="00CD6DC9">
        <w:rPr>
          <w:rFonts w:hint="cs"/>
          <w:sz w:val="32"/>
          <w:szCs w:val="32"/>
          <w:rtl/>
        </w:rPr>
        <w:t>بناء الروا</w:t>
      </w:r>
      <w:r>
        <w:rPr>
          <w:rFonts w:hint="cs"/>
          <w:sz w:val="32"/>
          <w:szCs w:val="32"/>
          <w:rtl/>
        </w:rPr>
        <w:t>ية،سيزا قاسم ، ص : 74-76</w:t>
      </w:r>
      <w:r w:rsidRPr="00CD6DC9">
        <w:rPr>
          <w:rFonts w:hint="cs"/>
          <w:sz w:val="32"/>
          <w:szCs w:val="32"/>
          <w:rtl/>
        </w:rPr>
        <w:t xml:space="preserve">  </w:t>
      </w:r>
    </w:p>
  </w:footnote>
  <w:footnote w:id="68">
    <w:p w:rsidR="00AE504B" w:rsidRPr="00086455" w:rsidRDefault="00AE504B" w:rsidP="00AE504B">
      <w:pPr>
        <w:pStyle w:val="a5"/>
        <w:spacing w:line="276" w:lineRule="auto"/>
        <w:jc w:val="lowKashida"/>
        <w:rPr>
          <w:sz w:val="28"/>
          <w:szCs w:val="28"/>
        </w:rPr>
      </w:pPr>
      <w:r w:rsidRPr="0005507A">
        <w:rPr>
          <w:rStyle w:val="a6"/>
          <w:b/>
          <w:bCs/>
          <w:sz w:val="32"/>
          <w:szCs w:val="32"/>
        </w:rPr>
        <w:footnoteRef/>
      </w:r>
      <w:r w:rsidRPr="0005507A">
        <w:rPr>
          <w:b/>
          <w:bCs/>
          <w:sz w:val="32"/>
          <w:szCs w:val="32"/>
          <w:vertAlign w:val="superscript"/>
        </w:rPr>
        <w:t>)</w:t>
      </w:r>
      <w:r w:rsidRPr="0005507A">
        <w:rPr>
          <w:rFonts w:hint="cs"/>
          <w:b/>
          <w:bCs/>
          <w:sz w:val="32"/>
          <w:szCs w:val="32"/>
          <w:vertAlign w:val="superscript"/>
          <w:rtl/>
        </w:rPr>
        <w:t>)</w:t>
      </w:r>
      <w:r w:rsidRPr="0005507A">
        <w:rPr>
          <w:b/>
          <w:bCs/>
          <w:sz w:val="32"/>
          <w:szCs w:val="32"/>
          <w:vertAlign w:val="superscript"/>
          <w:rtl/>
        </w:rPr>
        <w:t xml:space="preserve"> </w:t>
      </w:r>
      <w:r>
        <w:rPr>
          <w:rFonts w:hint="cs"/>
          <w:b/>
          <w:bCs/>
          <w:rtl/>
        </w:rPr>
        <w:t xml:space="preserve">  </w:t>
      </w:r>
      <w:r>
        <w:rPr>
          <w:rFonts w:hint="cs"/>
          <w:sz w:val="28"/>
          <w:szCs w:val="28"/>
          <w:rtl/>
        </w:rPr>
        <w:t>ينظر: شعرية المكان في الرواية الجديدة (الخطاب الروائي لإدوار</w:t>
      </w:r>
      <w:r>
        <w:rPr>
          <w:rFonts w:hint="eastAsia"/>
          <w:sz w:val="28"/>
          <w:szCs w:val="28"/>
          <w:rtl/>
        </w:rPr>
        <w:t>د</w:t>
      </w:r>
      <w:r>
        <w:rPr>
          <w:rFonts w:hint="cs"/>
          <w:sz w:val="28"/>
          <w:szCs w:val="28"/>
          <w:rtl/>
        </w:rPr>
        <w:t xml:space="preserve"> الخراط نموذجاً) خالد حسين حسين،مؤسسة اليمامة - الرياض،1421هـ ، ص : 78  </w:t>
      </w:r>
    </w:p>
  </w:footnote>
  <w:footnote w:id="69">
    <w:p w:rsidR="00AE504B" w:rsidRPr="001D597A" w:rsidRDefault="00AE504B" w:rsidP="00AE504B">
      <w:pPr>
        <w:pStyle w:val="a5"/>
        <w:spacing w:line="276" w:lineRule="auto"/>
        <w:jc w:val="lowKashida"/>
        <w:rPr>
          <w:sz w:val="28"/>
          <w:szCs w:val="28"/>
          <w:rtl/>
        </w:rPr>
      </w:pPr>
      <w:r w:rsidRPr="001D597A">
        <w:rPr>
          <w:rStyle w:val="a6"/>
          <w:b/>
          <w:bCs/>
          <w:sz w:val="32"/>
          <w:szCs w:val="32"/>
        </w:rPr>
        <w:footnoteRef/>
      </w:r>
      <w:r w:rsidRPr="001D597A">
        <w:rPr>
          <w:b/>
          <w:bCs/>
          <w:sz w:val="32"/>
          <w:szCs w:val="32"/>
          <w:vertAlign w:val="superscript"/>
        </w:rPr>
        <w:t>)</w:t>
      </w:r>
      <w:r w:rsidRPr="001D597A">
        <w:rPr>
          <w:rFonts w:hint="cs"/>
          <w:b/>
          <w:bCs/>
          <w:sz w:val="32"/>
          <w:szCs w:val="32"/>
          <w:vertAlign w:val="superscript"/>
          <w:rtl/>
        </w:rPr>
        <w:t>)</w:t>
      </w:r>
      <w:r w:rsidRPr="001D597A">
        <w:rPr>
          <w:b/>
          <w:bCs/>
          <w:sz w:val="32"/>
          <w:szCs w:val="32"/>
          <w:vertAlign w:val="superscript"/>
          <w:rtl/>
        </w:rPr>
        <w:t xml:space="preserve"> </w:t>
      </w:r>
      <w:r>
        <w:rPr>
          <w:rFonts w:hint="cs"/>
          <w:sz w:val="28"/>
          <w:szCs w:val="28"/>
          <w:rtl/>
        </w:rPr>
        <w:t xml:space="preserve"> ينظر: جماليات المكان،غاستون باشلار، ترجمة : غالب هلسا،المؤسسة الجامعية للدراسات والنشر-  بيروت ، ط2 ، 1984 ، ص :  23</w:t>
      </w:r>
    </w:p>
  </w:footnote>
  <w:footnote w:id="70">
    <w:p w:rsidR="00AE504B" w:rsidRPr="00300E52" w:rsidRDefault="00AE504B" w:rsidP="00AE504B">
      <w:pPr>
        <w:pStyle w:val="a5"/>
        <w:spacing w:line="276" w:lineRule="auto"/>
        <w:rPr>
          <w:sz w:val="32"/>
          <w:szCs w:val="32"/>
          <w:rtl/>
        </w:rPr>
      </w:pPr>
      <w:r w:rsidRPr="00594522">
        <w:rPr>
          <w:rStyle w:val="a6"/>
          <w:b/>
          <w:bCs/>
          <w:sz w:val="24"/>
          <w:szCs w:val="24"/>
        </w:rPr>
        <w:footnoteRef/>
      </w:r>
      <w:r w:rsidRPr="00594522">
        <w:rPr>
          <w:b/>
          <w:bCs/>
          <w:sz w:val="24"/>
          <w:szCs w:val="24"/>
        </w:rPr>
        <w:t>)</w:t>
      </w:r>
      <w:r w:rsidRPr="00594522">
        <w:rPr>
          <w:rFonts w:hint="cs"/>
          <w:b/>
          <w:bCs/>
          <w:sz w:val="24"/>
          <w:szCs w:val="24"/>
          <w:rtl/>
        </w:rPr>
        <w:t>)</w:t>
      </w:r>
      <w:r w:rsidRPr="00594522">
        <w:rPr>
          <w:b/>
          <w:bCs/>
          <w:sz w:val="24"/>
          <w:szCs w:val="24"/>
          <w:rtl/>
        </w:rPr>
        <w:t xml:space="preserve"> </w:t>
      </w:r>
      <w:r>
        <w:rPr>
          <w:rFonts w:hint="cs"/>
          <w:b/>
          <w:bCs/>
          <w:sz w:val="32"/>
          <w:szCs w:val="32"/>
          <w:vertAlign w:val="superscript"/>
          <w:rtl/>
        </w:rPr>
        <w:t xml:space="preserve"> </w:t>
      </w:r>
      <w:r w:rsidRPr="00300E52">
        <w:rPr>
          <w:rFonts w:hint="cs"/>
          <w:sz w:val="28"/>
          <w:szCs w:val="28"/>
          <w:rtl/>
        </w:rPr>
        <w:t>ينظر:</w:t>
      </w:r>
      <w:r>
        <w:rPr>
          <w:rFonts w:hint="cs"/>
          <w:sz w:val="28"/>
          <w:szCs w:val="28"/>
          <w:rtl/>
        </w:rPr>
        <w:t xml:space="preserve"> </w:t>
      </w:r>
      <w:r>
        <w:rPr>
          <w:rFonts w:hint="cs"/>
          <w:sz w:val="32"/>
          <w:szCs w:val="32"/>
          <w:rtl/>
        </w:rPr>
        <w:t>البناء الفني في الرواية التاريخية ، ص : 185</w:t>
      </w:r>
    </w:p>
  </w:footnote>
  <w:footnote w:id="71">
    <w:p w:rsidR="00AE504B" w:rsidRPr="00FC4DBE" w:rsidRDefault="00AE504B" w:rsidP="00AE504B">
      <w:pPr>
        <w:pStyle w:val="a5"/>
        <w:spacing w:line="276" w:lineRule="auto"/>
        <w:rPr>
          <w:sz w:val="28"/>
          <w:szCs w:val="28"/>
          <w:rtl/>
        </w:rPr>
      </w:pPr>
      <w:r w:rsidRPr="00594522">
        <w:rPr>
          <w:b/>
          <w:bCs/>
          <w:sz w:val="24"/>
          <w:szCs w:val="24"/>
        </w:rPr>
        <w:t>(</w:t>
      </w:r>
      <w:r w:rsidRPr="00594522">
        <w:rPr>
          <w:rStyle w:val="a6"/>
          <w:b/>
          <w:bCs/>
          <w:sz w:val="24"/>
          <w:szCs w:val="24"/>
        </w:rPr>
        <w:footnoteRef/>
      </w:r>
      <w:r w:rsidRPr="00594522">
        <w:rPr>
          <w:b/>
          <w:bCs/>
          <w:sz w:val="24"/>
          <w:szCs w:val="24"/>
        </w:rPr>
        <w:t>)</w:t>
      </w:r>
      <w:r w:rsidRPr="00594522">
        <w:rPr>
          <w:b/>
          <w:bCs/>
          <w:sz w:val="24"/>
          <w:szCs w:val="24"/>
          <w:rtl/>
        </w:rPr>
        <w:t xml:space="preserve"> </w:t>
      </w:r>
      <w:r>
        <w:rPr>
          <w:rFonts w:hint="cs"/>
          <w:b/>
          <w:bCs/>
          <w:sz w:val="32"/>
          <w:szCs w:val="32"/>
          <w:vertAlign w:val="superscript"/>
          <w:rtl/>
        </w:rPr>
        <w:t xml:space="preserve"> </w:t>
      </w:r>
      <w:r>
        <w:rPr>
          <w:rFonts w:hint="cs"/>
          <w:sz w:val="28"/>
          <w:szCs w:val="28"/>
          <w:rtl/>
        </w:rPr>
        <w:t xml:space="preserve">مدخل إلى نظرية القصة ، ص : 58 </w:t>
      </w:r>
      <w:r>
        <w:rPr>
          <w:sz w:val="28"/>
          <w:szCs w:val="28"/>
          <w:rtl/>
        </w:rPr>
        <w:t>–</w:t>
      </w:r>
      <w:r>
        <w:rPr>
          <w:rFonts w:hint="cs"/>
          <w:sz w:val="28"/>
          <w:szCs w:val="28"/>
          <w:rtl/>
        </w:rPr>
        <w:t xml:space="preserve"> 59</w:t>
      </w:r>
    </w:p>
  </w:footnote>
  <w:footnote w:id="72">
    <w:p w:rsidR="00AE504B" w:rsidRDefault="00AE504B" w:rsidP="00AE504B">
      <w:pPr>
        <w:pStyle w:val="a5"/>
        <w:rPr>
          <w:rFonts w:cs="Simplified Arabic"/>
          <w:sz w:val="28"/>
          <w:szCs w:val="28"/>
          <w:rtl/>
        </w:rPr>
      </w:pPr>
      <w:r w:rsidRPr="0005044C">
        <w:rPr>
          <w:rStyle w:val="a6"/>
          <w:b/>
          <w:bCs/>
        </w:rPr>
        <w:footnoteRef/>
      </w:r>
      <w:r w:rsidRPr="0005044C">
        <w:rPr>
          <w:rFonts w:cs="Simplified Arabic"/>
          <w:b/>
          <w:bCs/>
          <w:sz w:val="28"/>
          <w:szCs w:val="28"/>
        </w:rPr>
        <w:t>)</w:t>
      </w:r>
      <w:r w:rsidRPr="0005044C">
        <w:rPr>
          <w:rFonts w:cs="Simplified Arabic" w:hint="cs"/>
          <w:b/>
          <w:bCs/>
          <w:sz w:val="28"/>
          <w:szCs w:val="28"/>
          <w:rtl/>
        </w:rPr>
        <w:t>)</w:t>
      </w:r>
      <w:r>
        <w:rPr>
          <w:rFonts w:cs="Simplified Arabic" w:hint="cs"/>
          <w:sz w:val="28"/>
          <w:szCs w:val="28"/>
          <w:rtl/>
        </w:rPr>
        <w:t xml:space="preserve"> </w:t>
      </w:r>
      <w:r w:rsidRPr="00D872ED">
        <w:rPr>
          <w:rFonts w:cs="Simplified Arabic" w:hint="cs"/>
          <w:b/>
          <w:bCs/>
          <w:sz w:val="28"/>
          <w:szCs w:val="28"/>
          <w:rtl/>
        </w:rPr>
        <w:t>فلاديمير بروب</w:t>
      </w:r>
      <w:r>
        <w:rPr>
          <w:rFonts w:cs="Simplified Arabic" w:hint="cs"/>
          <w:sz w:val="28"/>
          <w:szCs w:val="28"/>
          <w:rtl/>
        </w:rPr>
        <w:t xml:space="preserve"> : " 1895 </w:t>
      </w:r>
      <w:r>
        <w:rPr>
          <w:rFonts w:cs="Simplified Arabic"/>
          <w:sz w:val="28"/>
          <w:szCs w:val="28"/>
          <w:rtl/>
        </w:rPr>
        <w:t>–</w:t>
      </w:r>
      <w:r>
        <w:rPr>
          <w:rFonts w:cs="Simplified Arabic" w:hint="cs"/>
          <w:sz w:val="28"/>
          <w:szCs w:val="28"/>
          <w:rtl/>
        </w:rPr>
        <w:t xml:space="preserve"> 1972 م " عالم  " فولكلور " روسي ، اشتهر بدراسة عناصر الحبكة الأساسية الروسية " الحكايات الشعبية " لتحديد أبسط عناصر السرد غير القابل للاختزال .</w:t>
      </w:r>
    </w:p>
    <w:p w:rsidR="00AE504B" w:rsidRDefault="00AE504B" w:rsidP="00AE504B">
      <w:r>
        <w:rPr>
          <w:rFonts w:cs="Simplified Arabic" w:hint="cs"/>
          <w:sz w:val="28"/>
          <w:szCs w:val="28"/>
          <w:rtl/>
        </w:rPr>
        <w:t>ينظر :</w:t>
      </w:r>
      <w:r w:rsidRPr="00BB14B3">
        <w:rPr>
          <w:rFonts w:cs="Simplified Arabic" w:hint="cs"/>
          <w:sz w:val="28"/>
          <w:szCs w:val="28"/>
          <w:rtl/>
        </w:rPr>
        <w:t xml:space="preserve"> </w:t>
      </w:r>
      <w:r>
        <w:rPr>
          <w:rFonts w:cs="Simplified Arabic" w:hint="cs"/>
          <w:sz w:val="28"/>
          <w:szCs w:val="28"/>
          <w:rtl/>
        </w:rPr>
        <w:t>الشبكة العنكبوتية / موقع ويكبيديا " الموسوعة الحرة</w:t>
      </w:r>
    </w:p>
  </w:footnote>
  <w:footnote w:id="73">
    <w:p w:rsidR="00AE504B" w:rsidRPr="00D32E1B" w:rsidRDefault="00AE504B" w:rsidP="00AE504B">
      <w:pPr>
        <w:pStyle w:val="a5"/>
        <w:spacing w:line="276" w:lineRule="auto"/>
        <w:jc w:val="lowKashida"/>
        <w:rPr>
          <w:sz w:val="28"/>
          <w:szCs w:val="28"/>
          <w:rtl/>
        </w:rPr>
      </w:pPr>
      <w:r w:rsidRPr="009E282D">
        <w:rPr>
          <w:rStyle w:val="a6"/>
          <w:b/>
          <w:bCs/>
          <w:sz w:val="24"/>
          <w:szCs w:val="24"/>
        </w:rPr>
        <w:footnoteRef/>
      </w:r>
      <w:r w:rsidRPr="009E282D">
        <w:rPr>
          <w:b/>
          <w:bCs/>
          <w:sz w:val="24"/>
          <w:szCs w:val="24"/>
        </w:rPr>
        <w:t>)</w:t>
      </w:r>
      <w:r w:rsidRPr="009E282D">
        <w:rPr>
          <w:rFonts w:hint="cs"/>
          <w:b/>
          <w:bCs/>
          <w:sz w:val="24"/>
          <w:szCs w:val="24"/>
          <w:rtl/>
        </w:rPr>
        <w:t>)</w:t>
      </w:r>
      <w:r w:rsidRPr="009E282D">
        <w:rPr>
          <w:rFonts w:hint="cs"/>
          <w:sz w:val="24"/>
          <w:szCs w:val="24"/>
          <w:rtl/>
        </w:rPr>
        <w:t xml:space="preserve"> </w:t>
      </w:r>
      <w:r w:rsidRPr="00D32E1B">
        <w:rPr>
          <w:rFonts w:hint="cs"/>
          <w:sz w:val="28"/>
          <w:szCs w:val="28"/>
          <w:rtl/>
        </w:rPr>
        <w:t>ينظر :</w:t>
      </w:r>
      <w:r>
        <w:rPr>
          <w:rFonts w:hint="cs"/>
          <w:sz w:val="28"/>
          <w:szCs w:val="28"/>
          <w:rtl/>
        </w:rPr>
        <w:t>مدخل الى نظرية القصة، ص :  60</w:t>
      </w:r>
    </w:p>
  </w:footnote>
  <w:footnote w:id="74">
    <w:p w:rsidR="00AE504B" w:rsidRDefault="00AE504B" w:rsidP="00AE504B">
      <w:pPr>
        <w:pStyle w:val="a5"/>
        <w:rPr>
          <w:rFonts w:cs="Simplified Arabic"/>
          <w:sz w:val="28"/>
          <w:szCs w:val="28"/>
          <w:rtl/>
        </w:rPr>
      </w:pPr>
      <w:r w:rsidRPr="005F6428">
        <w:rPr>
          <w:rStyle w:val="a6"/>
          <w:b/>
          <w:bCs/>
          <w:sz w:val="24"/>
          <w:szCs w:val="24"/>
        </w:rPr>
        <w:footnoteRef/>
      </w:r>
      <w:r w:rsidRPr="005F6428">
        <w:rPr>
          <w:b/>
          <w:bCs/>
          <w:sz w:val="24"/>
          <w:szCs w:val="24"/>
        </w:rPr>
        <w:t>)</w:t>
      </w:r>
      <w:r w:rsidRPr="005F6428">
        <w:rPr>
          <w:rFonts w:hint="cs"/>
          <w:b/>
          <w:bCs/>
          <w:sz w:val="24"/>
          <w:szCs w:val="24"/>
          <w:rtl/>
        </w:rPr>
        <w:t>)</w:t>
      </w:r>
      <w:r w:rsidRPr="005F6428">
        <w:rPr>
          <w:rFonts w:cs="Simplified Arabic" w:hint="cs"/>
          <w:b/>
          <w:bCs/>
          <w:sz w:val="24"/>
          <w:szCs w:val="24"/>
          <w:rtl/>
        </w:rPr>
        <w:t xml:space="preserve"> </w:t>
      </w:r>
      <w:r w:rsidRPr="00D872ED">
        <w:rPr>
          <w:rFonts w:cs="Simplified Arabic" w:hint="cs"/>
          <w:b/>
          <w:bCs/>
          <w:sz w:val="28"/>
          <w:szCs w:val="28"/>
          <w:rtl/>
        </w:rPr>
        <w:t>غالب هلسا</w:t>
      </w:r>
      <w:r>
        <w:rPr>
          <w:rFonts w:cs="Simplified Arabic" w:hint="cs"/>
          <w:sz w:val="28"/>
          <w:szCs w:val="28"/>
          <w:rtl/>
        </w:rPr>
        <w:t xml:space="preserve"> (1932-1989): اديب أردني ، درس في الجامعة الأمريكية في بيروت وأقام غالب هلسا في القاهرة وبغداد ، كاتب روائي له سبع روايات .</w:t>
      </w:r>
    </w:p>
    <w:p w:rsidR="00AE504B" w:rsidRDefault="00AE504B" w:rsidP="00AE504B">
      <w:pPr>
        <w:rPr>
          <w:rtl/>
        </w:rPr>
      </w:pPr>
      <w:r>
        <w:rPr>
          <w:rFonts w:cs="Simplified Arabic" w:hint="cs"/>
          <w:sz w:val="28"/>
          <w:szCs w:val="28"/>
          <w:rtl/>
        </w:rPr>
        <w:t>ينظر :</w:t>
      </w:r>
      <w:r w:rsidRPr="00E711EE">
        <w:rPr>
          <w:rFonts w:cs="Simplified Arabic" w:hint="cs"/>
          <w:sz w:val="28"/>
          <w:szCs w:val="28"/>
          <w:rtl/>
        </w:rPr>
        <w:t xml:space="preserve"> </w:t>
      </w:r>
      <w:r>
        <w:rPr>
          <w:rFonts w:cs="Simplified Arabic" w:hint="cs"/>
          <w:sz w:val="28"/>
          <w:szCs w:val="28"/>
          <w:rtl/>
        </w:rPr>
        <w:t>الشبكة العنكبوتية/  موقع ويكيبيديا " الموسوعة الحرة "</w:t>
      </w:r>
    </w:p>
  </w:footnote>
  <w:footnote w:id="75">
    <w:p w:rsidR="00AE504B" w:rsidRDefault="00AE504B" w:rsidP="00AE504B">
      <w:pPr>
        <w:pStyle w:val="a5"/>
        <w:spacing w:line="276" w:lineRule="auto"/>
        <w:jc w:val="lowKashida"/>
        <w:rPr>
          <w:sz w:val="28"/>
          <w:szCs w:val="28"/>
          <w:rtl/>
        </w:rPr>
      </w:pPr>
      <w:r w:rsidRPr="009E282D">
        <w:rPr>
          <w:b/>
          <w:bCs/>
          <w:sz w:val="24"/>
          <w:szCs w:val="24"/>
        </w:rPr>
        <w:t>(</w:t>
      </w:r>
      <w:r w:rsidRPr="009E282D">
        <w:rPr>
          <w:rStyle w:val="a6"/>
          <w:b/>
          <w:bCs/>
          <w:sz w:val="24"/>
          <w:szCs w:val="24"/>
        </w:rPr>
        <w:footnoteRef/>
      </w:r>
      <w:r w:rsidRPr="009E282D">
        <w:rPr>
          <w:b/>
          <w:bCs/>
          <w:sz w:val="24"/>
          <w:szCs w:val="24"/>
        </w:rPr>
        <w:t>)</w:t>
      </w:r>
      <w:r w:rsidRPr="003F016B">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 xml:space="preserve">ينظر: الفضاء الروائي عند جبرا إبراهيم جبرا ، ص :  218  </w:t>
      </w:r>
    </w:p>
    <w:p w:rsidR="00AE504B" w:rsidRDefault="00AE504B" w:rsidP="00AE504B">
      <w:pPr>
        <w:pStyle w:val="a5"/>
        <w:spacing w:line="276" w:lineRule="auto"/>
        <w:jc w:val="lowKashida"/>
        <w:rPr>
          <w:sz w:val="28"/>
          <w:szCs w:val="28"/>
          <w:rtl/>
        </w:rPr>
      </w:pPr>
    </w:p>
    <w:p w:rsidR="00AE504B" w:rsidRPr="003F016B" w:rsidRDefault="00AE504B" w:rsidP="00AE504B">
      <w:pPr>
        <w:pStyle w:val="a5"/>
        <w:spacing w:line="276" w:lineRule="auto"/>
        <w:jc w:val="lowKashida"/>
        <w:rPr>
          <w:sz w:val="28"/>
          <w:szCs w:val="28"/>
          <w:rtl/>
        </w:rPr>
      </w:pPr>
    </w:p>
  </w:footnote>
  <w:footnote w:id="76">
    <w:p w:rsidR="00AE504B" w:rsidRPr="00C03D33" w:rsidRDefault="00AE504B" w:rsidP="00AE504B">
      <w:pPr>
        <w:pStyle w:val="a5"/>
        <w:spacing w:line="276" w:lineRule="auto"/>
        <w:jc w:val="lowKashida"/>
        <w:rPr>
          <w:sz w:val="28"/>
          <w:szCs w:val="28"/>
        </w:rPr>
      </w:pPr>
      <w:r w:rsidRPr="009E282D">
        <w:rPr>
          <w:rStyle w:val="a6"/>
          <w:b/>
          <w:bCs/>
          <w:sz w:val="24"/>
          <w:szCs w:val="24"/>
        </w:rPr>
        <w:footnoteRef/>
      </w:r>
      <w:r w:rsidRPr="009E282D">
        <w:rPr>
          <w:b/>
          <w:bCs/>
          <w:sz w:val="24"/>
          <w:szCs w:val="24"/>
        </w:rPr>
        <w:t>)</w:t>
      </w:r>
      <w:r w:rsidRPr="009E282D">
        <w:rPr>
          <w:rFonts w:hint="cs"/>
          <w:b/>
          <w:bCs/>
          <w:sz w:val="24"/>
          <w:szCs w:val="24"/>
          <w:rtl/>
        </w:rPr>
        <w:t>)</w:t>
      </w:r>
      <w:r>
        <w:rPr>
          <w:rFonts w:hint="cs"/>
          <w:b/>
          <w:bCs/>
          <w:sz w:val="32"/>
          <w:szCs w:val="32"/>
          <w:vertAlign w:val="superscript"/>
          <w:rtl/>
        </w:rPr>
        <w:t xml:space="preserve">  </w:t>
      </w:r>
      <w:r w:rsidRPr="00C03D33">
        <w:rPr>
          <w:rFonts w:hint="cs"/>
          <w:sz w:val="28"/>
          <w:szCs w:val="28"/>
          <w:rtl/>
        </w:rPr>
        <w:t>ينظر:</w:t>
      </w:r>
      <w:r>
        <w:rPr>
          <w:rFonts w:hint="cs"/>
          <w:sz w:val="28"/>
          <w:szCs w:val="28"/>
          <w:rtl/>
        </w:rPr>
        <w:t xml:space="preserve">  </w:t>
      </w:r>
      <w:r w:rsidRPr="00C03D33">
        <w:rPr>
          <w:rFonts w:hint="cs"/>
          <w:sz w:val="28"/>
          <w:szCs w:val="28"/>
          <w:rtl/>
        </w:rPr>
        <w:t>الرواية والمكان ،</w:t>
      </w:r>
      <w:r>
        <w:rPr>
          <w:rFonts w:hint="cs"/>
          <w:sz w:val="28"/>
          <w:szCs w:val="28"/>
          <w:rtl/>
        </w:rPr>
        <w:t>ياسين النصير،الموسوعة الصغيرة،</w:t>
      </w:r>
      <w:r w:rsidRPr="00AD7569">
        <w:rPr>
          <w:rFonts w:hint="cs"/>
          <w:sz w:val="28"/>
          <w:szCs w:val="28"/>
          <w:rtl/>
        </w:rPr>
        <w:t xml:space="preserve">منشورات وزارة الثقافة </w:t>
      </w:r>
      <w:r w:rsidRPr="00AD7569">
        <w:rPr>
          <w:sz w:val="28"/>
          <w:szCs w:val="28"/>
          <w:rtl/>
        </w:rPr>
        <w:t>–</w:t>
      </w:r>
      <w:r w:rsidRPr="00AD7569">
        <w:rPr>
          <w:rFonts w:hint="cs"/>
          <w:sz w:val="28"/>
          <w:szCs w:val="28"/>
          <w:rtl/>
        </w:rPr>
        <w:t xml:space="preserve"> بغداد، 1980 </w:t>
      </w:r>
      <w:r>
        <w:rPr>
          <w:rFonts w:hint="cs"/>
          <w:sz w:val="28"/>
          <w:szCs w:val="28"/>
          <w:rtl/>
        </w:rPr>
        <w:t xml:space="preserve">، ص </w:t>
      </w:r>
      <w:r w:rsidRPr="00AD7569">
        <w:rPr>
          <w:rFonts w:hint="cs"/>
          <w:sz w:val="28"/>
          <w:szCs w:val="28"/>
          <w:rtl/>
        </w:rPr>
        <w:t>:</w:t>
      </w:r>
      <w:r>
        <w:rPr>
          <w:rFonts w:hint="cs"/>
          <w:sz w:val="28"/>
          <w:szCs w:val="28"/>
          <w:rtl/>
        </w:rPr>
        <w:t xml:space="preserve"> (30 ،43،73 )</w:t>
      </w:r>
    </w:p>
  </w:footnote>
  <w:footnote w:id="77">
    <w:p w:rsidR="00AE504B" w:rsidRPr="00307C0E" w:rsidRDefault="00AE504B" w:rsidP="00AE504B">
      <w:pPr>
        <w:pStyle w:val="a5"/>
        <w:spacing w:line="276" w:lineRule="auto"/>
        <w:jc w:val="lowKashida"/>
        <w:rPr>
          <w:sz w:val="28"/>
          <w:szCs w:val="28"/>
          <w:rtl/>
        </w:rPr>
      </w:pPr>
      <w:r w:rsidRPr="009E282D">
        <w:rPr>
          <w:rStyle w:val="a6"/>
          <w:b/>
          <w:bCs/>
          <w:sz w:val="24"/>
          <w:szCs w:val="24"/>
        </w:rPr>
        <w:footnoteRef/>
      </w:r>
      <w:r w:rsidRPr="009E282D">
        <w:rPr>
          <w:b/>
          <w:bCs/>
          <w:sz w:val="24"/>
          <w:szCs w:val="24"/>
        </w:rPr>
        <w:t>)</w:t>
      </w:r>
      <w:r w:rsidRPr="009E282D">
        <w:rPr>
          <w:rFonts w:hint="cs"/>
          <w:b/>
          <w:bCs/>
          <w:sz w:val="24"/>
          <w:szCs w:val="24"/>
          <w:rtl/>
        </w:rPr>
        <w:t xml:space="preserve">) </w:t>
      </w:r>
      <w:r>
        <w:rPr>
          <w:rFonts w:hint="cs"/>
          <w:sz w:val="28"/>
          <w:szCs w:val="28"/>
          <w:rtl/>
        </w:rPr>
        <w:t>ينظر: البناء الفني في الرواية العربية في العراق ، ص : 260</w:t>
      </w:r>
    </w:p>
  </w:footnote>
  <w:footnote w:id="78">
    <w:p w:rsidR="00AE504B" w:rsidRPr="007856F2" w:rsidRDefault="00AE504B" w:rsidP="00AE504B">
      <w:pPr>
        <w:pStyle w:val="a5"/>
        <w:rPr>
          <w:sz w:val="28"/>
          <w:szCs w:val="28"/>
          <w:rtl/>
        </w:rPr>
      </w:pPr>
      <w:r w:rsidRPr="007856F2">
        <w:rPr>
          <w:b/>
          <w:bCs/>
          <w:sz w:val="32"/>
          <w:szCs w:val="32"/>
          <w:vertAlign w:val="superscript"/>
        </w:rPr>
        <w:t>(</w:t>
      </w:r>
      <w:r w:rsidRPr="007856F2">
        <w:rPr>
          <w:rStyle w:val="a6"/>
          <w:b/>
          <w:bCs/>
          <w:sz w:val="32"/>
          <w:szCs w:val="32"/>
        </w:rPr>
        <w:footnoteRef/>
      </w:r>
      <w:r w:rsidRPr="007856F2">
        <w:rPr>
          <w:b/>
          <w:bCs/>
          <w:sz w:val="32"/>
          <w:szCs w:val="32"/>
          <w:vertAlign w:val="superscript"/>
        </w:rPr>
        <w:t>)</w:t>
      </w:r>
      <w:r w:rsidRPr="007856F2">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 xml:space="preserve">ينظر: غائب طعمه فرمان روائياً ، ص : 158 </w:t>
      </w:r>
    </w:p>
  </w:footnote>
  <w:footnote w:id="79">
    <w:p w:rsidR="00AE504B" w:rsidRDefault="00AE504B" w:rsidP="00AE504B">
      <w:pPr>
        <w:pStyle w:val="a5"/>
        <w:rPr>
          <w:sz w:val="28"/>
          <w:szCs w:val="28"/>
          <w:rtl/>
        </w:rPr>
      </w:pPr>
      <w:r w:rsidRPr="004D1B58">
        <w:rPr>
          <w:rStyle w:val="a6"/>
          <w:b/>
          <w:bCs/>
          <w:sz w:val="32"/>
          <w:szCs w:val="32"/>
        </w:rPr>
        <w:footnoteRef/>
      </w:r>
      <w:r w:rsidRPr="004D1B58">
        <w:rPr>
          <w:b/>
          <w:bCs/>
          <w:sz w:val="32"/>
          <w:szCs w:val="32"/>
          <w:vertAlign w:val="superscript"/>
        </w:rPr>
        <w:t>)</w:t>
      </w:r>
      <w:r w:rsidRPr="004D1B58">
        <w:rPr>
          <w:rFonts w:hint="cs"/>
          <w:b/>
          <w:bCs/>
          <w:sz w:val="32"/>
          <w:szCs w:val="32"/>
          <w:vertAlign w:val="superscript"/>
          <w:rtl/>
        </w:rPr>
        <w:t>)</w:t>
      </w:r>
      <w:r w:rsidRPr="004D1B58">
        <w:rPr>
          <w:b/>
          <w:bCs/>
          <w:sz w:val="32"/>
          <w:szCs w:val="32"/>
          <w:vertAlign w:val="superscript"/>
          <w:rtl/>
        </w:rPr>
        <w:t xml:space="preserve"> </w:t>
      </w:r>
      <w:r>
        <w:rPr>
          <w:rFonts w:hint="cs"/>
          <w:sz w:val="28"/>
          <w:szCs w:val="28"/>
          <w:rtl/>
        </w:rPr>
        <w:t xml:space="preserve"> ينظر:البناء الفني في الرواية التاريخية العربية، ص :  10</w:t>
      </w:r>
    </w:p>
    <w:p w:rsidR="00AE504B" w:rsidRDefault="00AE504B" w:rsidP="00AE504B">
      <w:pPr>
        <w:pStyle w:val="a5"/>
        <w:rPr>
          <w:sz w:val="28"/>
          <w:szCs w:val="28"/>
          <w:rtl/>
        </w:rPr>
      </w:pPr>
    </w:p>
    <w:p w:rsidR="00AE504B" w:rsidRDefault="00AE504B" w:rsidP="00AE504B">
      <w:pPr>
        <w:pStyle w:val="a5"/>
        <w:rPr>
          <w:sz w:val="28"/>
          <w:szCs w:val="28"/>
          <w:rtl/>
        </w:rPr>
      </w:pPr>
    </w:p>
    <w:p w:rsidR="00AE504B" w:rsidRDefault="00AE504B" w:rsidP="00AE504B">
      <w:pPr>
        <w:pStyle w:val="a5"/>
        <w:rPr>
          <w:sz w:val="28"/>
          <w:szCs w:val="28"/>
          <w:rtl/>
        </w:rPr>
      </w:pPr>
    </w:p>
    <w:p w:rsidR="00AE504B" w:rsidRPr="004D1B58" w:rsidRDefault="00AE504B" w:rsidP="00AE504B">
      <w:pPr>
        <w:pStyle w:val="a5"/>
        <w:rPr>
          <w:sz w:val="28"/>
          <w:szCs w:val="28"/>
          <w:rtl/>
        </w:rPr>
      </w:pPr>
    </w:p>
  </w:footnote>
  <w:footnote w:id="80">
    <w:p w:rsidR="00AE504B" w:rsidRPr="00062D9D" w:rsidRDefault="00AE504B" w:rsidP="00AE504B">
      <w:pPr>
        <w:pStyle w:val="a5"/>
        <w:rPr>
          <w:sz w:val="28"/>
          <w:szCs w:val="28"/>
          <w:rtl/>
        </w:rPr>
      </w:pPr>
      <w:r w:rsidRPr="00062D9D">
        <w:rPr>
          <w:rStyle w:val="a6"/>
          <w:b/>
          <w:bCs/>
          <w:sz w:val="32"/>
          <w:szCs w:val="32"/>
        </w:rPr>
        <w:footnoteRef/>
      </w:r>
      <w:r w:rsidRPr="00062D9D">
        <w:rPr>
          <w:b/>
          <w:bCs/>
          <w:sz w:val="32"/>
          <w:szCs w:val="32"/>
          <w:vertAlign w:val="superscript"/>
        </w:rPr>
        <w:t>)</w:t>
      </w:r>
      <w:r w:rsidRPr="00062D9D">
        <w:rPr>
          <w:rFonts w:hint="cs"/>
          <w:b/>
          <w:bCs/>
          <w:sz w:val="32"/>
          <w:szCs w:val="32"/>
          <w:vertAlign w:val="superscript"/>
          <w:rtl/>
        </w:rPr>
        <w:t>)</w:t>
      </w:r>
      <w:r w:rsidRPr="00062D9D">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حركية الإبداع : 30</w:t>
      </w:r>
    </w:p>
  </w:footnote>
  <w:footnote w:id="81">
    <w:p w:rsidR="00AE504B" w:rsidRDefault="00AE504B" w:rsidP="00AE504B">
      <w:pPr>
        <w:pStyle w:val="a5"/>
        <w:rPr>
          <w:sz w:val="28"/>
          <w:szCs w:val="28"/>
          <w:rtl/>
        </w:rPr>
      </w:pPr>
      <w:r w:rsidRPr="00641894">
        <w:rPr>
          <w:rStyle w:val="a6"/>
          <w:b/>
          <w:bCs/>
          <w:sz w:val="32"/>
          <w:szCs w:val="32"/>
        </w:rPr>
        <w:footnoteRef/>
      </w:r>
      <w:r w:rsidRPr="00641894">
        <w:rPr>
          <w:b/>
          <w:bCs/>
          <w:sz w:val="32"/>
          <w:szCs w:val="32"/>
          <w:vertAlign w:val="superscript"/>
        </w:rPr>
        <w:t>)</w:t>
      </w:r>
      <w:r w:rsidRPr="00641894">
        <w:rPr>
          <w:rFonts w:hint="cs"/>
          <w:b/>
          <w:bCs/>
          <w:sz w:val="32"/>
          <w:szCs w:val="32"/>
          <w:vertAlign w:val="superscript"/>
          <w:rtl/>
        </w:rPr>
        <w:t>)</w:t>
      </w:r>
      <w:r w:rsidRPr="00641894">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ينظر: غائب طعمه فرمان روائياً  : 172</w:t>
      </w:r>
    </w:p>
    <w:p w:rsidR="00AE504B" w:rsidRPr="00641894" w:rsidRDefault="00AE504B" w:rsidP="00AE504B">
      <w:pPr>
        <w:pStyle w:val="a5"/>
        <w:rPr>
          <w:sz w:val="28"/>
          <w:szCs w:val="28"/>
          <w:rtl/>
        </w:rPr>
      </w:pPr>
    </w:p>
  </w:footnote>
  <w:footnote w:id="82">
    <w:p w:rsidR="00AE504B" w:rsidRPr="00A76EFC" w:rsidRDefault="00AE504B" w:rsidP="00AE504B">
      <w:pPr>
        <w:pStyle w:val="a5"/>
        <w:rPr>
          <w:sz w:val="28"/>
          <w:szCs w:val="28"/>
          <w:rtl/>
        </w:rPr>
      </w:pPr>
      <w:r w:rsidRPr="00A76EFC">
        <w:rPr>
          <w:rStyle w:val="a6"/>
          <w:b/>
          <w:bCs/>
          <w:sz w:val="32"/>
          <w:szCs w:val="32"/>
        </w:rPr>
        <w:footnoteRef/>
      </w:r>
      <w:r w:rsidRPr="00A76EFC">
        <w:rPr>
          <w:b/>
          <w:bCs/>
          <w:sz w:val="32"/>
          <w:szCs w:val="32"/>
          <w:vertAlign w:val="superscript"/>
        </w:rPr>
        <w:t>)</w:t>
      </w:r>
      <w:r w:rsidRPr="00A76EFC">
        <w:rPr>
          <w:rFonts w:hint="cs"/>
          <w:b/>
          <w:bCs/>
          <w:sz w:val="32"/>
          <w:szCs w:val="32"/>
          <w:vertAlign w:val="superscript"/>
          <w:rtl/>
        </w:rPr>
        <w:t>)</w:t>
      </w:r>
      <w:r w:rsidRPr="00A76EFC">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واإسلاماه ، ص : 47</w:t>
      </w:r>
    </w:p>
  </w:footnote>
  <w:footnote w:id="83">
    <w:p w:rsidR="00AE504B" w:rsidRPr="00786F8D" w:rsidRDefault="00AE504B" w:rsidP="00AE504B">
      <w:pPr>
        <w:pStyle w:val="a5"/>
        <w:rPr>
          <w:sz w:val="28"/>
          <w:szCs w:val="28"/>
          <w:rtl/>
        </w:rPr>
      </w:pPr>
      <w:r w:rsidRPr="00786F8D">
        <w:rPr>
          <w:b/>
          <w:bCs/>
          <w:sz w:val="32"/>
          <w:szCs w:val="32"/>
          <w:vertAlign w:val="superscript"/>
        </w:rPr>
        <w:t>(</w:t>
      </w:r>
      <w:r w:rsidRPr="00786F8D">
        <w:rPr>
          <w:rStyle w:val="a6"/>
          <w:b/>
          <w:bCs/>
          <w:sz w:val="32"/>
          <w:szCs w:val="32"/>
        </w:rPr>
        <w:footnoteRef/>
      </w:r>
      <w:r w:rsidRPr="00786F8D">
        <w:rPr>
          <w:b/>
          <w:bCs/>
          <w:sz w:val="32"/>
          <w:szCs w:val="32"/>
          <w:vertAlign w:val="superscript"/>
        </w:rPr>
        <w:t>)</w:t>
      </w:r>
      <w:r w:rsidRPr="00786F8D">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ينظر:الرواية والمكان،ياسين النصير : 27</w:t>
      </w:r>
    </w:p>
  </w:footnote>
  <w:footnote w:id="84">
    <w:p w:rsidR="00AE504B" w:rsidRPr="00464954" w:rsidRDefault="00AE504B" w:rsidP="00AE504B">
      <w:pPr>
        <w:pStyle w:val="a5"/>
        <w:rPr>
          <w:sz w:val="28"/>
          <w:szCs w:val="28"/>
          <w:rtl/>
        </w:rPr>
      </w:pPr>
      <w:r w:rsidRPr="00464954">
        <w:rPr>
          <w:rStyle w:val="a6"/>
          <w:b/>
          <w:bCs/>
          <w:sz w:val="32"/>
          <w:szCs w:val="32"/>
        </w:rPr>
        <w:footnoteRef/>
      </w:r>
      <w:r w:rsidRPr="00464954">
        <w:rPr>
          <w:b/>
          <w:bCs/>
          <w:sz w:val="32"/>
          <w:szCs w:val="32"/>
          <w:vertAlign w:val="superscript"/>
        </w:rPr>
        <w:t>)</w:t>
      </w:r>
      <w:r w:rsidRPr="00464954">
        <w:rPr>
          <w:rFonts w:hint="cs"/>
          <w:b/>
          <w:bCs/>
          <w:sz w:val="32"/>
          <w:szCs w:val="32"/>
          <w:vertAlign w:val="superscript"/>
          <w:rtl/>
        </w:rPr>
        <w:t>)</w:t>
      </w:r>
      <w:r w:rsidRPr="00464954">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ينظر:غائب طعمه فرمان روائياً : 172</w:t>
      </w:r>
    </w:p>
  </w:footnote>
  <w:footnote w:id="85">
    <w:p w:rsidR="00AE504B" w:rsidRPr="004350DD" w:rsidRDefault="00AE504B" w:rsidP="00AE504B">
      <w:pPr>
        <w:pStyle w:val="a5"/>
        <w:rPr>
          <w:sz w:val="28"/>
          <w:szCs w:val="28"/>
          <w:rtl/>
        </w:rPr>
      </w:pPr>
      <w:r w:rsidRPr="004350DD">
        <w:rPr>
          <w:b/>
          <w:bCs/>
          <w:sz w:val="32"/>
          <w:szCs w:val="32"/>
          <w:vertAlign w:val="superscript"/>
        </w:rPr>
        <w:t>(</w:t>
      </w:r>
      <w:r w:rsidRPr="004350DD">
        <w:rPr>
          <w:rStyle w:val="a6"/>
          <w:b/>
          <w:bCs/>
          <w:sz w:val="32"/>
          <w:szCs w:val="32"/>
        </w:rPr>
        <w:footnoteRef/>
      </w:r>
      <w:r w:rsidRPr="004350DD">
        <w:rPr>
          <w:b/>
          <w:bCs/>
          <w:sz w:val="32"/>
          <w:szCs w:val="32"/>
          <w:vertAlign w:val="superscript"/>
        </w:rPr>
        <w:t>)</w:t>
      </w:r>
      <w:r w:rsidRPr="004350DD">
        <w:rPr>
          <w:sz w:val="32"/>
          <w:szCs w:val="32"/>
          <w:vertAlign w:val="superscript"/>
          <w:rtl/>
        </w:rPr>
        <w:t xml:space="preserve"> </w:t>
      </w:r>
      <w:r w:rsidRPr="004350DD">
        <w:rPr>
          <w:rFonts w:hint="cs"/>
          <w:sz w:val="32"/>
          <w:szCs w:val="32"/>
          <w:vertAlign w:val="superscript"/>
          <w:rtl/>
        </w:rPr>
        <w:t xml:space="preserve"> </w:t>
      </w:r>
      <w:r w:rsidRPr="004350DD">
        <w:rPr>
          <w:rFonts w:hint="cs"/>
          <w:sz w:val="28"/>
          <w:szCs w:val="28"/>
          <w:rtl/>
        </w:rPr>
        <w:t>جماليات المكان  : 43</w:t>
      </w:r>
    </w:p>
  </w:footnote>
  <w:footnote w:id="86">
    <w:p w:rsidR="00AE504B" w:rsidRPr="003D2A0A" w:rsidRDefault="00AE504B" w:rsidP="00AE504B">
      <w:pPr>
        <w:pStyle w:val="a5"/>
        <w:rPr>
          <w:sz w:val="28"/>
          <w:szCs w:val="28"/>
          <w:rtl/>
        </w:rPr>
      </w:pPr>
      <w:r w:rsidRPr="000D0AA4">
        <w:rPr>
          <w:b/>
          <w:bCs/>
          <w:sz w:val="24"/>
          <w:szCs w:val="24"/>
        </w:rPr>
        <w:t>(</w:t>
      </w:r>
      <w:r w:rsidRPr="000D0AA4">
        <w:rPr>
          <w:rStyle w:val="a6"/>
          <w:b/>
          <w:bCs/>
          <w:sz w:val="24"/>
          <w:szCs w:val="24"/>
        </w:rPr>
        <w:footnoteRef/>
      </w:r>
      <w:r w:rsidRPr="000D0AA4">
        <w:rPr>
          <w:b/>
          <w:bCs/>
          <w:sz w:val="24"/>
          <w:szCs w:val="24"/>
        </w:rPr>
        <w:t>)</w:t>
      </w:r>
      <w:r w:rsidRPr="000D0AA4">
        <w:rPr>
          <w:b/>
          <w:bCs/>
          <w:sz w:val="24"/>
          <w:szCs w:val="24"/>
          <w:rtl/>
        </w:rPr>
        <w:t xml:space="preserve"> </w:t>
      </w:r>
      <w:r>
        <w:rPr>
          <w:rFonts w:hint="cs"/>
          <w:b/>
          <w:bCs/>
          <w:sz w:val="32"/>
          <w:szCs w:val="32"/>
          <w:vertAlign w:val="superscript"/>
          <w:rtl/>
        </w:rPr>
        <w:t xml:space="preserve"> </w:t>
      </w:r>
      <w:r>
        <w:rPr>
          <w:rFonts w:hint="cs"/>
          <w:sz w:val="28"/>
          <w:szCs w:val="28"/>
          <w:rtl/>
        </w:rPr>
        <w:t xml:space="preserve">سلامة القس ، ص :153 -154 </w:t>
      </w:r>
    </w:p>
  </w:footnote>
  <w:footnote w:id="87">
    <w:p w:rsidR="00AE504B" w:rsidRPr="00477874" w:rsidRDefault="00AE504B" w:rsidP="00AE504B">
      <w:pPr>
        <w:pStyle w:val="a5"/>
        <w:rPr>
          <w:b/>
          <w:bCs/>
          <w:sz w:val="32"/>
          <w:szCs w:val="32"/>
          <w:vertAlign w:val="superscript"/>
          <w:rtl/>
        </w:rPr>
      </w:pPr>
      <w:r w:rsidRPr="000D0AA4">
        <w:rPr>
          <w:b/>
          <w:bCs/>
          <w:sz w:val="24"/>
          <w:szCs w:val="24"/>
        </w:rPr>
        <w:t>(</w:t>
      </w:r>
      <w:r w:rsidRPr="000D0AA4">
        <w:rPr>
          <w:rStyle w:val="a6"/>
          <w:b/>
          <w:bCs/>
          <w:sz w:val="24"/>
          <w:szCs w:val="24"/>
        </w:rPr>
        <w:footnoteRef/>
      </w:r>
      <w:r w:rsidRPr="000D0AA4">
        <w:rPr>
          <w:b/>
          <w:bCs/>
          <w:sz w:val="24"/>
          <w:szCs w:val="24"/>
        </w:rPr>
        <w:t>)</w:t>
      </w:r>
      <w:r w:rsidRPr="000D0AA4">
        <w:rPr>
          <w:rFonts w:hint="cs"/>
          <w:b/>
          <w:bCs/>
          <w:sz w:val="24"/>
          <w:szCs w:val="24"/>
          <w:rtl/>
        </w:rPr>
        <w:t xml:space="preserve"> </w:t>
      </w:r>
      <w:r w:rsidRPr="00A54093">
        <w:rPr>
          <w:b/>
          <w:bCs/>
          <w:sz w:val="32"/>
          <w:szCs w:val="32"/>
          <w:vertAlign w:val="superscript"/>
          <w:rtl/>
        </w:rPr>
        <w:t xml:space="preserve"> </w:t>
      </w:r>
      <w:r>
        <w:rPr>
          <w:rFonts w:hint="cs"/>
          <w:sz w:val="28"/>
          <w:szCs w:val="28"/>
          <w:rtl/>
        </w:rPr>
        <w:t xml:space="preserve">المصدر نفسه , ص </w:t>
      </w:r>
      <w:r w:rsidRPr="0054219F">
        <w:rPr>
          <w:rFonts w:hint="cs"/>
          <w:sz w:val="28"/>
          <w:szCs w:val="28"/>
          <w:rtl/>
        </w:rPr>
        <w:t>:</w:t>
      </w:r>
      <w:r>
        <w:rPr>
          <w:rFonts w:hint="cs"/>
          <w:sz w:val="28"/>
          <w:szCs w:val="28"/>
          <w:rtl/>
        </w:rPr>
        <w:t xml:space="preserve">  </w:t>
      </w:r>
      <w:r w:rsidRPr="0054219F">
        <w:rPr>
          <w:rFonts w:hint="cs"/>
          <w:sz w:val="28"/>
          <w:szCs w:val="28"/>
          <w:rtl/>
        </w:rPr>
        <w:t>58</w:t>
      </w:r>
      <w:r>
        <w:rPr>
          <w:rFonts w:hint="cs"/>
          <w:sz w:val="28"/>
          <w:szCs w:val="28"/>
          <w:rtl/>
        </w:rPr>
        <w:t xml:space="preserve"> </w:t>
      </w:r>
      <w:r w:rsidRPr="0054219F">
        <w:rPr>
          <w:rFonts w:hint="cs"/>
          <w:sz w:val="28"/>
          <w:szCs w:val="28"/>
          <w:rtl/>
        </w:rPr>
        <w:t>-</w:t>
      </w:r>
      <w:r>
        <w:rPr>
          <w:rFonts w:hint="cs"/>
          <w:sz w:val="28"/>
          <w:szCs w:val="28"/>
          <w:rtl/>
        </w:rPr>
        <w:t xml:space="preserve"> </w:t>
      </w:r>
      <w:r w:rsidRPr="0054219F">
        <w:rPr>
          <w:rFonts w:hint="cs"/>
          <w:sz w:val="28"/>
          <w:szCs w:val="28"/>
          <w:rtl/>
        </w:rPr>
        <w:t>59</w:t>
      </w:r>
      <w:r>
        <w:rPr>
          <w:rFonts w:hint="cs"/>
          <w:sz w:val="28"/>
          <w:szCs w:val="28"/>
          <w:rtl/>
        </w:rPr>
        <w:t xml:space="preserve"> </w:t>
      </w:r>
    </w:p>
  </w:footnote>
  <w:footnote w:id="88">
    <w:p w:rsidR="00AE504B" w:rsidRPr="0054219F" w:rsidRDefault="00AE504B" w:rsidP="00AE504B">
      <w:pPr>
        <w:pStyle w:val="a5"/>
        <w:jc w:val="lowKashida"/>
        <w:rPr>
          <w:sz w:val="28"/>
          <w:szCs w:val="28"/>
          <w:rtl/>
        </w:rPr>
      </w:pPr>
      <w:r w:rsidRPr="002045BD">
        <w:rPr>
          <w:b/>
          <w:bCs/>
          <w:sz w:val="24"/>
          <w:szCs w:val="24"/>
        </w:rPr>
        <w:t>(</w:t>
      </w:r>
      <w:r w:rsidRPr="002045BD">
        <w:rPr>
          <w:rStyle w:val="a6"/>
          <w:b/>
          <w:bCs/>
          <w:sz w:val="24"/>
          <w:szCs w:val="24"/>
        </w:rPr>
        <w:footnoteRef/>
      </w:r>
      <w:r w:rsidRPr="002045BD">
        <w:rPr>
          <w:b/>
          <w:bCs/>
          <w:sz w:val="24"/>
          <w:szCs w:val="24"/>
        </w:rPr>
        <w:t>)</w:t>
      </w:r>
      <w:r w:rsidRPr="002045BD">
        <w:rPr>
          <w:b/>
          <w:bCs/>
          <w:sz w:val="24"/>
          <w:szCs w:val="24"/>
          <w:rtl/>
        </w:rPr>
        <w:t xml:space="preserve"> </w:t>
      </w:r>
      <w:r w:rsidRPr="002045BD">
        <w:rPr>
          <w:rFonts w:hint="cs"/>
          <w:b/>
          <w:bCs/>
          <w:sz w:val="24"/>
          <w:szCs w:val="24"/>
          <w:rtl/>
        </w:rPr>
        <w:t xml:space="preserve"> </w:t>
      </w:r>
      <w:r>
        <w:rPr>
          <w:rFonts w:hint="cs"/>
          <w:sz w:val="28"/>
          <w:szCs w:val="28"/>
          <w:rtl/>
        </w:rPr>
        <w:t>جماليات المكان في الرواية العربية،شاكر النابلسي، المؤسسة العربية للدراسات               والنشر- بيروت ،1994, ص :  16</w:t>
      </w:r>
    </w:p>
  </w:footnote>
  <w:footnote w:id="89">
    <w:p w:rsidR="00AE504B" w:rsidRDefault="00AE504B" w:rsidP="00AE504B">
      <w:pPr>
        <w:pStyle w:val="a5"/>
        <w:jc w:val="lowKashida"/>
        <w:rPr>
          <w:sz w:val="28"/>
          <w:szCs w:val="28"/>
          <w:rtl/>
        </w:rPr>
      </w:pPr>
      <w:r w:rsidRPr="002045BD">
        <w:rPr>
          <w:b/>
          <w:bCs/>
          <w:sz w:val="24"/>
          <w:szCs w:val="24"/>
        </w:rPr>
        <w:t>(</w:t>
      </w:r>
      <w:r w:rsidRPr="002045BD">
        <w:rPr>
          <w:rStyle w:val="a6"/>
          <w:b/>
          <w:bCs/>
          <w:sz w:val="24"/>
          <w:szCs w:val="24"/>
        </w:rPr>
        <w:footnoteRef/>
      </w:r>
      <w:r w:rsidRPr="002045BD">
        <w:rPr>
          <w:b/>
          <w:bCs/>
          <w:sz w:val="24"/>
          <w:szCs w:val="24"/>
        </w:rPr>
        <w:t>)</w:t>
      </w:r>
      <w:r w:rsidRPr="002045BD">
        <w:rPr>
          <w:b/>
          <w:bCs/>
          <w:sz w:val="24"/>
          <w:szCs w:val="24"/>
          <w:rtl/>
        </w:rPr>
        <w:t xml:space="preserve"> </w:t>
      </w:r>
      <w:r>
        <w:rPr>
          <w:rFonts w:hint="cs"/>
          <w:b/>
          <w:bCs/>
          <w:sz w:val="32"/>
          <w:szCs w:val="32"/>
          <w:vertAlign w:val="superscript"/>
          <w:rtl/>
        </w:rPr>
        <w:t xml:space="preserve"> </w:t>
      </w:r>
      <w:r>
        <w:rPr>
          <w:rFonts w:hint="cs"/>
          <w:sz w:val="28"/>
          <w:szCs w:val="28"/>
          <w:rtl/>
        </w:rPr>
        <w:t>سلامة القس، ص : 44</w:t>
      </w:r>
    </w:p>
    <w:p w:rsidR="00AE504B" w:rsidRDefault="00AE504B" w:rsidP="00AE504B">
      <w:pPr>
        <w:pStyle w:val="a5"/>
        <w:jc w:val="lowKashida"/>
        <w:rPr>
          <w:sz w:val="28"/>
          <w:szCs w:val="28"/>
          <w:rtl/>
        </w:rPr>
      </w:pPr>
    </w:p>
    <w:p w:rsidR="00AE504B" w:rsidRDefault="00AE504B" w:rsidP="00AE504B">
      <w:pPr>
        <w:pStyle w:val="a5"/>
        <w:jc w:val="lowKashida"/>
        <w:rPr>
          <w:sz w:val="28"/>
          <w:szCs w:val="28"/>
          <w:rtl/>
        </w:rPr>
      </w:pPr>
    </w:p>
    <w:p w:rsidR="00AE504B" w:rsidRDefault="00AE504B" w:rsidP="00AE504B">
      <w:pPr>
        <w:pStyle w:val="a5"/>
        <w:jc w:val="lowKashida"/>
        <w:rPr>
          <w:sz w:val="28"/>
          <w:szCs w:val="28"/>
          <w:rtl/>
        </w:rPr>
      </w:pPr>
    </w:p>
    <w:p w:rsidR="00AE504B" w:rsidRDefault="00AE504B" w:rsidP="00AE504B">
      <w:pPr>
        <w:pStyle w:val="a5"/>
        <w:jc w:val="lowKashida"/>
        <w:rPr>
          <w:sz w:val="28"/>
          <w:szCs w:val="28"/>
          <w:rtl/>
        </w:rPr>
      </w:pPr>
    </w:p>
    <w:p w:rsidR="00AE504B" w:rsidRPr="008A43DC" w:rsidRDefault="00AE504B" w:rsidP="00AE504B">
      <w:pPr>
        <w:pStyle w:val="a5"/>
        <w:jc w:val="lowKashida"/>
        <w:rPr>
          <w:sz w:val="28"/>
          <w:szCs w:val="28"/>
          <w:rtl/>
        </w:rPr>
      </w:pPr>
    </w:p>
  </w:footnote>
  <w:footnote w:id="90">
    <w:p w:rsidR="00AE504B" w:rsidRDefault="00AE504B" w:rsidP="00AE504B">
      <w:pPr>
        <w:pStyle w:val="a5"/>
        <w:jc w:val="lowKashida"/>
        <w:rPr>
          <w:rtl/>
        </w:rPr>
      </w:pPr>
      <w:r w:rsidRPr="002045BD">
        <w:rPr>
          <w:rStyle w:val="a6"/>
          <w:b/>
          <w:bCs/>
          <w:sz w:val="24"/>
          <w:szCs w:val="24"/>
        </w:rPr>
        <w:footnoteRef/>
      </w:r>
      <w:r w:rsidRPr="002045BD">
        <w:rPr>
          <w:b/>
          <w:bCs/>
          <w:sz w:val="24"/>
          <w:szCs w:val="24"/>
        </w:rPr>
        <w:t>)</w:t>
      </w:r>
      <w:r w:rsidRPr="002045BD">
        <w:rPr>
          <w:rFonts w:hint="cs"/>
          <w:b/>
          <w:bCs/>
          <w:sz w:val="24"/>
          <w:szCs w:val="24"/>
          <w:rtl/>
        </w:rPr>
        <w:t>)</w:t>
      </w:r>
      <w:r w:rsidRPr="005A1293">
        <w:rPr>
          <w:b/>
          <w:bCs/>
          <w:sz w:val="32"/>
          <w:szCs w:val="32"/>
          <w:vertAlign w:val="superscript"/>
          <w:rtl/>
        </w:rPr>
        <w:t xml:space="preserve"> </w:t>
      </w:r>
      <w:r>
        <w:rPr>
          <w:rFonts w:hint="cs"/>
          <w:rtl/>
        </w:rPr>
        <w:t xml:space="preserve"> </w:t>
      </w:r>
      <w:r w:rsidRPr="005A1293">
        <w:rPr>
          <w:rFonts w:hint="cs"/>
          <w:sz w:val="28"/>
          <w:szCs w:val="28"/>
          <w:rtl/>
        </w:rPr>
        <w:t>ينظر:</w:t>
      </w:r>
      <w:r>
        <w:rPr>
          <w:rFonts w:hint="cs"/>
          <w:sz w:val="28"/>
          <w:szCs w:val="28"/>
          <w:rtl/>
        </w:rPr>
        <w:t xml:space="preserve"> </w:t>
      </w:r>
      <w:r w:rsidRPr="005A1293">
        <w:rPr>
          <w:rFonts w:hint="cs"/>
          <w:sz w:val="28"/>
          <w:szCs w:val="28"/>
          <w:rtl/>
        </w:rPr>
        <w:t>غائب طعم</w:t>
      </w:r>
      <w:r>
        <w:rPr>
          <w:rFonts w:hint="cs"/>
          <w:sz w:val="28"/>
          <w:szCs w:val="28"/>
          <w:rtl/>
        </w:rPr>
        <w:t>ه</w:t>
      </w:r>
      <w:r w:rsidRPr="005A1293">
        <w:rPr>
          <w:rFonts w:hint="cs"/>
          <w:sz w:val="28"/>
          <w:szCs w:val="28"/>
          <w:rtl/>
        </w:rPr>
        <w:t xml:space="preserve"> فرمان روائياً</w:t>
      </w:r>
      <w:r>
        <w:rPr>
          <w:rFonts w:hint="cs"/>
          <w:sz w:val="28"/>
          <w:szCs w:val="28"/>
          <w:rtl/>
        </w:rPr>
        <w:t xml:space="preserve"> ، ص </w:t>
      </w:r>
      <w:r w:rsidRPr="005A1293">
        <w:rPr>
          <w:rFonts w:hint="cs"/>
          <w:sz w:val="28"/>
          <w:szCs w:val="28"/>
          <w:rtl/>
        </w:rPr>
        <w:t>:</w:t>
      </w:r>
      <w:r>
        <w:rPr>
          <w:rFonts w:hint="cs"/>
          <w:sz w:val="28"/>
          <w:szCs w:val="28"/>
          <w:rtl/>
        </w:rPr>
        <w:t xml:space="preserve"> </w:t>
      </w:r>
      <w:r w:rsidRPr="005A1293">
        <w:rPr>
          <w:rFonts w:hint="cs"/>
          <w:sz w:val="28"/>
          <w:szCs w:val="28"/>
          <w:rtl/>
        </w:rPr>
        <w:t>168</w:t>
      </w:r>
    </w:p>
    <w:p w:rsidR="00AE504B" w:rsidRDefault="00AE504B" w:rsidP="00AE504B">
      <w:pPr>
        <w:pStyle w:val="a5"/>
        <w:jc w:val="lowKashida"/>
        <w:rPr>
          <w:rtl/>
        </w:rPr>
      </w:pPr>
    </w:p>
  </w:footnote>
  <w:footnote w:id="91">
    <w:p w:rsidR="00AE504B" w:rsidRDefault="00AE504B" w:rsidP="00AE504B">
      <w:pPr>
        <w:pStyle w:val="a5"/>
        <w:rPr>
          <w:sz w:val="28"/>
          <w:szCs w:val="28"/>
          <w:rtl/>
        </w:rPr>
      </w:pPr>
      <w:r w:rsidRPr="0016609A">
        <w:rPr>
          <w:rStyle w:val="a6"/>
          <w:b/>
          <w:bCs/>
          <w:sz w:val="24"/>
          <w:szCs w:val="24"/>
        </w:rPr>
        <w:footnoteRef/>
      </w:r>
      <w:r w:rsidRPr="0016609A">
        <w:rPr>
          <w:b/>
          <w:bCs/>
          <w:sz w:val="24"/>
          <w:szCs w:val="24"/>
        </w:rPr>
        <w:t>)</w:t>
      </w:r>
      <w:r w:rsidRPr="0016609A">
        <w:rPr>
          <w:rFonts w:hint="cs"/>
          <w:b/>
          <w:bCs/>
          <w:sz w:val="24"/>
          <w:szCs w:val="24"/>
          <w:rtl/>
        </w:rPr>
        <w:t>)</w:t>
      </w:r>
      <w:r w:rsidRPr="0016609A">
        <w:rPr>
          <w:b/>
          <w:bCs/>
          <w:sz w:val="24"/>
          <w:szCs w:val="24"/>
          <w:rtl/>
        </w:rPr>
        <w:t xml:space="preserve"> </w:t>
      </w:r>
      <w:r>
        <w:rPr>
          <w:rFonts w:hint="cs"/>
          <w:sz w:val="28"/>
          <w:szCs w:val="28"/>
          <w:rtl/>
        </w:rPr>
        <w:t xml:space="preserve">ينظر: واإسلاماه ،ص  : </w:t>
      </w:r>
      <w:r w:rsidRPr="0087522A">
        <w:rPr>
          <w:rFonts w:hint="cs"/>
          <w:sz w:val="28"/>
          <w:szCs w:val="28"/>
          <w:rtl/>
        </w:rPr>
        <w:t>(17، 79، 136، 165)</w:t>
      </w:r>
    </w:p>
    <w:p w:rsidR="00AE504B" w:rsidRPr="006C64A1" w:rsidRDefault="00AE504B" w:rsidP="00AE504B">
      <w:pPr>
        <w:pStyle w:val="a5"/>
        <w:rPr>
          <w:sz w:val="28"/>
          <w:szCs w:val="28"/>
          <w:rtl/>
        </w:rPr>
      </w:pPr>
    </w:p>
  </w:footnote>
  <w:footnote w:id="92">
    <w:p w:rsidR="00AE504B" w:rsidRPr="006862B8" w:rsidRDefault="00AE504B" w:rsidP="00AE504B">
      <w:pPr>
        <w:pStyle w:val="a5"/>
        <w:rPr>
          <w:sz w:val="28"/>
          <w:szCs w:val="28"/>
          <w:rtl/>
        </w:rPr>
      </w:pPr>
      <w:r w:rsidRPr="00B82D30">
        <w:rPr>
          <w:b/>
          <w:bCs/>
          <w:sz w:val="24"/>
          <w:szCs w:val="24"/>
        </w:rPr>
        <w:t>(</w:t>
      </w:r>
      <w:r w:rsidRPr="00B82D30">
        <w:rPr>
          <w:rStyle w:val="a6"/>
          <w:b/>
          <w:bCs/>
          <w:sz w:val="24"/>
          <w:szCs w:val="24"/>
        </w:rPr>
        <w:footnoteRef/>
      </w:r>
      <w:r w:rsidRPr="00B82D30">
        <w:rPr>
          <w:b/>
          <w:bCs/>
          <w:sz w:val="24"/>
          <w:szCs w:val="24"/>
        </w:rPr>
        <w:t>)</w:t>
      </w:r>
      <w:r w:rsidRPr="00B82D30">
        <w:rPr>
          <w:b/>
          <w:bCs/>
          <w:sz w:val="24"/>
          <w:szCs w:val="24"/>
          <w:rtl/>
        </w:rPr>
        <w:t xml:space="preserve"> </w:t>
      </w:r>
      <w:r>
        <w:rPr>
          <w:rFonts w:hint="cs"/>
          <w:b/>
          <w:bCs/>
          <w:sz w:val="32"/>
          <w:szCs w:val="32"/>
          <w:vertAlign w:val="superscript"/>
          <w:rtl/>
        </w:rPr>
        <w:t xml:space="preserve"> </w:t>
      </w:r>
      <w:r>
        <w:rPr>
          <w:rFonts w:hint="cs"/>
          <w:sz w:val="28"/>
          <w:szCs w:val="28"/>
          <w:rtl/>
        </w:rPr>
        <w:t>واإسلاماه ، ص : 166</w:t>
      </w:r>
    </w:p>
  </w:footnote>
  <w:footnote w:id="93">
    <w:p w:rsidR="00AE504B" w:rsidRPr="008F7AF3" w:rsidRDefault="00AE504B" w:rsidP="00AE504B">
      <w:pPr>
        <w:pStyle w:val="a5"/>
        <w:rPr>
          <w:sz w:val="28"/>
          <w:szCs w:val="28"/>
          <w:rtl/>
        </w:rPr>
      </w:pPr>
      <w:r w:rsidRPr="00B82D30">
        <w:rPr>
          <w:rStyle w:val="a6"/>
          <w:b/>
          <w:bCs/>
          <w:sz w:val="24"/>
          <w:szCs w:val="24"/>
        </w:rPr>
        <w:footnoteRef/>
      </w:r>
      <w:r w:rsidRPr="00B82D30">
        <w:rPr>
          <w:b/>
          <w:bCs/>
          <w:sz w:val="24"/>
          <w:szCs w:val="24"/>
        </w:rPr>
        <w:t>)</w:t>
      </w:r>
      <w:r w:rsidRPr="00B82D30">
        <w:rPr>
          <w:rFonts w:hint="cs"/>
          <w:b/>
          <w:bCs/>
          <w:sz w:val="24"/>
          <w:szCs w:val="24"/>
          <w:rtl/>
        </w:rPr>
        <w:t>)</w:t>
      </w:r>
      <w:r w:rsidRPr="008F7AF3">
        <w:rPr>
          <w:sz w:val="28"/>
          <w:szCs w:val="28"/>
          <w:rtl/>
        </w:rPr>
        <w:t xml:space="preserve"> </w:t>
      </w:r>
      <w:r w:rsidRPr="008F7AF3">
        <w:rPr>
          <w:rFonts w:hint="cs"/>
          <w:sz w:val="28"/>
          <w:szCs w:val="28"/>
          <w:rtl/>
        </w:rPr>
        <w:t xml:space="preserve">المصدر نفسه </w:t>
      </w:r>
      <w:r>
        <w:rPr>
          <w:rFonts w:hint="cs"/>
          <w:sz w:val="28"/>
          <w:szCs w:val="28"/>
          <w:rtl/>
        </w:rPr>
        <w:t xml:space="preserve">، ص </w:t>
      </w:r>
      <w:r w:rsidRPr="008F7AF3">
        <w:rPr>
          <w:rFonts w:hint="cs"/>
          <w:sz w:val="28"/>
          <w:szCs w:val="28"/>
          <w:rtl/>
        </w:rPr>
        <w:t>:</w:t>
      </w:r>
      <w:r>
        <w:rPr>
          <w:rFonts w:hint="cs"/>
          <w:sz w:val="28"/>
          <w:szCs w:val="28"/>
          <w:rtl/>
        </w:rPr>
        <w:t xml:space="preserve"> </w:t>
      </w:r>
      <w:r w:rsidRPr="008F7AF3">
        <w:rPr>
          <w:rFonts w:hint="cs"/>
          <w:sz w:val="28"/>
          <w:szCs w:val="28"/>
          <w:rtl/>
        </w:rPr>
        <w:t>166</w:t>
      </w:r>
      <w:r>
        <w:rPr>
          <w:rFonts w:hint="cs"/>
          <w:sz w:val="28"/>
          <w:szCs w:val="28"/>
          <w:rtl/>
        </w:rPr>
        <w:t xml:space="preserve">  </w:t>
      </w:r>
    </w:p>
  </w:footnote>
  <w:footnote w:id="94">
    <w:p w:rsidR="00AE504B" w:rsidRDefault="00AE504B" w:rsidP="00AE504B">
      <w:pPr>
        <w:pStyle w:val="a5"/>
        <w:rPr>
          <w:sz w:val="28"/>
          <w:szCs w:val="28"/>
          <w:rtl/>
        </w:rPr>
      </w:pPr>
      <w:r w:rsidRPr="00B82D30">
        <w:rPr>
          <w:rStyle w:val="a6"/>
          <w:b/>
          <w:bCs/>
          <w:sz w:val="24"/>
          <w:szCs w:val="24"/>
        </w:rPr>
        <w:footnoteRef/>
      </w:r>
      <w:r w:rsidRPr="00B82D30">
        <w:rPr>
          <w:b/>
          <w:bCs/>
          <w:sz w:val="24"/>
          <w:szCs w:val="24"/>
        </w:rPr>
        <w:t>)</w:t>
      </w:r>
      <w:r w:rsidRPr="00B82D30">
        <w:rPr>
          <w:rFonts w:hint="cs"/>
          <w:b/>
          <w:bCs/>
          <w:sz w:val="24"/>
          <w:szCs w:val="24"/>
          <w:rtl/>
        </w:rPr>
        <w:t>)</w:t>
      </w:r>
      <w:r w:rsidRPr="00A61B7D">
        <w:rPr>
          <w:sz w:val="28"/>
          <w:szCs w:val="28"/>
          <w:rtl/>
        </w:rPr>
        <w:t xml:space="preserve"> </w:t>
      </w:r>
      <w:r w:rsidRPr="00A61B7D">
        <w:rPr>
          <w:rFonts w:hint="cs"/>
          <w:sz w:val="28"/>
          <w:szCs w:val="28"/>
          <w:rtl/>
        </w:rPr>
        <w:t>المصدر</w:t>
      </w:r>
      <w:r>
        <w:rPr>
          <w:rFonts w:hint="cs"/>
          <w:sz w:val="28"/>
          <w:szCs w:val="28"/>
          <w:rtl/>
        </w:rPr>
        <w:t xml:space="preserve">السابق ، ص </w:t>
      </w:r>
      <w:r w:rsidRPr="00A61B7D">
        <w:rPr>
          <w:rFonts w:hint="cs"/>
          <w:sz w:val="28"/>
          <w:szCs w:val="28"/>
          <w:rtl/>
        </w:rPr>
        <w:t xml:space="preserve">: 206 </w:t>
      </w:r>
    </w:p>
    <w:p w:rsidR="00AE504B" w:rsidRDefault="00AE504B" w:rsidP="00AE504B">
      <w:pPr>
        <w:pStyle w:val="a5"/>
        <w:rPr>
          <w:sz w:val="28"/>
          <w:szCs w:val="28"/>
          <w:rtl/>
        </w:rPr>
      </w:pPr>
    </w:p>
    <w:p w:rsidR="00AE504B" w:rsidRPr="00A61B7D" w:rsidRDefault="00AE504B" w:rsidP="00AE504B">
      <w:pPr>
        <w:pStyle w:val="a5"/>
        <w:rPr>
          <w:sz w:val="28"/>
          <w:szCs w:val="28"/>
          <w:rtl/>
        </w:rPr>
      </w:pPr>
    </w:p>
  </w:footnote>
  <w:footnote w:id="95">
    <w:p w:rsidR="00AE504B" w:rsidRPr="006E4422" w:rsidRDefault="00AE504B" w:rsidP="00AE504B">
      <w:pPr>
        <w:pStyle w:val="a5"/>
        <w:rPr>
          <w:sz w:val="28"/>
          <w:szCs w:val="28"/>
          <w:rtl/>
        </w:rPr>
      </w:pPr>
      <w:r w:rsidRPr="006E4422">
        <w:rPr>
          <w:b/>
          <w:bCs/>
          <w:sz w:val="32"/>
          <w:szCs w:val="32"/>
          <w:vertAlign w:val="superscript"/>
        </w:rPr>
        <w:t>(</w:t>
      </w:r>
      <w:r w:rsidRPr="006E4422">
        <w:rPr>
          <w:rStyle w:val="a6"/>
          <w:b/>
          <w:bCs/>
          <w:sz w:val="32"/>
          <w:szCs w:val="32"/>
        </w:rPr>
        <w:footnoteRef/>
      </w:r>
      <w:r w:rsidRPr="006E4422">
        <w:rPr>
          <w:b/>
          <w:bCs/>
          <w:sz w:val="32"/>
          <w:szCs w:val="32"/>
          <w:vertAlign w:val="superscript"/>
        </w:rPr>
        <w:t>)</w:t>
      </w:r>
      <w:r w:rsidRPr="006E4422">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الثائر الأحمر، ص : 16</w:t>
      </w:r>
    </w:p>
  </w:footnote>
  <w:footnote w:id="96">
    <w:p w:rsidR="00AE504B" w:rsidRPr="006E4422" w:rsidRDefault="00AE504B" w:rsidP="00AE504B">
      <w:pPr>
        <w:pStyle w:val="a5"/>
        <w:rPr>
          <w:sz w:val="28"/>
          <w:szCs w:val="28"/>
          <w:rtl/>
        </w:rPr>
      </w:pPr>
      <w:r w:rsidRPr="006E4422">
        <w:rPr>
          <w:b/>
          <w:bCs/>
          <w:sz w:val="32"/>
          <w:szCs w:val="32"/>
          <w:vertAlign w:val="superscript"/>
        </w:rPr>
        <w:t>(</w:t>
      </w:r>
      <w:r w:rsidRPr="006E4422">
        <w:rPr>
          <w:rStyle w:val="a6"/>
          <w:b/>
          <w:bCs/>
          <w:sz w:val="32"/>
          <w:szCs w:val="32"/>
        </w:rPr>
        <w:footnoteRef/>
      </w:r>
      <w:r w:rsidRPr="006E4422">
        <w:rPr>
          <w:b/>
          <w:bCs/>
          <w:sz w:val="32"/>
          <w:szCs w:val="32"/>
          <w:vertAlign w:val="superscript"/>
        </w:rPr>
        <w:t>)</w:t>
      </w:r>
      <w:r w:rsidRPr="006E4422">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ينظر: الفضاء الروائي عند جبرا إبراهيم جبرا ، ص : 243</w:t>
      </w:r>
    </w:p>
  </w:footnote>
  <w:footnote w:id="97">
    <w:p w:rsidR="00AE504B" w:rsidRPr="009F2392" w:rsidRDefault="00AE504B" w:rsidP="00AE504B">
      <w:pPr>
        <w:pStyle w:val="a5"/>
        <w:rPr>
          <w:sz w:val="28"/>
          <w:szCs w:val="28"/>
          <w:rtl/>
        </w:rPr>
      </w:pPr>
      <w:r w:rsidRPr="009F2392">
        <w:rPr>
          <w:rStyle w:val="a6"/>
          <w:b/>
          <w:bCs/>
          <w:sz w:val="32"/>
          <w:szCs w:val="32"/>
        </w:rPr>
        <w:footnoteRef/>
      </w:r>
      <w:r w:rsidRPr="009F2392">
        <w:rPr>
          <w:b/>
          <w:bCs/>
          <w:sz w:val="32"/>
          <w:szCs w:val="32"/>
          <w:vertAlign w:val="superscript"/>
        </w:rPr>
        <w:t>)</w:t>
      </w:r>
      <w:r w:rsidRPr="009F2392">
        <w:rPr>
          <w:rFonts w:hint="cs"/>
          <w:b/>
          <w:bCs/>
          <w:sz w:val="32"/>
          <w:szCs w:val="32"/>
          <w:vertAlign w:val="superscript"/>
          <w:rtl/>
        </w:rPr>
        <w:t>)</w:t>
      </w:r>
      <w:r w:rsidRPr="009F2392">
        <w:rPr>
          <w:b/>
          <w:bCs/>
          <w:sz w:val="32"/>
          <w:szCs w:val="32"/>
          <w:vertAlign w:val="superscript"/>
          <w:rtl/>
        </w:rPr>
        <w:t xml:space="preserve"> </w:t>
      </w:r>
      <w:r>
        <w:rPr>
          <w:rFonts w:hint="cs"/>
          <w:b/>
          <w:bCs/>
          <w:sz w:val="32"/>
          <w:szCs w:val="32"/>
          <w:vertAlign w:val="superscript"/>
          <w:rtl/>
        </w:rPr>
        <w:t xml:space="preserve"> </w:t>
      </w:r>
      <w:r>
        <w:rPr>
          <w:rFonts w:hint="cs"/>
          <w:sz w:val="28"/>
          <w:szCs w:val="28"/>
          <w:rtl/>
        </w:rPr>
        <w:t xml:space="preserve">الثائر الأحمر، ص : 341 -342       </w:t>
      </w:r>
    </w:p>
  </w:footnote>
  <w:footnote w:id="98">
    <w:p w:rsidR="00AE504B" w:rsidRPr="00480EA7" w:rsidRDefault="00AE504B" w:rsidP="00AE504B">
      <w:pPr>
        <w:spacing w:line="240" w:lineRule="auto"/>
        <w:rPr>
          <w:rFonts w:cs="Simplified Arabic"/>
          <w:sz w:val="28"/>
          <w:szCs w:val="28"/>
          <w:rtl/>
        </w:rPr>
      </w:pPr>
      <w:r w:rsidRPr="00480EA7">
        <w:rPr>
          <w:b/>
          <w:bCs/>
          <w:sz w:val="24"/>
          <w:szCs w:val="24"/>
        </w:rPr>
        <w:t>(</w:t>
      </w:r>
      <w:r w:rsidRPr="00480EA7">
        <w:rPr>
          <w:rStyle w:val="a6"/>
          <w:b/>
          <w:bCs/>
          <w:sz w:val="24"/>
          <w:szCs w:val="24"/>
        </w:rPr>
        <w:footnoteRef/>
      </w:r>
      <w:r w:rsidRPr="00480EA7">
        <w:rPr>
          <w:b/>
          <w:bCs/>
          <w:sz w:val="24"/>
          <w:szCs w:val="24"/>
        </w:rPr>
        <w:t>)</w:t>
      </w:r>
      <w:r w:rsidRPr="00480EA7">
        <w:rPr>
          <w:rFonts w:hint="cs"/>
          <w:b/>
          <w:bCs/>
          <w:sz w:val="28"/>
          <w:szCs w:val="28"/>
          <w:rtl/>
        </w:rPr>
        <w:t xml:space="preserve"> </w:t>
      </w:r>
      <w:r w:rsidRPr="00480EA7">
        <w:rPr>
          <w:rFonts w:hint="cs"/>
          <w:sz w:val="28"/>
          <w:szCs w:val="28"/>
          <w:rtl/>
        </w:rPr>
        <w:t xml:space="preserve">ينظر: المكان ودلالته في الرواية العراقية ، </w:t>
      </w:r>
      <w:r w:rsidRPr="00480EA7">
        <w:rPr>
          <w:rFonts w:cs="Simplified Arabic" w:hint="cs"/>
          <w:sz w:val="28"/>
          <w:szCs w:val="28"/>
          <w:rtl/>
        </w:rPr>
        <w:t xml:space="preserve">رحيم علي جمعة العزاوي، </w:t>
      </w:r>
      <w:r>
        <w:rPr>
          <w:rFonts w:cs="Simplified Arabic" w:hint="cs"/>
          <w:sz w:val="28"/>
          <w:szCs w:val="28"/>
          <w:rtl/>
        </w:rPr>
        <w:t xml:space="preserve">أطروحة </w:t>
      </w:r>
      <w:r w:rsidRPr="00480EA7">
        <w:rPr>
          <w:rFonts w:cs="Simplified Arabic" w:hint="cs"/>
          <w:sz w:val="28"/>
          <w:szCs w:val="28"/>
          <w:rtl/>
        </w:rPr>
        <w:t>دكتوراه</w:t>
      </w:r>
      <w:r>
        <w:rPr>
          <w:rFonts w:cs="Simplified Arabic" w:hint="cs"/>
          <w:sz w:val="28"/>
          <w:szCs w:val="28"/>
          <w:rtl/>
        </w:rPr>
        <w:t xml:space="preserve"> </w:t>
      </w:r>
      <w:r w:rsidRPr="00480EA7">
        <w:rPr>
          <w:rFonts w:cs="Simplified Arabic" w:hint="cs"/>
          <w:sz w:val="28"/>
          <w:szCs w:val="28"/>
          <w:rtl/>
        </w:rPr>
        <w:t>،</w:t>
      </w:r>
      <w:r>
        <w:rPr>
          <w:rFonts w:cs="Simplified Arabic" w:hint="cs"/>
          <w:sz w:val="28"/>
          <w:szCs w:val="28"/>
          <w:rtl/>
        </w:rPr>
        <w:t xml:space="preserve"> </w:t>
      </w:r>
      <w:r w:rsidRPr="00480EA7">
        <w:rPr>
          <w:rFonts w:cs="Simplified Arabic" w:hint="cs"/>
          <w:sz w:val="28"/>
          <w:szCs w:val="28"/>
          <w:rtl/>
        </w:rPr>
        <w:t>كلية الآداب، جامعة بغداد ،2003 ، ص :</w:t>
      </w:r>
      <w:r w:rsidRPr="00480EA7">
        <w:rPr>
          <w:rFonts w:cs="Simplified Arabic"/>
          <w:sz w:val="28"/>
          <w:szCs w:val="28"/>
          <w:rtl/>
        </w:rPr>
        <w:t xml:space="preserve"> </w:t>
      </w:r>
      <w:r w:rsidRPr="00480EA7">
        <w:rPr>
          <w:rFonts w:cs="Simplified Arabic" w:hint="cs"/>
          <w:sz w:val="28"/>
          <w:szCs w:val="28"/>
          <w:rtl/>
        </w:rPr>
        <w:t>135</w:t>
      </w:r>
    </w:p>
  </w:footnote>
  <w:footnote w:id="99">
    <w:p w:rsidR="00AE504B" w:rsidRDefault="00AE504B" w:rsidP="00AE504B">
      <w:pPr>
        <w:pStyle w:val="a5"/>
        <w:rPr>
          <w:b/>
          <w:bCs/>
          <w:sz w:val="28"/>
          <w:szCs w:val="28"/>
          <w:rtl/>
        </w:rPr>
      </w:pPr>
      <w:r w:rsidRPr="00480EA7">
        <w:rPr>
          <w:rStyle w:val="a6"/>
          <w:b/>
          <w:bCs/>
          <w:sz w:val="24"/>
          <w:szCs w:val="24"/>
        </w:rPr>
        <w:footnoteRef/>
      </w:r>
      <w:r w:rsidRPr="00480EA7">
        <w:rPr>
          <w:b/>
          <w:bCs/>
          <w:sz w:val="24"/>
          <w:szCs w:val="24"/>
        </w:rPr>
        <w:t>)</w:t>
      </w:r>
      <w:r w:rsidRPr="00480EA7">
        <w:rPr>
          <w:rFonts w:hint="cs"/>
          <w:b/>
          <w:bCs/>
          <w:sz w:val="24"/>
          <w:szCs w:val="24"/>
          <w:rtl/>
        </w:rPr>
        <w:t>)</w:t>
      </w:r>
      <w:r w:rsidRPr="00480EA7">
        <w:rPr>
          <w:b/>
          <w:bCs/>
          <w:sz w:val="28"/>
          <w:szCs w:val="28"/>
          <w:rtl/>
        </w:rPr>
        <w:t xml:space="preserve"> </w:t>
      </w:r>
      <w:r w:rsidRPr="00480EA7">
        <w:rPr>
          <w:rFonts w:hint="cs"/>
          <w:sz w:val="28"/>
          <w:szCs w:val="28"/>
          <w:rtl/>
        </w:rPr>
        <w:t>الثائر الأحمر</w:t>
      </w:r>
      <w:r>
        <w:rPr>
          <w:rFonts w:hint="cs"/>
          <w:sz w:val="28"/>
          <w:szCs w:val="28"/>
          <w:rtl/>
        </w:rPr>
        <w:t>، ص</w:t>
      </w:r>
      <w:r w:rsidRPr="00480EA7">
        <w:rPr>
          <w:rFonts w:hint="cs"/>
          <w:sz w:val="28"/>
          <w:szCs w:val="28"/>
          <w:rtl/>
        </w:rPr>
        <w:t xml:space="preserve"> :  207</w:t>
      </w:r>
    </w:p>
    <w:p w:rsidR="00AE504B" w:rsidRDefault="00AE504B" w:rsidP="00AE504B">
      <w:pPr>
        <w:pStyle w:val="a5"/>
        <w:rPr>
          <w:b/>
          <w:bCs/>
          <w:sz w:val="28"/>
          <w:szCs w:val="28"/>
          <w:rtl/>
        </w:rPr>
      </w:pPr>
    </w:p>
    <w:p w:rsidR="00AE504B" w:rsidRPr="00480EA7" w:rsidRDefault="00AE504B" w:rsidP="00AE504B">
      <w:pPr>
        <w:pStyle w:val="a5"/>
        <w:rPr>
          <w:b/>
          <w:bCs/>
          <w:sz w:val="28"/>
          <w:szCs w:val="28"/>
          <w:rtl/>
        </w:rPr>
      </w:pPr>
    </w:p>
  </w:footnote>
  <w:footnote w:id="100">
    <w:p w:rsidR="00AE504B" w:rsidRPr="005C08C3" w:rsidRDefault="00AE504B" w:rsidP="00AE504B">
      <w:pPr>
        <w:pStyle w:val="a5"/>
        <w:rPr>
          <w:sz w:val="28"/>
          <w:szCs w:val="28"/>
          <w:rtl/>
        </w:rPr>
      </w:pPr>
      <w:r w:rsidRPr="00DF619A">
        <w:rPr>
          <w:b/>
          <w:bCs/>
          <w:sz w:val="24"/>
          <w:szCs w:val="24"/>
        </w:rPr>
        <w:t>(</w:t>
      </w:r>
      <w:r w:rsidRPr="00DF619A">
        <w:rPr>
          <w:rStyle w:val="a6"/>
          <w:b/>
          <w:bCs/>
          <w:sz w:val="24"/>
          <w:szCs w:val="24"/>
        </w:rPr>
        <w:footnoteRef/>
      </w:r>
      <w:r w:rsidRPr="00DF619A">
        <w:rPr>
          <w:b/>
          <w:bCs/>
          <w:sz w:val="24"/>
          <w:szCs w:val="24"/>
        </w:rPr>
        <w:t>)</w:t>
      </w:r>
      <w:r w:rsidRPr="00455566">
        <w:rPr>
          <w:b/>
          <w:bCs/>
          <w:sz w:val="24"/>
          <w:szCs w:val="24"/>
          <w:rtl/>
        </w:rPr>
        <w:t xml:space="preserve"> </w:t>
      </w:r>
      <w:r w:rsidRPr="00455566">
        <w:rPr>
          <w:rFonts w:hint="cs"/>
          <w:b/>
          <w:bCs/>
          <w:sz w:val="24"/>
          <w:szCs w:val="24"/>
          <w:rtl/>
        </w:rPr>
        <w:t xml:space="preserve"> </w:t>
      </w:r>
      <w:r>
        <w:rPr>
          <w:rFonts w:hint="cs"/>
          <w:sz w:val="28"/>
          <w:szCs w:val="28"/>
          <w:rtl/>
        </w:rPr>
        <w:t xml:space="preserve">الثائر الأحمر، ص : 55 </w:t>
      </w:r>
    </w:p>
  </w:footnote>
  <w:footnote w:id="101">
    <w:p w:rsidR="00AE504B" w:rsidRPr="007D75CB" w:rsidRDefault="00AE504B" w:rsidP="00AE504B">
      <w:pPr>
        <w:pStyle w:val="a5"/>
        <w:rPr>
          <w:sz w:val="28"/>
          <w:szCs w:val="28"/>
          <w:rtl/>
        </w:rPr>
      </w:pPr>
      <w:r w:rsidRPr="00B30494">
        <w:rPr>
          <w:rStyle w:val="a6"/>
          <w:b/>
          <w:bCs/>
          <w:sz w:val="24"/>
          <w:szCs w:val="24"/>
        </w:rPr>
        <w:footnoteRef/>
      </w:r>
      <w:r w:rsidRPr="00B30494">
        <w:rPr>
          <w:b/>
          <w:bCs/>
          <w:sz w:val="24"/>
          <w:szCs w:val="24"/>
        </w:rPr>
        <w:t>)</w:t>
      </w:r>
      <w:r w:rsidRPr="00B30494">
        <w:rPr>
          <w:rFonts w:hint="cs"/>
          <w:b/>
          <w:bCs/>
          <w:sz w:val="24"/>
          <w:szCs w:val="24"/>
          <w:rtl/>
        </w:rPr>
        <w:t>)</w:t>
      </w:r>
      <w:r w:rsidRPr="00B30494">
        <w:rPr>
          <w:b/>
          <w:bCs/>
          <w:sz w:val="32"/>
          <w:szCs w:val="32"/>
          <w:rtl/>
        </w:rPr>
        <w:t xml:space="preserve"> </w:t>
      </w:r>
      <w:r>
        <w:rPr>
          <w:rFonts w:hint="cs"/>
          <w:b/>
          <w:bCs/>
          <w:sz w:val="32"/>
          <w:szCs w:val="32"/>
          <w:vertAlign w:val="superscript"/>
          <w:rtl/>
        </w:rPr>
        <w:t xml:space="preserve"> </w:t>
      </w:r>
      <w:r>
        <w:rPr>
          <w:rFonts w:hint="cs"/>
          <w:sz w:val="28"/>
          <w:szCs w:val="28"/>
          <w:rtl/>
        </w:rPr>
        <w:t>المصدر نفسه، ص : 27</w:t>
      </w:r>
    </w:p>
  </w:footnote>
  <w:footnote w:id="102">
    <w:p w:rsidR="00AE504B" w:rsidRDefault="00AE504B" w:rsidP="00AE504B">
      <w:pPr>
        <w:pStyle w:val="a5"/>
        <w:rPr>
          <w:sz w:val="28"/>
          <w:szCs w:val="28"/>
          <w:rtl/>
        </w:rPr>
      </w:pPr>
      <w:r w:rsidRPr="00B30494">
        <w:rPr>
          <w:b/>
          <w:bCs/>
          <w:sz w:val="24"/>
          <w:szCs w:val="24"/>
        </w:rPr>
        <w:t>(</w:t>
      </w:r>
      <w:r w:rsidRPr="00B30494">
        <w:rPr>
          <w:rStyle w:val="a6"/>
          <w:b/>
          <w:bCs/>
          <w:sz w:val="24"/>
          <w:szCs w:val="24"/>
        </w:rPr>
        <w:footnoteRef/>
      </w:r>
      <w:r w:rsidRPr="00B30494">
        <w:rPr>
          <w:b/>
          <w:bCs/>
          <w:sz w:val="24"/>
          <w:szCs w:val="24"/>
        </w:rPr>
        <w:t>)</w:t>
      </w:r>
      <w:r w:rsidRPr="00B30494">
        <w:rPr>
          <w:b/>
          <w:bCs/>
          <w:sz w:val="24"/>
          <w:szCs w:val="24"/>
          <w:vertAlign w:val="superscript"/>
          <w:rtl/>
        </w:rPr>
        <w:t xml:space="preserve"> </w:t>
      </w:r>
      <w:r>
        <w:rPr>
          <w:rFonts w:hint="cs"/>
          <w:b/>
          <w:bCs/>
          <w:sz w:val="32"/>
          <w:szCs w:val="32"/>
          <w:vertAlign w:val="superscript"/>
          <w:rtl/>
        </w:rPr>
        <w:t xml:space="preserve"> </w:t>
      </w:r>
      <w:r>
        <w:rPr>
          <w:rFonts w:hint="cs"/>
          <w:sz w:val="28"/>
          <w:szCs w:val="28"/>
          <w:rtl/>
        </w:rPr>
        <w:t>المصدر السابق، ص : 42</w:t>
      </w:r>
    </w:p>
    <w:p w:rsidR="00AE504B" w:rsidRPr="006E4B1D" w:rsidRDefault="00AE504B" w:rsidP="00AE504B">
      <w:pPr>
        <w:pStyle w:val="a5"/>
        <w:rPr>
          <w:sz w:val="28"/>
          <w:szCs w:val="28"/>
          <w:rtl/>
        </w:rPr>
      </w:pPr>
    </w:p>
  </w:footnote>
  <w:footnote w:id="103">
    <w:p w:rsidR="00AE504B" w:rsidRPr="00111187" w:rsidRDefault="00AE504B" w:rsidP="00AE504B">
      <w:pPr>
        <w:pStyle w:val="a5"/>
        <w:spacing w:line="276" w:lineRule="auto"/>
        <w:jc w:val="lowKashida"/>
        <w:rPr>
          <w:sz w:val="28"/>
          <w:szCs w:val="28"/>
        </w:rPr>
      </w:pPr>
      <w:r w:rsidRPr="004F66F4">
        <w:rPr>
          <w:b/>
          <w:bCs/>
          <w:sz w:val="24"/>
          <w:szCs w:val="24"/>
        </w:rPr>
        <w:t>(</w:t>
      </w:r>
      <w:r w:rsidRPr="004F66F4">
        <w:rPr>
          <w:rStyle w:val="a6"/>
          <w:b/>
          <w:bCs/>
          <w:sz w:val="24"/>
          <w:szCs w:val="24"/>
        </w:rPr>
        <w:footnoteRef/>
      </w:r>
      <w:r w:rsidRPr="004F66F4">
        <w:rPr>
          <w:b/>
          <w:bCs/>
          <w:sz w:val="24"/>
          <w:szCs w:val="24"/>
        </w:rPr>
        <w:t>)</w:t>
      </w:r>
      <w:r w:rsidRPr="004F66F4">
        <w:rPr>
          <w:b/>
          <w:bCs/>
          <w:sz w:val="24"/>
          <w:szCs w:val="24"/>
          <w:rtl/>
        </w:rPr>
        <w:t xml:space="preserve"> </w:t>
      </w:r>
      <w:r>
        <w:rPr>
          <w:rFonts w:hint="cs"/>
          <w:b/>
          <w:bCs/>
          <w:sz w:val="32"/>
          <w:szCs w:val="32"/>
          <w:vertAlign w:val="superscript"/>
          <w:rtl/>
        </w:rPr>
        <w:t xml:space="preserve"> </w:t>
      </w:r>
      <w:r>
        <w:rPr>
          <w:rFonts w:hint="cs"/>
          <w:sz w:val="28"/>
          <w:szCs w:val="28"/>
          <w:rtl/>
        </w:rPr>
        <w:t>المكان في الرواية ، ص :82</w:t>
      </w:r>
    </w:p>
  </w:footnote>
  <w:footnote w:id="104">
    <w:p w:rsidR="00AE504B" w:rsidRDefault="00AE504B" w:rsidP="00AE504B">
      <w:pPr>
        <w:pStyle w:val="a5"/>
        <w:spacing w:line="276" w:lineRule="auto"/>
        <w:jc w:val="lowKashida"/>
        <w:rPr>
          <w:sz w:val="28"/>
          <w:szCs w:val="28"/>
          <w:rtl/>
        </w:rPr>
      </w:pPr>
      <w:r w:rsidRPr="004F66F4">
        <w:rPr>
          <w:b/>
          <w:bCs/>
          <w:sz w:val="24"/>
          <w:szCs w:val="24"/>
        </w:rPr>
        <w:t>(</w:t>
      </w:r>
      <w:r w:rsidRPr="004F66F4">
        <w:rPr>
          <w:rStyle w:val="a6"/>
          <w:b/>
          <w:bCs/>
          <w:sz w:val="24"/>
          <w:szCs w:val="24"/>
        </w:rPr>
        <w:footnoteRef/>
      </w:r>
      <w:r w:rsidRPr="004F66F4">
        <w:rPr>
          <w:b/>
          <w:bCs/>
          <w:sz w:val="24"/>
          <w:szCs w:val="24"/>
        </w:rPr>
        <w:t>)</w:t>
      </w:r>
      <w:r w:rsidRPr="004F66F4">
        <w:rPr>
          <w:b/>
          <w:bCs/>
          <w:sz w:val="24"/>
          <w:szCs w:val="24"/>
          <w:rtl/>
        </w:rPr>
        <w:t xml:space="preserve"> </w:t>
      </w:r>
      <w:r>
        <w:rPr>
          <w:rFonts w:hint="cs"/>
          <w:b/>
          <w:bCs/>
          <w:sz w:val="32"/>
          <w:szCs w:val="32"/>
          <w:vertAlign w:val="superscript"/>
          <w:rtl/>
        </w:rPr>
        <w:t xml:space="preserve"> </w:t>
      </w:r>
      <w:r>
        <w:rPr>
          <w:rFonts w:hint="cs"/>
          <w:sz w:val="28"/>
          <w:szCs w:val="28"/>
          <w:rtl/>
        </w:rPr>
        <w:t xml:space="preserve">بناء الرواية،أدوين موير،ترجمة:إبراهيم الصيرفي،مراجعة:د.عبد القادر القط،الدار    </w:t>
      </w:r>
    </w:p>
    <w:p w:rsidR="00AE504B" w:rsidRPr="00DE3F01" w:rsidRDefault="00AE504B" w:rsidP="00AE504B">
      <w:pPr>
        <w:pStyle w:val="a5"/>
        <w:spacing w:line="276" w:lineRule="auto"/>
        <w:jc w:val="lowKashida"/>
        <w:rPr>
          <w:sz w:val="28"/>
          <w:szCs w:val="28"/>
          <w:rtl/>
        </w:rPr>
      </w:pPr>
      <w:r>
        <w:rPr>
          <w:rFonts w:hint="cs"/>
          <w:sz w:val="28"/>
          <w:szCs w:val="28"/>
          <w:rtl/>
        </w:rPr>
        <w:t xml:space="preserve">  المصرية للتأليف والترجمة-دار الجبل للطباعة - مصر،1965 ، ص : 5</w:t>
      </w:r>
    </w:p>
  </w:footnote>
  <w:footnote w:id="105">
    <w:p w:rsidR="00AE504B" w:rsidRDefault="00AE504B" w:rsidP="00AE504B">
      <w:pPr>
        <w:pStyle w:val="a5"/>
        <w:spacing w:line="276" w:lineRule="auto"/>
        <w:jc w:val="lowKashida"/>
        <w:rPr>
          <w:sz w:val="28"/>
          <w:szCs w:val="28"/>
          <w:rtl/>
        </w:rPr>
      </w:pPr>
      <w:r w:rsidRPr="004F66F4">
        <w:rPr>
          <w:b/>
          <w:bCs/>
          <w:sz w:val="24"/>
          <w:szCs w:val="24"/>
        </w:rPr>
        <w:t>(</w:t>
      </w:r>
      <w:r w:rsidRPr="00510F86">
        <w:rPr>
          <w:rStyle w:val="a6"/>
          <w:b/>
          <w:bCs/>
          <w:sz w:val="24"/>
          <w:szCs w:val="24"/>
        </w:rPr>
        <w:footnoteRef/>
      </w:r>
      <w:r w:rsidRPr="00510F86">
        <w:rPr>
          <w:b/>
          <w:bCs/>
          <w:sz w:val="24"/>
          <w:szCs w:val="24"/>
        </w:rPr>
        <w:t>)</w:t>
      </w:r>
      <w:r w:rsidRPr="00510F86">
        <w:rPr>
          <w:rFonts w:hint="cs"/>
          <w:b/>
          <w:bCs/>
          <w:sz w:val="32"/>
          <w:szCs w:val="32"/>
          <w:rtl/>
        </w:rPr>
        <w:t xml:space="preserve"> </w:t>
      </w:r>
      <w:r w:rsidRPr="00497204">
        <w:rPr>
          <w:b/>
          <w:bCs/>
          <w:sz w:val="32"/>
          <w:szCs w:val="32"/>
          <w:vertAlign w:val="superscript"/>
          <w:rtl/>
        </w:rPr>
        <w:t xml:space="preserve"> </w:t>
      </w:r>
      <w:r>
        <w:rPr>
          <w:rFonts w:hint="cs"/>
          <w:sz w:val="28"/>
          <w:szCs w:val="28"/>
          <w:rtl/>
        </w:rPr>
        <w:t>سيرة شجاع ، ص : 29-30</w:t>
      </w:r>
    </w:p>
    <w:p w:rsidR="00AE504B" w:rsidRDefault="00AE504B" w:rsidP="00AE504B">
      <w:pPr>
        <w:pStyle w:val="a5"/>
        <w:spacing w:line="276" w:lineRule="auto"/>
        <w:rPr>
          <w:sz w:val="28"/>
          <w:szCs w:val="28"/>
          <w:rtl/>
        </w:rPr>
      </w:pPr>
    </w:p>
    <w:p w:rsidR="00AE504B" w:rsidRPr="00497204" w:rsidRDefault="00AE504B" w:rsidP="00AE504B">
      <w:pPr>
        <w:pStyle w:val="a5"/>
        <w:spacing w:line="276" w:lineRule="auto"/>
        <w:rPr>
          <w:sz w:val="28"/>
          <w:szCs w:val="28"/>
        </w:rPr>
      </w:pPr>
    </w:p>
  </w:footnote>
  <w:footnote w:id="106">
    <w:p w:rsidR="00AE504B" w:rsidRPr="008458F5" w:rsidRDefault="00AE504B" w:rsidP="00AE504B">
      <w:pPr>
        <w:pStyle w:val="a5"/>
        <w:rPr>
          <w:sz w:val="28"/>
          <w:szCs w:val="28"/>
          <w:rtl/>
        </w:rPr>
      </w:pPr>
      <w:r w:rsidRPr="008458F5">
        <w:rPr>
          <w:b/>
          <w:bCs/>
          <w:sz w:val="32"/>
          <w:szCs w:val="32"/>
          <w:vertAlign w:val="superscript"/>
        </w:rPr>
        <w:t>(</w:t>
      </w:r>
      <w:r w:rsidRPr="008458F5">
        <w:rPr>
          <w:rStyle w:val="a6"/>
          <w:b/>
          <w:bCs/>
          <w:sz w:val="32"/>
          <w:szCs w:val="32"/>
        </w:rPr>
        <w:footnoteRef/>
      </w:r>
      <w:r w:rsidRPr="008458F5">
        <w:rPr>
          <w:b/>
          <w:bCs/>
          <w:sz w:val="32"/>
          <w:szCs w:val="32"/>
          <w:vertAlign w:val="superscript"/>
        </w:rPr>
        <w:t>)</w:t>
      </w:r>
      <w:r>
        <w:rPr>
          <w:rFonts w:hint="cs"/>
          <w:b/>
          <w:bCs/>
          <w:sz w:val="32"/>
          <w:szCs w:val="32"/>
          <w:vertAlign w:val="superscript"/>
          <w:rtl/>
        </w:rPr>
        <w:t xml:space="preserve"> </w:t>
      </w:r>
      <w:r>
        <w:rPr>
          <w:rFonts w:hint="cs"/>
          <w:sz w:val="28"/>
          <w:szCs w:val="28"/>
          <w:rtl/>
        </w:rPr>
        <w:t>سلامة القس ، ص :  35</w:t>
      </w:r>
    </w:p>
  </w:footnote>
  <w:footnote w:id="107">
    <w:p w:rsidR="00AE504B" w:rsidRPr="00926738" w:rsidRDefault="00AE504B" w:rsidP="00AE504B">
      <w:pPr>
        <w:pStyle w:val="a5"/>
        <w:rPr>
          <w:sz w:val="28"/>
          <w:szCs w:val="28"/>
          <w:rtl/>
        </w:rPr>
      </w:pPr>
      <w:r w:rsidRPr="00926738">
        <w:rPr>
          <w:b/>
          <w:bCs/>
          <w:sz w:val="32"/>
          <w:szCs w:val="32"/>
          <w:vertAlign w:val="superscript"/>
        </w:rPr>
        <w:t>(</w:t>
      </w:r>
      <w:r w:rsidRPr="00926738">
        <w:rPr>
          <w:rStyle w:val="a6"/>
          <w:b/>
          <w:bCs/>
          <w:sz w:val="32"/>
          <w:szCs w:val="32"/>
        </w:rPr>
        <w:footnoteRef/>
      </w:r>
      <w:r w:rsidRPr="00926738">
        <w:rPr>
          <w:b/>
          <w:bCs/>
          <w:sz w:val="32"/>
          <w:szCs w:val="32"/>
          <w:vertAlign w:val="superscript"/>
        </w:rPr>
        <w:t>)</w:t>
      </w:r>
      <w:r w:rsidRPr="00926738">
        <w:rPr>
          <w:b/>
          <w:bCs/>
          <w:sz w:val="32"/>
          <w:szCs w:val="32"/>
          <w:vertAlign w:val="superscript"/>
          <w:rtl/>
        </w:rPr>
        <w:t xml:space="preserve"> </w:t>
      </w:r>
      <w:r>
        <w:rPr>
          <w:rFonts w:hint="cs"/>
          <w:sz w:val="28"/>
          <w:szCs w:val="28"/>
          <w:rtl/>
        </w:rPr>
        <w:t>سيرة شجاع، ص :82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B16" w:rsidRDefault="006C129D" w:rsidP="00315B16">
    <w:pPr>
      <w:pStyle w:val="a3"/>
      <w:pBdr>
        <w:bottom w:val="thickThinSmallGap" w:sz="24" w:space="1" w:color="622423" w:themeColor="accent2" w:themeShade="7F"/>
      </w:pBdr>
      <w:rPr>
        <w:rFonts w:asciiTheme="majorHAnsi" w:eastAsiaTheme="majorEastAsia" w:hAnsiTheme="majorHAnsi" w:cstheme="majorBidi"/>
        <w:sz w:val="32"/>
        <w:szCs w:val="32"/>
      </w:rPr>
    </w:pPr>
    <w:r w:rsidRPr="006C129D">
      <w:rPr>
        <w:rFonts w:asciiTheme="majorHAnsi" w:eastAsiaTheme="majorEastAsia" w:hAnsiTheme="majorHAnsi" w:cs="PT Bold Heading"/>
        <w:b/>
        <w:bCs/>
        <w:noProof/>
        <w:sz w:val="32"/>
        <w:szCs w:val="32"/>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2049" type="#_x0000_t98" style="position:absolute;left:0;text-align:left;margin-left:12pt;margin-top:13.35pt;width:46.5pt;height:34.5pt;z-index:251658240">
          <v:textbox>
            <w:txbxContent>
              <w:p w:rsidR="006F411A" w:rsidRPr="00F969D9" w:rsidRDefault="006C129D">
                <w:pPr>
                  <w:rPr>
                    <w:sz w:val="32"/>
                    <w:szCs w:val="32"/>
                  </w:rPr>
                </w:pPr>
                <w:r w:rsidRPr="00F969D9">
                  <w:rPr>
                    <w:sz w:val="32"/>
                    <w:szCs w:val="32"/>
                  </w:rPr>
                  <w:fldChar w:fldCharType="begin"/>
                </w:r>
                <w:r w:rsidR="00180D5F" w:rsidRPr="00F969D9">
                  <w:rPr>
                    <w:sz w:val="32"/>
                    <w:szCs w:val="32"/>
                  </w:rPr>
                  <w:instrText xml:space="preserve"> PAGE   \* MERGEFORMAT </w:instrText>
                </w:r>
                <w:r w:rsidRPr="00F969D9">
                  <w:rPr>
                    <w:sz w:val="32"/>
                    <w:szCs w:val="32"/>
                  </w:rPr>
                  <w:fldChar w:fldCharType="separate"/>
                </w:r>
                <w:r w:rsidR="00AE504B" w:rsidRPr="00AE504B">
                  <w:rPr>
                    <w:noProof/>
                    <w:sz w:val="32"/>
                    <w:szCs w:val="32"/>
                    <w:rtl/>
                    <w:lang w:val="ar-SA"/>
                  </w:rPr>
                  <w:t>177</w:t>
                </w:r>
                <w:r w:rsidRPr="00F969D9">
                  <w:rPr>
                    <w:sz w:val="32"/>
                    <w:szCs w:val="32"/>
                  </w:rPr>
                  <w:fldChar w:fldCharType="end"/>
                </w:r>
              </w:p>
            </w:txbxContent>
          </v:textbox>
          <w10:wrap anchorx="page"/>
        </v:shape>
      </w:pict>
    </w:r>
    <w:r w:rsidR="006F411A" w:rsidRPr="00105E01">
      <w:rPr>
        <w:rFonts w:asciiTheme="majorHAnsi" w:eastAsiaTheme="majorEastAsia" w:hAnsiTheme="majorHAnsi" w:cs="PT Bold Heading" w:hint="cs"/>
        <w:b/>
        <w:bCs/>
        <w:sz w:val="32"/>
        <w:szCs w:val="32"/>
        <w:rtl/>
      </w:rPr>
      <w:t xml:space="preserve">الفصل الرابع                </w:t>
    </w:r>
    <w:r w:rsidR="006F411A">
      <w:rPr>
        <w:rFonts w:asciiTheme="majorHAnsi" w:eastAsiaTheme="majorEastAsia" w:hAnsiTheme="majorHAnsi" w:cs="PT Bold Heading" w:hint="cs"/>
        <w:b/>
        <w:bCs/>
        <w:sz w:val="32"/>
        <w:szCs w:val="32"/>
        <w:rtl/>
      </w:rPr>
      <w:t xml:space="preserve">         </w:t>
    </w:r>
    <w:r w:rsidR="006F411A" w:rsidRPr="00105E01">
      <w:rPr>
        <w:rFonts w:asciiTheme="majorHAnsi" w:eastAsiaTheme="majorEastAsia" w:hAnsiTheme="majorHAnsi" w:cs="PT Bold Heading" w:hint="cs"/>
        <w:b/>
        <w:bCs/>
        <w:sz w:val="32"/>
        <w:szCs w:val="32"/>
        <w:rtl/>
      </w:rPr>
      <w:t xml:space="preserve">الزمان والمكان في </w:t>
    </w:r>
    <w:r w:rsidR="006F411A">
      <w:rPr>
        <w:rFonts w:asciiTheme="majorHAnsi" w:eastAsiaTheme="majorEastAsia" w:hAnsiTheme="majorHAnsi" w:cs="PT Bold Heading" w:hint="cs"/>
        <w:b/>
        <w:bCs/>
        <w:sz w:val="32"/>
        <w:szCs w:val="32"/>
        <w:rtl/>
      </w:rPr>
      <w:t>روايات باكثير</w:t>
    </w:r>
  </w:p>
  <w:p w:rsidR="00315B16" w:rsidRDefault="00315B1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67AA"/>
    <w:multiLevelType w:val="hybridMultilevel"/>
    <w:tmpl w:val="51744FFC"/>
    <w:lvl w:ilvl="0" w:tplc="C51A2DF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C2F18"/>
    <w:multiLevelType w:val="hybridMultilevel"/>
    <w:tmpl w:val="905E08A6"/>
    <w:lvl w:ilvl="0" w:tplc="0874843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3E26EB"/>
    <w:multiLevelType w:val="hybridMultilevel"/>
    <w:tmpl w:val="EB829B46"/>
    <w:lvl w:ilvl="0" w:tplc="C7D847FC">
      <w:start w:val="4"/>
      <w:numFmt w:val="bullet"/>
      <w:lvlText w:val="-"/>
      <w:lvlJc w:val="left"/>
      <w:pPr>
        <w:ind w:left="720" w:hanging="360"/>
      </w:pPr>
      <w:rPr>
        <w:rFonts w:asciiTheme="minorHAnsi" w:eastAsiaTheme="minorEastAsia"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9D34EA"/>
    <w:multiLevelType w:val="hybridMultilevel"/>
    <w:tmpl w:val="3502F28E"/>
    <w:lvl w:ilvl="0" w:tplc="25407D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A002B0"/>
    <w:multiLevelType w:val="hybridMultilevel"/>
    <w:tmpl w:val="DFDA4E7E"/>
    <w:lvl w:ilvl="0" w:tplc="DB7A6D70">
      <w:start w:val="4"/>
      <w:numFmt w:val="bullet"/>
      <w:lvlText w:val="-"/>
      <w:lvlJc w:val="left"/>
      <w:pPr>
        <w:ind w:left="465" w:hanging="360"/>
      </w:pPr>
      <w:rPr>
        <w:rFonts w:asciiTheme="minorHAnsi" w:eastAsiaTheme="minorEastAsia" w:hAnsiTheme="minorHAnsi" w:cs="Simplified Arabic"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5">
    <w:nsid w:val="1346293E"/>
    <w:multiLevelType w:val="hybridMultilevel"/>
    <w:tmpl w:val="1E0C0A62"/>
    <w:lvl w:ilvl="0" w:tplc="2B88888E">
      <w:start w:val="1"/>
      <w:numFmt w:val="decimal"/>
      <w:lvlText w:val="%1-"/>
      <w:lvlJc w:val="left"/>
      <w:pPr>
        <w:ind w:left="540"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6">
    <w:nsid w:val="16FC079D"/>
    <w:multiLevelType w:val="hybridMultilevel"/>
    <w:tmpl w:val="3F482178"/>
    <w:lvl w:ilvl="0" w:tplc="3464574A">
      <w:start w:val="4"/>
      <w:numFmt w:val="bullet"/>
      <w:lvlText w:val="-"/>
      <w:lvlJc w:val="left"/>
      <w:pPr>
        <w:ind w:left="720" w:hanging="360"/>
      </w:pPr>
      <w:rPr>
        <w:rFonts w:asciiTheme="minorHAnsi" w:eastAsiaTheme="minorEastAsia"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BB5391"/>
    <w:multiLevelType w:val="hybridMultilevel"/>
    <w:tmpl w:val="1B0ABC62"/>
    <w:lvl w:ilvl="0" w:tplc="386E3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011F67"/>
    <w:multiLevelType w:val="hybridMultilevel"/>
    <w:tmpl w:val="0F383F48"/>
    <w:lvl w:ilvl="0" w:tplc="1BF2628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25130B7E"/>
    <w:multiLevelType w:val="hybridMultilevel"/>
    <w:tmpl w:val="A396327A"/>
    <w:lvl w:ilvl="0" w:tplc="E4AC1A8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FF6B97"/>
    <w:multiLevelType w:val="hybridMultilevel"/>
    <w:tmpl w:val="8DA436EA"/>
    <w:lvl w:ilvl="0" w:tplc="E2C07D0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B25EC1"/>
    <w:multiLevelType w:val="hybridMultilevel"/>
    <w:tmpl w:val="B2CE2C7A"/>
    <w:lvl w:ilvl="0" w:tplc="CDA6FC90">
      <w:start w:val="4"/>
      <w:numFmt w:val="bullet"/>
      <w:lvlText w:val="-"/>
      <w:lvlJc w:val="left"/>
      <w:pPr>
        <w:ind w:left="720" w:hanging="360"/>
      </w:pPr>
      <w:rPr>
        <w:rFonts w:asciiTheme="minorHAnsi" w:eastAsiaTheme="minorEastAsia"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2E6D9E"/>
    <w:multiLevelType w:val="hybridMultilevel"/>
    <w:tmpl w:val="61CE9F74"/>
    <w:lvl w:ilvl="0" w:tplc="2A4AB508">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13">
    <w:nsid w:val="335D2E94"/>
    <w:multiLevelType w:val="hybridMultilevel"/>
    <w:tmpl w:val="900C9C14"/>
    <w:lvl w:ilvl="0" w:tplc="553A1F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DE3D7E"/>
    <w:multiLevelType w:val="hybridMultilevel"/>
    <w:tmpl w:val="B9C66EA6"/>
    <w:lvl w:ilvl="0" w:tplc="759C3CD2">
      <w:start w:val="1"/>
      <w:numFmt w:val="decimal"/>
      <w:lvlText w:val="%1-"/>
      <w:lvlJc w:val="left"/>
      <w:pPr>
        <w:ind w:left="435" w:hanging="435"/>
      </w:pPr>
      <w:rPr>
        <w:rFonts w:hint="default"/>
      </w:rPr>
    </w:lvl>
    <w:lvl w:ilvl="1" w:tplc="04090019" w:tentative="1">
      <w:start w:val="1"/>
      <w:numFmt w:val="lowerLetter"/>
      <w:lvlText w:val="%2."/>
      <w:lvlJc w:val="left"/>
      <w:pPr>
        <w:ind w:left="1016" w:hanging="360"/>
      </w:pPr>
    </w:lvl>
    <w:lvl w:ilvl="2" w:tplc="0409001B" w:tentative="1">
      <w:start w:val="1"/>
      <w:numFmt w:val="lowerRoman"/>
      <w:lvlText w:val="%3."/>
      <w:lvlJc w:val="right"/>
      <w:pPr>
        <w:ind w:left="1736" w:hanging="180"/>
      </w:pPr>
    </w:lvl>
    <w:lvl w:ilvl="3" w:tplc="0409000F" w:tentative="1">
      <w:start w:val="1"/>
      <w:numFmt w:val="decimal"/>
      <w:lvlText w:val="%4."/>
      <w:lvlJc w:val="left"/>
      <w:pPr>
        <w:ind w:left="2456" w:hanging="360"/>
      </w:pPr>
    </w:lvl>
    <w:lvl w:ilvl="4" w:tplc="04090019" w:tentative="1">
      <w:start w:val="1"/>
      <w:numFmt w:val="lowerLetter"/>
      <w:lvlText w:val="%5."/>
      <w:lvlJc w:val="left"/>
      <w:pPr>
        <w:ind w:left="3176" w:hanging="360"/>
      </w:pPr>
    </w:lvl>
    <w:lvl w:ilvl="5" w:tplc="0409001B" w:tentative="1">
      <w:start w:val="1"/>
      <w:numFmt w:val="lowerRoman"/>
      <w:lvlText w:val="%6."/>
      <w:lvlJc w:val="right"/>
      <w:pPr>
        <w:ind w:left="3896" w:hanging="180"/>
      </w:pPr>
    </w:lvl>
    <w:lvl w:ilvl="6" w:tplc="0409000F" w:tentative="1">
      <w:start w:val="1"/>
      <w:numFmt w:val="decimal"/>
      <w:lvlText w:val="%7."/>
      <w:lvlJc w:val="left"/>
      <w:pPr>
        <w:ind w:left="4616" w:hanging="360"/>
      </w:pPr>
    </w:lvl>
    <w:lvl w:ilvl="7" w:tplc="04090019" w:tentative="1">
      <w:start w:val="1"/>
      <w:numFmt w:val="lowerLetter"/>
      <w:lvlText w:val="%8."/>
      <w:lvlJc w:val="left"/>
      <w:pPr>
        <w:ind w:left="5336" w:hanging="360"/>
      </w:pPr>
    </w:lvl>
    <w:lvl w:ilvl="8" w:tplc="0409001B" w:tentative="1">
      <w:start w:val="1"/>
      <w:numFmt w:val="lowerRoman"/>
      <w:lvlText w:val="%9."/>
      <w:lvlJc w:val="right"/>
      <w:pPr>
        <w:ind w:left="6056" w:hanging="180"/>
      </w:pPr>
    </w:lvl>
  </w:abstractNum>
  <w:abstractNum w:abstractNumId="15">
    <w:nsid w:val="369B0F64"/>
    <w:multiLevelType w:val="hybridMultilevel"/>
    <w:tmpl w:val="BDD2C180"/>
    <w:lvl w:ilvl="0" w:tplc="F9B648A8">
      <w:start w:val="4"/>
      <w:numFmt w:val="bullet"/>
      <w:lvlText w:val=""/>
      <w:lvlJc w:val="left"/>
      <w:pPr>
        <w:ind w:left="720" w:hanging="360"/>
      </w:pPr>
      <w:rPr>
        <w:rFonts w:ascii="Wingdings" w:eastAsiaTheme="minorEastAsia" w:hAnsi="Wingdings"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7954AB"/>
    <w:multiLevelType w:val="hybridMultilevel"/>
    <w:tmpl w:val="3B823AF8"/>
    <w:lvl w:ilvl="0" w:tplc="1B4A607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2201DB"/>
    <w:multiLevelType w:val="hybridMultilevel"/>
    <w:tmpl w:val="10A4E370"/>
    <w:lvl w:ilvl="0" w:tplc="AD169C1A">
      <w:start w:val="4"/>
      <w:numFmt w:val="bullet"/>
      <w:lvlText w:val="-"/>
      <w:lvlJc w:val="left"/>
      <w:pPr>
        <w:ind w:left="570" w:hanging="360"/>
      </w:pPr>
      <w:rPr>
        <w:rFonts w:asciiTheme="minorHAnsi" w:eastAsiaTheme="minorEastAsia" w:hAnsiTheme="minorHAnsi" w:cs="Simplified Arabic" w:hint="default"/>
      </w:rPr>
    </w:lvl>
    <w:lvl w:ilvl="1" w:tplc="04090003" w:tentative="1">
      <w:start w:val="1"/>
      <w:numFmt w:val="bullet"/>
      <w:lvlText w:val="o"/>
      <w:lvlJc w:val="left"/>
      <w:pPr>
        <w:ind w:left="1290" w:hanging="360"/>
      </w:pPr>
      <w:rPr>
        <w:rFonts w:ascii="Courier New" w:hAnsi="Courier New" w:cs="Courier New" w:hint="default"/>
      </w:rPr>
    </w:lvl>
    <w:lvl w:ilvl="2" w:tplc="04090005" w:tentative="1">
      <w:start w:val="1"/>
      <w:numFmt w:val="bullet"/>
      <w:lvlText w:val=""/>
      <w:lvlJc w:val="left"/>
      <w:pPr>
        <w:ind w:left="2010" w:hanging="360"/>
      </w:pPr>
      <w:rPr>
        <w:rFonts w:ascii="Wingdings" w:hAnsi="Wingdings" w:hint="default"/>
      </w:rPr>
    </w:lvl>
    <w:lvl w:ilvl="3" w:tplc="04090001" w:tentative="1">
      <w:start w:val="1"/>
      <w:numFmt w:val="bullet"/>
      <w:lvlText w:val=""/>
      <w:lvlJc w:val="left"/>
      <w:pPr>
        <w:ind w:left="2730" w:hanging="360"/>
      </w:pPr>
      <w:rPr>
        <w:rFonts w:ascii="Symbol" w:hAnsi="Symbol" w:hint="default"/>
      </w:rPr>
    </w:lvl>
    <w:lvl w:ilvl="4" w:tplc="04090003" w:tentative="1">
      <w:start w:val="1"/>
      <w:numFmt w:val="bullet"/>
      <w:lvlText w:val="o"/>
      <w:lvlJc w:val="left"/>
      <w:pPr>
        <w:ind w:left="3450" w:hanging="360"/>
      </w:pPr>
      <w:rPr>
        <w:rFonts w:ascii="Courier New" w:hAnsi="Courier New" w:cs="Courier New" w:hint="default"/>
      </w:rPr>
    </w:lvl>
    <w:lvl w:ilvl="5" w:tplc="04090005" w:tentative="1">
      <w:start w:val="1"/>
      <w:numFmt w:val="bullet"/>
      <w:lvlText w:val=""/>
      <w:lvlJc w:val="left"/>
      <w:pPr>
        <w:ind w:left="4170" w:hanging="360"/>
      </w:pPr>
      <w:rPr>
        <w:rFonts w:ascii="Wingdings" w:hAnsi="Wingdings" w:hint="default"/>
      </w:rPr>
    </w:lvl>
    <w:lvl w:ilvl="6" w:tplc="04090001" w:tentative="1">
      <w:start w:val="1"/>
      <w:numFmt w:val="bullet"/>
      <w:lvlText w:val=""/>
      <w:lvlJc w:val="left"/>
      <w:pPr>
        <w:ind w:left="4890" w:hanging="360"/>
      </w:pPr>
      <w:rPr>
        <w:rFonts w:ascii="Symbol" w:hAnsi="Symbol" w:hint="default"/>
      </w:rPr>
    </w:lvl>
    <w:lvl w:ilvl="7" w:tplc="04090003" w:tentative="1">
      <w:start w:val="1"/>
      <w:numFmt w:val="bullet"/>
      <w:lvlText w:val="o"/>
      <w:lvlJc w:val="left"/>
      <w:pPr>
        <w:ind w:left="5610" w:hanging="360"/>
      </w:pPr>
      <w:rPr>
        <w:rFonts w:ascii="Courier New" w:hAnsi="Courier New" w:cs="Courier New" w:hint="default"/>
      </w:rPr>
    </w:lvl>
    <w:lvl w:ilvl="8" w:tplc="04090005" w:tentative="1">
      <w:start w:val="1"/>
      <w:numFmt w:val="bullet"/>
      <w:lvlText w:val=""/>
      <w:lvlJc w:val="left"/>
      <w:pPr>
        <w:ind w:left="6330" w:hanging="360"/>
      </w:pPr>
      <w:rPr>
        <w:rFonts w:ascii="Wingdings" w:hAnsi="Wingdings" w:hint="default"/>
      </w:rPr>
    </w:lvl>
  </w:abstractNum>
  <w:abstractNum w:abstractNumId="18">
    <w:nsid w:val="3A254D01"/>
    <w:multiLevelType w:val="hybridMultilevel"/>
    <w:tmpl w:val="0B787EF6"/>
    <w:lvl w:ilvl="0" w:tplc="4C223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A836A4"/>
    <w:multiLevelType w:val="hybridMultilevel"/>
    <w:tmpl w:val="5962581A"/>
    <w:lvl w:ilvl="0" w:tplc="A4DC0B6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1641A1"/>
    <w:multiLevelType w:val="hybridMultilevel"/>
    <w:tmpl w:val="F1FAC77A"/>
    <w:lvl w:ilvl="0" w:tplc="1640FC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2C6F01"/>
    <w:multiLevelType w:val="hybridMultilevel"/>
    <w:tmpl w:val="C1CA0DE6"/>
    <w:lvl w:ilvl="0" w:tplc="F09E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64028F"/>
    <w:multiLevelType w:val="hybridMultilevel"/>
    <w:tmpl w:val="BD7AA356"/>
    <w:lvl w:ilvl="0" w:tplc="5D9A6F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341BE8"/>
    <w:multiLevelType w:val="hybridMultilevel"/>
    <w:tmpl w:val="E5E06B32"/>
    <w:lvl w:ilvl="0" w:tplc="2828FA8E">
      <w:start w:val="4"/>
      <w:numFmt w:val="bullet"/>
      <w:lvlText w:val="-"/>
      <w:lvlJc w:val="left"/>
      <w:pPr>
        <w:ind w:left="720" w:hanging="360"/>
      </w:pPr>
      <w:rPr>
        <w:rFonts w:asciiTheme="minorHAnsi" w:eastAsiaTheme="minorEastAsia"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D90029"/>
    <w:multiLevelType w:val="hybridMultilevel"/>
    <w:tmpl w:val="4FDAF738"/>
    <w:lvl w:ilvl="0" w:tplc="271A9A48">
      <w:start w:val="4"/>
      <w:numFmt w:val="bullet"/>
      <w:lvlText w:val="-"/>
      <w:lvlJc w:val="left"/>
      <w:pPr>
        <w:ind w:left="720" w:hanging="360"/>
      </w:pPr>
      <w:rPr>
        <w:rFonts w:asciiTheme="minorHAnsi" w:eastAsiaTheme="minorEastAsia"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C14AAF"/>
    <w:multiLevelType w:val="hybridMultilevel"/>
    <w:tmpl w:val="D1D67F86"/>
    <w:lvl w:ilvl="0" w:tplc="77E85C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693C46"/>
    <w:multiLevelType w:val="hybridMultilevel"/>
    <w:tmpl w:val="A0F8F3D4"/>
    <w:lvl w:ilvl="0" w:tplc="AC0493DA">
      <w:start w:val="4"/>
      <w:numFmt w:val="bullet"/>
      <w:lvlText w:val="-"/>
      <w:lvlJc w:val="left"/>
      <w:pPr>
        <w:ind w:left="720" w:hanging="360"/>
      </w:pPr>
      <w:rPr>
        <w:rFonts w:asciiTheme="minorHAnsi" w:eastAsiaTheme="minorEastAsia"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E62A15"/>
    <w:multiLevelType w:val="hybridMultilevel"/>
    <w:tmpl w:val="5770FAEE"/>
    <w:lvl w:ilvl="0" w:tplc="9ED4B34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142F3F"/>
    <w:multiLevelType w:val="hybridMultilevel"/>
    <w:tmpl w:val="A6382482"/>
    <w:lvl w:ilvl="0" w:tplc="F40C1DB2">
      <w:start w:val="4"/>
      <w:numFmt w:val="bullet"/>
      <w:lvlText w:val="-"/>
      <w:lvlJc w:val="left"/>
      <w:pPr>
        <w:ind w:left="720" w:hanging="360"/>
      </w:pPr>
      <w:rPr>
        <w:rFonts w:asciiTheme="minorHAnsi" w:eastAsiaTheme="minorEastAsia"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6D611F"/>
    <w:multiLevelType w:val="hybridMultilevel"/>
    <w:tmpl w:val="12188982"/>
    <w:lvl w:ilvl="0" w:tplc="C8FC00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947B0E"/>
    <w:multiLevelType w:val="hybridMultilevel"/>
    <w:tmpl w:val="541C088C"/>
    <w:lvl w:ilvl="0" w:tplc="C8FC00E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EA1F5D"/>
    <w:multiLevelType w:val="hybridMultilevel"/>
    <w:tmpl w:val="0088AABA"/>
    <w:lvl w:ilvl="0" w:tplc="6AA22F5A">
      <w:start w:val="4"/>
      <w:numFmt w:val="bullet"/>
      <w:lvlText w:val="-"/>
      <w:lvlJc w:val="left"/>
      <w:pPr>
        <w:ind w:left="720" w:hanging="360"/>
      </w:pPr>
      <w:rPr>
        <w:rFonts w:asciiTheme="minorHAnsi" w:eastAsiaTheme="minorEastAsia"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25"/>
  </w:num>
  <w:num w:numId="4">
    <w:abstractNumId w:val="20"/>
  </w:num>
  <w:num w:numId="5">
    <w:abstractNumId w:val="0"/>
  </w:num>
  <w:num w:numId="6">
    <w:abstractNumId w:val="29"/>
  </w:num>
  <w:num w:numId="7">
    <w:abstractNumId w:val="30"/>
  </w:num>
  <w:num w:numId="8">
    <w:abstractNumId w:val="16"/>
  </w:num>
  <w:num w:numId="9">
    <w:abstractNumId w:val="9"/>
  </w:num>
  <w:num w:numId="10">
    <w:abstractNumId w:val="14"/>
  </w:num>
  <w:num w:numId="11">
    <w:abstractNumId w:val="11"/>
  </w:num>
  <w:num w:numId="12">
    <w:abstractNumId w:val="6"/>
  </w:num>
  <w:num w:numId="13">
    <w:abstractNumId w:val="26"/>
  </w:num>
  <w:num w:numId="14">
    <w:abstractNumId w:val="17"/>
  </w:num>
  <w:num w:numId="15">
    <w:abstractNumId w:val="15"/>
  </w:num>
  <w:num w:numId="16">
    <w:abstractNumId w:val="28"/>
  </w:num>
  <w:num w:numId="17">
    <w:abstractNumId w:val="23"/>
  </w:num>
  <w:num w:numId="18">
    <w:abstractNumId w:val="24"/>
  </w:num>
  <w:num w:numId="19">
    <w:abstractNumId w:val="4"/>
  </w:num>
  <w:num w:numId="20">
    <w:abstractNumId w:val="31"/>
  </w:num>
  <w:num w:numId="21">
    <w:abstractNumId w:val="2"/>
  </w:num>
  <w:num w:numId="22">
    <w:abstractNumId w:val="10"/>
  </w:num>
  <w:num w:numId="23">
    <w:abstractNumId w:val="19"/>
  </w:num>
  <w:num w:numId="24">
    <w:abstractNumId w:val="27"/>
  </w:num>
  <w:num w:numId="25">
    <w:abstractNumId w:val="3"/>
  </w:num>
  <w:num w:numId="26">
    <w:abstractNumId w:val="21"/>
  </w:num>
  <w:num w:numId="27">
    <w:abstractNumId w:val="1"/>
  </w:num>
  <w:num w:numId="28">
    <w:abstractNumId w:val="13"/>
  </w:num>
  <w:num w:numId="29">
    <w:abstractNumId w:val="8"/>
  </w:num>
  <w:num w:numId="30">
    <w:abstractNumId w:val="5"/>
  </w:num>
  <w:num w:numId="31">
    <w:abstractNumId w:val="12"/>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314"/>
    <o:shapelayout v:ext="edit">
      <o:idmap v:ext="edit" data="2"/>
    </o:shapelayout>
  </w:hdrShapeDefaults>
  <w:footnotePr>
    <w:numRestart w:val="eachPage"/>
    <w:footnote w:id="0"/>
    <w:footnote w:id="1"/>
  </w:footnotePr>
  <w:endnotePr>
    <w:endnote w:id="0"/>
    <w:endnote w:id="1"/>
  </w:endnotePr>
  <w:compat>
    <w:useFELayout/>
  </w:compat>
  <w:rsids>
    <w:rsidRoot w:val="00371311"/>
    <w:rsid w:val="0005103D"/>
    <w:rsid w:val="00055FFD"/>
    <w:rsid w:val="00082295"/>
    <w:rsid w:val="000A7AE9"/>
    <w:rsid w:val="000F6617"/>
    <w:rsid w:val="001053A3"/>
    <w:rsid w:val="00180D5F"/>
    <w:rsid w:val="001E1D43"/>
    <w:rsid w:val="001F6A17"/>
    <w:rsid w:val="001F7A69"/>
    <w:rsid w:val="00204A89"/>
    <w:rsid w:val="002C333B"/>
    <w:rsid w:val="002D3A29"/>
    <w:rsid w:val="0031019F"/>
    <w:rsid w:val="00314EF6"/>
    <w:rsid w:val="00315B16"/>
    <w:rsid w:val="00316158"/>
    <w:rsid w:val="00331D08"/>
    <w:rsid w:val="00357F12"/>
    <w:rsid w:val="00371311"/>
    <w:rsid w:val="003A690B"/>
    <w:rsid w:val="003D0E4C"/>
    <w:rsid w:val="00400F40"/>
    <w:rsid w:val="00431385"/>
    <w:rsid w:val="00452112"/>
    <w:rsid w:val="00452D35"/>
    <w:rsid w:val="00473D9D"/>
    <w:rsid w:val="00502939"/>
    <w:rsid w:val="00507EE0"/>
    <w:rsid w:val="00523F7E"/>
    <w:rsid w:val="00541F7A"/>
    <w:rsid w:val="00564913"/>
    <w:rsid w:val="005A45E2"/>
    <w:rsid w:val="006432FA"/>
    <w:rsid w:val="00655A55"/>
    <w:rsid w:val="0067601E"/>
    <w:rsid w:val="00694005"/>
    <w:rsid w:val="006C0C97"/>
    <w:rsid w:val="006C129D"/>
    <w:rsid w:val="006C41E2"/>
    <w:rsid w:val="006C7857"/>
    <w:rsid w:val="006D2495"/>
    <w:rsid w:val="006F009B"/>
    <w:rsid w:val="006F411A"/>
    <w:rsid w:val="00757813"/>
    <w:rsid w:val="007A2965"/>
    <w:rsid w:val="007B1283"/>
    <w:rsid w:val="007D3F4A"/>
    <w:rsid w:val="007F1632"/>
    <w:rsid w:val="00863B8B"/>
    <w:rsid w:val="0087029C"/>
    <w:rsid w:val="0087224F"/>
    <w:rsid w:val="008C03A4"/>
    <w:rsid w:val="008E1976"/>
    <w:rsid w:val="009068EB"/>
    <w:rsid w:val="009151C2"/>
    <w:rsid w:val="0094225A"/>
    <w:rsid w:val="009824A9"/>
    <w:rsid w:val="009F4B6D"/>
    <w:rsid w:val="00A76625"/>
    <w:rsid w:val="00AB5165"/>
    <w:rsid w:val="00AE504B"/>
    <w:rsid w:val="00B20046"/>
    <w:rsid w:val="00B2748D"/>
    <w:rsid w:val="00B732D1"/>
    <w:rsid w:val="00C04723"/>
    <w:rsid w:val="00C04FD0"/>
    <w:rsid w:val="00C37ABE"/>
    <w:rsid w:val="00C467CC"/>
    <w:rsid w:val="00C619A6"/>
    <w:rsid w:val="00C84EB5"/>
    <w:rsid w:val="00CC7D93"/>
    <w:rsid w:val="00D351C7"/>
    <w:rsid w:val="00DD0583"/>
    <w:rsid w:val="00E27143"/>
    <w:rsid w:val="00E27830"/>
    <w:rsid w:val="00E33011"/>
    <w:rsid w:val="00E34172"/>
    <w:rsid w:val="00EF04FC"/>
    <w:rsid w:val="00EF79B3"/>
    <w:rsid w:val="00F06B75"/>
    <w:rsid w:val="00F17B68"/>
    <w:rsid w:val="00F50B5D"/>
    <w:rsid w:val="00F93EE3"/>
    <w:rsid w:val="00F969D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D5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1311"/>
    <w:pPr>
      <w:tabs>
        <w:tab w:val="center" w:pos="4153"/>
        <w:tab w:val="right" w:pos="8306"/>
      </w:tabs>
      <w:spacing w:after="0" w:line="240" w:lineRule="auto"/>
    </w:pPr>
  </w:style>
  <w:style w:type="character" w:customStyle="1" w:styleId="Char">
    <w:name w:val="رأس صفحة Char"/>
    <w:basedOn w:val="a0"/>
    <w:link w:val="a3"/>
    <w:uiPriority w:val="99"/>
    <w:rsid w:val="00371311"/>
  </w:style>
  <w:style w:type="paragraph" w:styleId="a4">
    <w:name w:val="footer"/>
    <w:basedOn w:val="a"/>
    <w:link w:val="Char0"/>
    <w:uiPriority w:val="99"/>
    <w:semiHidden/>
    <w:unhideWhenUsed/>
    <w:rsid w:val="00371311"/>
    <w:pPr>
      <w:tabs>
        <w:tab w:val="center" w:pos="4153"/>
        <w:tab w:val="right" w:pos="8306"/>
      </w:tabs>
      <w:spacing w:after="0" w:line="240" w:lineRule="auto"/>
    </w:pPr>
  </w:style>
  <w:style w:type="character" w:customStyle="1" w:styleId="Char0">
    <w:name w:val="تذييل صفحة Char"/>
    <w:basedOn w:val="a0"/>
    <w:link w:val="a4"/>
    <w:uiPriority w:val="99"/>
    <w:semiHidden/>
    <w:rsid w:val="00371311"/>
  </w:style>
  <w:style w:type="paragraph" w:styleId="a5">
    <w:name w:val="footnote text"/>
    <w:basedOn w:val="a"/>
    <w:link w:val="Char1"/>
    <w:uiPriority w:val="99"/>
    <w:semiHidden/>
    <w:unhideWhenUsed/>
    <w:rsid w:val="00371311"/>
    <w:pPr>
      <w:spacing w:after="0" w:line="240" w:lineRule="auto"/>
    </w:pPr>
    <w:rPr>
      <w:sz w:val="20"/>
      <w:szCs w:val="20"/>
    </w:rPr>
  </w:style>
  <w:style w:type="character" w:customStyle="1" w:styleId="Char1">
    <w:name w:val="نص حاشية سفلية Char"/>
    <w:basedOn w:val="a0"/>
    <w:link w:val="a5"/>
    <w:uiPriority w:val="99"/>
    <w:semiHidden/>
    <w:rsid w:val="00371311"/>
    <w:rPr>
      <w:sz w:val="20"/>
      <w:szCs w:val="20"/>
    </w:rPr>
  </w:style>
  <w:style w:type="character" w:styleId="a6">
    <w:name w:val="footnote reference"/>
    <w:basedOn w:val="a0"/>
    <w:uiPriority w:val="99"/>
    <w:semiHidden/>
    <w:unhideWhenUsed/>
    <w:rsid w:val="00371311"/>
    <w:rPr>
      <w:vertAlign w:val="superscript"/>
    </w:rPr>
  </w:style>
  <w:style w:type="paragraph" w:styleId="a7">
    <w:name w:val="List Paragraph"/>
    <w:basedOn w:val="a"/>
    <w:uiPriority w:val="34"/>
    <w:qFormat/>
    <w:rsid w:val="00371311"/>
    <w:pPr>
      <w:ind w:left="720"/>
      <w:contextualSpacing/>
    </w:pPr>
  </w:style>
  <w:style w:type="paragraph" w:styleId="a8">
    <w:name w:val="Balloon Text"/>
    <w:basedOn w:val="a"/>
    <w:link w:val="Char2"/>
    <w:uiPriority w:val="99"/>
    <w:semiHidden/>
    <w:unhideWhenUsed/>
    <w:rsid w:val="00371311"/>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3713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6F04CD6-57FB-44C1-980E-AC79C190E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41</Pages>
  <Words>7319</Words>
  <Characters>41720</Characters>
  <Application>Microsoft Office Word</Application>
  <DocSecurity>0</DocSecurity>
  <Lines>347</Lines>
  <Paragraphs>97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48942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80</cp:revision>
  <cp:lastPrinted>2011-10-25T14:22:00Z</cp:lastPrinted>
  <dcterms:created xsi:type="dcterms:W3CDTF">2011-10-25T14:07:00Z</dcterms:created>
  <dcterms:modified xsi:type="dcterms:W3CDTF">2012-01-05T17:20:00Z</dcterms:modified>
</cp:coreProperties>
</file>