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horzAnchor="margin" w:tblpXSpec="center" w:tblpY="448"/>
        <w:bidiVisual/>
        <w:tblW w:w="15195" w:type="dxa"/>
        <w:tblLook w:val="04A0" w:firstRow="1" w:lastRow="0" w:firstColumn="1" w:lastColumn="0" w:noHBand="0" w:noVBand="1"/>
      </w:tblPr>
      <w:tblGrid>
        <w:gridCol w:w="4301"/>
        <w:gridCol w:w="5017"/>
        <w:gridCol w:w="5877"/>
      </w:tblGrid>
      <w:tr w:rsidR="006649DB" w:rsidTr="00161182">
        <w:trPr>
          <w:trHeight w:val="579"/>
        </w:trPr>
        <w:tc>
          <w:tcPr>
            <w:tcW w:w="4301" w:type="dxa"/>
          </w:tcPr>
          <w:p w:rsidR="006649DB" w:rsidRPr="00886068" w:rsidRDefault="006649DB" w:rsidP="0016118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bookmarkStart w:id="0" w:name="_GoBack"/>
            <w:bookmarkEnd w:id="0"/>
            <w:r w:rsidRPr="00886068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لوحة الصيد والطرد</w:t>
            </w:r>
          </w:p>
        </w:tc>
        <w:tc>
          <w:tcPr>
            <w:tcW w:w="5017" w:type="dxa"/>
          </w:tcPr>
          <w:p w:rsidR="006649DB" w:rsidRPr="00886068" w:rsidRDefault="000262B6" w:rsidP="0016118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طبيعتها وما تعنيه</w:t>
            </w:r>
          </w:p>
        </w:tc>
        <w:tc>
          <w:tcPr>
            <w:tcW w:w="5877" w:type="dxa"/>
          </w:tcPr>
          <w:p w:rsidR="006649DB" w:rsidRPr="00886068" w:rsidRDefault="00886068" w:rsidP="00161182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886068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الأصول</w:t>
            </w:r>
          </w:p>
        </w:tc>
      </w:tr>
      <w:tr w:rsidR="006649DB" w:rsidTr="00161182">
        <w:trPr>
          <w:trHeight w:val="968"/>
        </w:trPr>
        <w:tc>
          <w:tcPr>
            <w:tcW w:w="4301" w:type="dxa"/>
          </w:tcPr>
          <w:p w:rsidR="000262B6" w:rsidRPr="000262B6" w:rsidRDefault="000262B6" w:rsidP="00161182">
            <w:pPr>
              <w:spacing w:line="360" w:lineRule="auto"/>
              <w:jc w:val="center"/>
              <w:rPr>
                <w:sz w:val="20"/>
                <w:szCs w:val="20"/>
                <w:rtl/>
                <w:lang w:bidi="ar-IQ"/>
              </w:rPr>
            </w:pPr>
          </w:p>
          <w:p w:rsidR="006649DB" w:rsidRDefault="006649DB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الخنساء وابنها ينجوان من براثن الذئب</w:t>
            </w:r>
          </w:p>
        </w:tc>
        <w:tc>
          <w:tcPr>
            <w:tcW w:w="5017" w:type="dxa"/>
          </w:tcPr>
          <w:p w:rsidR="000262B6" w:rsidRPr="000262B6" w:rsidRDefault="000262B6" w:rsidP="00161182">
            <w:pPr>
              <w:spacing w:line="360" w:lineRule="auto"/>
              <w:jc w:val="center"/>
              <w:rPr>
                <w:sz w:val="20"/>
                <w:szCs w:val="20"/>
                <w:rtl/>
                <w:lang w:bidi="ar-IQ"/>
              </w:rPr>
            </w:pPr>
          </w:p>
          <w:p w:rsidR="006649DB" w:rsidRDefault="006649DB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صورة تقدم المديح</w:t>
            </w:r>
          </w:p>
        </w:tc>
        <w:tc>
          <w:tcPr>
            <w:tcW w:w="5877" w:type="dxa"/>
          </w:tcPr>
          <w:p w:rsidR="006649DB" w:rsidRDefault="006649DB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جاهلية حيث تشير نجاة ثور الوحش من الكلاب 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إلى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الفرح = المدح.  وضدها الرثاء.</w:t>
            </w:r>
          </w:p>
        </w:tc>
      </w:tr>
      <w:tr w:rsidR="009139A4" w:rsidTr="00161182">
        <w:trPr>
          <w:trHeight w:val="579"/>
        </w:trPr>
        <w:tc>
          <w:tcPr>
            <w:tcW w:w="4301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أخنس ذيال</w:t>
            </w:r>
          </w:p>
        </w:tc>
        <w:tc>
          <w:tcPr>
            <w:tcW w:w="501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موت</w:t>
            </w:r>
          </w:p>
        </w:tc>
        <w:tc>
          <w:tcPr>
            <w:tcW w:w="587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وردت عند 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امرئ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القيس استعملها المعري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راثياً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9139A4" w:rsidTr="00161182">
        <w:trPr>
          <w:trHeight w:val="579"/>
        </w:trPr>
        <w:tc>
          <w:tcPr>
            <w:tcW w:w="4301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عرسه الخنساء</w:t>
            </w:r>
          </w:p>
        </w:tc>
        <w:tc>
          <w:tcPr>
            <w:tcW w:w="501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موت</w:t>
            </w:r>
          </w:p>
        </w:tc>
        <w:tc>
          <w:tcPr>
            <w:tcW w:w="587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أضافها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المعري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راثياً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9139A4" w:rsidTr="00161182">
        <w:trPr>
          <w:trHeight w:val="579"/>
        </w:trPr>
        <w:tc>
          <w:tcPr>
            <w:tcW w:w="4301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الاسفع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يقع صيداً لشيخ متكسب</w:t>
            </w:r>
          </w:p>
        </w:tc>
        <w:tc>
          <w:tcPr>
            <w:tcW w:w="501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قديمة وردت عند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الأحيمر</w:t>
            </w:r>
            <w:proofErr w:type="spellEnd"/>
          </w:p>
        </w:tc>
        <w:tc>
          <w:tcPr>
            <w:tcW w:w="587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طورها المعري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راثياً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9139A4" w:rsidTr="00161182">
        <w:trPr>
          <w:trHeight w:val="498"/>
        </w:trPr>
        <w:tc>
          <w:tcPr>
            <w:tcW w:w="4301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الظليم</w:t>
            </w:r>
          </w:p>
        </w:tc>
        <w:tc>
          <w:tcPr>
            <w:tcW w:w="501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موت</w:t>
            </w:r>
          </w:p>
        </w:tc>
        <w:tc>
          <w:tcPr>
            <w:tcW w:w="5877" w:type="dxa"/>
          </w:tcPr>
          <w:p w:rsidR="009139A4" w:rsidRDefault="009139A4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طورها المعري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راثياً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9139A4" w:rsidTr="00161182">
        <w:trPr>
          <w:trHeight w:val="579"/>
        </w:trPr>
        <w:tc>
          <w:tcPr>
            <w:tcW w:w="4301" w:type="dxa"/>
          </w:tcPr>
          <w:p w:rsidR="009139A4" w:rsidRDefault="001678BE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صفة الكلاب والفهود والبازي</w:t>
            </w:r>
          </w:p>
        </w:tc>
        <w:tc>
          <w:tcPr>
            <w:tcW w:w="5017" w:type="dxa"/>
          </w:tcPr>
          <w:p w:rsidR="009139A4" w:rsidRDefault="001678BE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صيد 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قديمة</w:t>
            </w:r>
          </w:p>
        </w:tc>
        <w:tc>
          <w:tcPr>
            <w:tcW w:w="5877" w:type="dxa"/>
          </w:tcPr>
          <w:p w:rsidR="009139A4" w:rsidRDefault="00A5721C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اتكأ عليها كل من الهمذ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 xml:space="preserve">اني والحريري </w:t>
            </w:r>
            <w:proofErr w:type="spellStart"/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والباخرزي</w:t>
            </w:r>
            <w:proofErr w:type="spellEnd"/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886068" w:rsidTr="00161182">
        <w:trPr>
          <w:trHeight w:val="1189"/>
        </w:trPr>
        <w:tc>
          <w:tcPr>
            <w:tcW w:w="4301" w:type="dxa"/>
          </w:tcPr>
          <w:p w:rsidR="00E96FFB" w:rsidRPr="000262B6" w:rsidRDefault="00E96FFB" w:rsidP="00161182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886068" w:rsidRDefault="00886068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الأسد وصر</w:t>
            </w:r>
            <w:r w:rsidR="00C7562D">
              <w:rPr>
                <w:rFonts w:hint="cs"/>
                <w:sz w:val="32"/>
                <w:szCs w:val="32"/>
                <w:rtl/>
                <w:lang w:bidi="ar-IQ"/>
              </w:rPr>
              <w:t>ا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عه</w:t>
            </w:r>
          </w:p>
        </w:tc>
        <w:tc>
          <w:tcPr>
            <w:tcW w:w="5017" w:type="dxa"/>
          </w:tcPr>
          <w:p w:rsidR="000262B6" w:rsidRPr="000262B6" w:rsidRDefault="000262B6" w:rsidP="00161182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886068" w:rsidRDefault="00886068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صورة قديمة ولوحة شهر بها أبو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زبيد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الطائي</w:t>
            </w:r>
          </w:p>
        </w:tc>
        <w:tc>
          <w:tcPr>
            <w:tcW w:w="5877" w:type="dxa"/>
          </w:tcPr>
          <w:p w:rsidR="00886068" w:rsidRDefault="00A5721C" w:rsidP="00161182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اتكأ عليها كل من الهمذ</w:t>
            </w:r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 xml:space="preserve">اني والحريري </w:t>
            </w:r>
            <w:proofErr w:type="spellStart"/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>والباخرزي</w:t>
            </w:r>
            <w:proofErr w:type="spellEnd"/>
            <w:r w:rsidR="00886068">
              <w:rPr>
                <w:rFonts w:hint="cs"/>
                <w:sz w:val="32"/>
                <w:szCs w:val="32"/>
                <w:rtl/>
                <w:lang w:bidi="ar-IQ"/>
              </w:rPr>
              <w:t xml:space="preserve"> وقد ورد عنده النمر بدلاً من الأسد.</w:t>
            </w:r>
          </w:p>
        </w:tc>
      </w:tr>
    </w:tbl>
    <w:p w:rsidR="00C32192" w:rsidRDefault="00C32192" w:rsidP="00C3219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886068" w:rsidRPr="00E96FFB" w:rsidRDefault="00886068" w:rsidP="00E96FFB">
      <w:pPr>
        <w:jc w:val="center"/>
        <w:rPr>
          <w:b/>
          <w:bCs/>
          <w:sz w:val="32"/>
          <w:szCs w:val="32"/>
          <w:rtl/>
          <w:lang w:bidi="ar-IQ"/>
        </w:rPr>
      </w:pPr>
      <w:r w:rsidRPr="00E96FFB">
        <w:rPr>
          <w:rFonts w:hint="cs"/>
          <w:b/>
          <w:bCs/>
          <w:sz w:val="32"/>
          <w:szCs w:val="32"/>
          <w:rtl/>
          <w:lang w:bidi="ar-IQ"/>
        </w:rPr>
        <w:t xml:space="preserve">لوحة الصيد وورودها في النص العباسي مع </w:t>
      </w:r>
      <w:r w:rsidR="00E96FFB" w:rsidRPr="00E96FFB">
        <w:rPr>
          <w:rFonts w:hint="cs"/>
          <w:b/>
          <w:bCs/>
          <w:sz w:val="32"/>
          <w:szCs w:val="32"/>
          <w:rtl/>
          <w:lang w:bidi="ar-IQ"/>
        </w:rPr>
        <w:t>الإشارة</w:t>
      </w:r>
      <w:r w:rsidRPr="00E96FFB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6FFB" w:rsidRPr="00E96FFB">
        <w:rPr>
          <w:rFonts w:hint="cs"/>
          <w:b/>
          <w:bCs/>
          <w:sz w:val="32"/>
          <w:szCs w:val="32"/>
          <w:rtl/>
          <w:lang w:bidi="ar-IQ"/>
        </w:rPr>
        <w:t>إلى</w:t>
      </w:r>
      <w:r w:rsidRPr="00E96FFB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E96FFB" w:rsidRPr="00E96FFB">
        <w:rPr>
          <w:rFonts w:hint="cs"/>
          <w:b/>
          <w:bCs/>
          <w:sz w:val="32"/>
          <w:szCs w:val="32"/>
          <w:rtl/>
          <w:lang w:bidi="ar-IQ"/>
        </w:rPr>
        <w:t>أصولها.</w:t>
      </w:r>
    </w:p>
    <w:sectPr w:rsidR="00886068" w:rsidRPr="00E96FFB" w:rsidSect="002173F3">
      <w:footerReference w:type="default" r:id="rId9"/>
      <w:footnotePr>
        <w:numRestart w:val="eachPage"/>
      </w:footnotePr>
      <w:pgSz w:w="16838" w:h="11906" w:orient="landscape"/>
      <w:pgMar w:top="1701" w:right="1418" w:bottom="1418" w:left="1418" w:header="709" w:footer="709" w:gutter="0"/>
      <w:pgNumType w:start="15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E1D" w:rsidRDefault="00D70E1D" w:rsidP="00A43FC0">
      <w:pPr>
        <w:spacing w:after="0" w:line="240" w:lineRule="auto"/>
      </w:pPr>
      <w:r>
        <w:separator/>
      </w:r>
    </w:p>
  </w:endnote>
  <w:endnote w:type="continuationSeparator" w:id="0">
    <w:p w:rsidR="00D70E1D" w:rsidRDefault="00D70E1D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024141" w:rsidRPr="00776BF1" w:rsidRDefault="002A1961" w:rsidP="002A1961">
        <w:pPr>
          <w:pStyle w:val="a4"/>
          <w:rPr>
            <w:sz w:val="24"/>
            <w:szCs w:val="24"/>
          </w:rPr>
        </w:pPr>
        <w:r>
          <w:rPr>
            <w:rFonts w:hint="cs"/>
            <w:sz w:val="24"/>
            <w:szCs w:val="24"/>
            <w:rtl/>
          </w:rPr>
          <w:t xml:space="preserve">                                                                                                         </w:t>
        </w:r>
        <w:r w:rsidR="000741D2">
          <w:rPr>
            <w:rFonts w:hint="cs"/>
            <w:b/>
            <w:bCs/>
            <w:sz w:val="28"/>
            <w:szCs w:val="28"/>
            <w:rtl/>
          </w:rPr>
          <w:t>143</w:t>
        </w:r>
      </w:p>
    </w:sdtContent>
  </w:sdt>
  <w:p w:rsidR="00024141" w:rsidRDefault="000241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E1D" w:rsidRDefault="00D70E1D" w:rsidP="00A43FC0">
      <w:pPr>
        <w:spacing w:after="0" w:line="240" w:lineRule="auto"/>
      </w:pPr>
      <w:r>
        <w:separator/>
      </w:r>
    </w:p>
  </w:footnote>
  <w:footnote w:type="continuationSeparator" w:id="0">
    <w:p w:rsidR="00D70E1D" w:rsidRDefault="00D70E1D" w:rsidP="00A4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100BB"/>
    <w:rsid w:val="000119CA"/>
    <w:rsid w:val="00013FB8"/>
    <w:rsid w:val="00014B1C"/>
    <w:rsid w:val="00024141"/>
    <w:rsid w:val="00025343"/>
    <w:rsid w:val="000262B6"/>
    <w:rsid w:val="000272EB"/>
    <w:rsid w:val="000303FE"/>
    <w:rsid w:val="00033AFF"/>
    <w:rsid w:val="00047CBA"/>
    <w:rsid w:val="0005053D"/>
    <w:rsid w:val="00052BD9"/>
    <w:rsid w:val="00057A7C"/>
    <w:rsid w:val="00066A63"/>
    <w:rsid w:val="00072B77"/>
    <w:rsid w:val="000741D2"/>
    <w:rsid w:val="00074D42"/>
    <w:rsid w:val="000A1BB6"/>
    <w:rsid w:val="000A40B6"/>
    <w:rsid w:val="000A675B"/>
    <w:rsid w:val="000B18F5"/>
    <w:rsid w:val="000B76AF"/>
    <w:rsid w:val="000C786B"/>
    <w:rsid w:val="000D6045"/>
    <w:rsid w:val="000E0AED"/>
    <w:rsid w:val="000E3B0D"/>
    <w:rsid w:val="000E6112"/>
    <w:rsid w:val="000F07AC"/>
    <w:rsid w:val="001002FA"/>
    <w:rsid w:val="001044D0"/>
    <w:rsid w:val="00105681"/>
    <w:rsid w:val="00111DA1"/>
    <w:rsid w:val="00121ED0"/>
    <w:rsid w:val="00122EAA"/>
    <w:rsid w:val="001262B1"/>
    <w:rsid w:val="00134733"/>
    <w:rsid w:val="00136F27"/>
    <w:rsid w:val="001471EE"/>
    <w:rsid w:val="00151A40"/>
    <w:rsid w:val="0015581F"/>
    <w:rsid w:val="00161182"/>
    <w:rsid w:val="001678BE"/>
    <w:rsid w:val="00170241"/>
    <w:rsid w:val="00174427"/>
    <w:rsid w:val="00175C22"/>
    <w:rsid w:val="00175CA5"/>
    <w:rsid w:val="00176495"/>
    <w:rsid w:val="00177A8D"/>
    <w:rsid w:val="00182631"/>
    <w:rsid w:val="0018390A"/>
    <w:rsid w:val="00185038"/>
    <w:rsid w:val="001860E4"/>
    <w:rsid w:val="001923A4"/>
    <w:rsid w:val="00194FAB"/>
    <w:rsid w:val="00197ED9"/>
    <w:rsid w:val="001A02AB"/>
    <w:rsid w:val="001A728B"/>
    <w:rsid w:val="001B017D"/>
    <w:rsid w:val="001C0520"/>
    <w:rsid w:val="001C4CDF"/>
    <w:rsid w:val="001D2166"/>
    <w:rsid w:val="001E3001"/>
    <w:rsid w:val="001E612B"/>
    <w:rsid w:val="001F5556"/>
    <w:rsid w:val="001F61A2"/>
    <w:rsid w:val="001F7828"/>
    <w:rsid w:val="00202EF2"/>
    <w:rsid w:val="002132DF"/>
    <w:rsid w:val="00214D6F"/>
    <w:rsid w:val="002173F3"/>
    <w:rsid w:val="00223EF7"/>
    <w:rsid w:val="00224580"/>
    <w:rsid w:val="00237AF5"/>
    <w:rsid w:val="00243EA1"/>
    <w:rsid w:val="0024774E"/>
    <w:rsid w:val="002513B6"/>
    <w:rsid w:val="00253BC6"/>
    <w:rsid w:val="002601B3"/>
    <w:rsid w:val="00260488"/>
    <w:rsid w:val="00267E43"/>
    <w:rsid w:val="00275694"/>
    <w:rsid w:val="00275C49"/>
    <w:rsid w:val="0029095C"/>
    <w:rsid w:val="00290AA9"/>
    <w:rsid w:val="00290FE8"/>
    <w:rsid w:val="00295502"/>
    <w:rsid w:val="00296FFC"/>
    <w:rsid w:val="002A02FB"/>
    <w:rsid w:val="002A1961"/>
    <w:rsid w:val="002A28D8"/>
    <w:rsid w:val="002A3295"/>
    <w:rsid w:val="002A5B11"/>
    <w:rsid w:val="002B0A4F"/>
    <w:rsid w:val="002B27C8"/>
    <w:rsid w:val="002B517C"/>
    <w:rsid w:val="002B684D"/>
    <w:rsid w:val="002C0A44"/>
    <w:rsid w:val="002C4925"/>
    <w:rsid w:val="002E4920"/>
    <w:rsid w:val="002F3391"/>
    <w:rsid w:val="00301A84"/>
    <w:rsid w:val="00301BC6"/>
    <w:rsid w:val="00311784"/>
    <w:rsid w:val="00311D85"/>
    <w:rsid w:val="003129DE"/>
    <w:rsid w:val="00313507"/>
    <w:rsid w:val="0032043F"/>
    <w:rsid w:val="00322140"/>
    <w:rsid w:val="00330DE8"/>
    <w:rsid w:val="00334962"/>
    <w:rsid w:val="00336877"/>
    <w:rsid w:val="00337201"/>
    <w:rsid w:val="00346041"/>
    <w:rsid w:val="00354882"/>
    <w:rsid w:val="00371ED8"/>
    <w:rsid w:val="00372017"/>
    <w:rsid w:val="003766DE"/>
    <w:rsid w:val="00376B40"/>
    <w:rsid w:val="00384BFB"/>
    <w:rsid w:val="00390B7F"/>
    <w:rsid w:val="003A5939"/>
    <w:rsid w:val="003A6022"/>
    <w:rsid w:val="003A6812"/>
    <w:rsid w:val="003B0500"/>
    <w:rsid w:val="003B376E"/>
    <w:rsid w:val="003D0565"/>
    <w:rsid w:val="003D062F"/>
    <w:rsid w:val="003D5BB8"/>
    <w:rsid w:val="003D6657"/>
    <w:rsid w:val="003D68C6"/>
    <w:rsid w:val="003D6A1D"/>
    <w:rsid w:val="003E36A7"/>
    <w:rsid w:val="003E36BA"/>
    <w:rsid w:val="003F313F"/>
    <w:rsid w:val="00410D17"/>
    <w:rsid w:val="00411B04"/>
    <w:rsid w:val="004128B9"/>
    <w:rsid w:val="004206B4"/>
    <w:rsid w:val="004228B9"/>
    <w:rsid w:val="00422C72"/>
    <w:rsid w:val="004235AB"/>
    <w:rsid w:val="00423948"/>
    <w:rsid w:val="004371D9"/>
    <w:rsid w:val="004377B1"/>
    <w:rsid w:val="00442A40"/>
    <w:rsid w:val="00443B05"/>
    <w:rsid w:val="00447481"/>
    <w:rsid w:val="00450257"/>
    <w:rsid w:val="004522E2"/>
    <w:rsid w:val="004630E4"/>
    <w:rsid w:val="004711A5"/>
    <w:rsid w:val="00475ACB"/>
    <w:rsid w:val="00480933"/>
    <w:rsid w:val="004820E8"/>
    <w:rsid w:val="004A3E2B"/>
    <w:rsid w:val="004B4BFF"/>
    <w:rsid w:val="004B78DB"/>
    <w:rsid w:val="004C2619"/>
    <w:rsid w:val="004C2DE8"/>
    <w:rsid w:val="004C41B5"/>
    <w:rsid w:val="004C49CB"/>
    <w:rsid w:val="004C68AE"/>
    <w:rsid w:val="004D02CE"/>
    <w:rsid w:val="004D0A54"/>
    <w:rsid w:val="004D184F"/>
    <w:rsid w:val="004F2FB3"/>
    <w:rsid w:val="004F4F7A"/>
    <w:rsid w:val="004F5A51"/>
    <w:rsid w:val="00504B08"/>
    <w:rsid w:val="00505248"/>
    <w:rsid w:val="005079DA"/>
    <w:rsid w:val="00511BA0"/>
    <w:rsid w:val="00514B31"/>
    <w:rsid w:val="0051653F"/>
    <w:rsid w:val="00516E4B"/>
    <w:rsid w:val="00520EC6"/>
    <w:rsid w:val="005219CE"/>
    <w:rsid w:val="00525859"/>
    <w:rsid w:val="00550789"/>
    <w:rsid w:val="0055395F"/>
    <w:rsid w:val="00555818"/>
    <w:rsid w:val="00556104"/>
    <w:rsid w:val="0055761A"/>
    <w:rsid w:val="0056139A"/>
    <w:rsid w:val="00564322"/>
    <w:rsid w:val="005646E9"/>
    <w:rsid w:val="00565D86"/>
    <w:rsid w:val="00577FEC"/>
    <w:rsid w:val="005823B9"/>
    <w:rsid w:val="00586073"/>
    <w:rsid w:val="005867B4"/>
    <w:rsid w:val="00593C94"/>
    <w:rsid w:val="00597D09"/>
    <w:rsid w:val="005A1E4B"/>
    <w:rsid w:val="005A2A3F"/>
    <w:rsid w:val="005A2C8B"/>
    <w:rsid w:val="005A73C1"/>
    <w:rsid w:val="005B54B2"/>
    <w:rsid w:val="005B5581"/>
    <w:rsid w:val="005B7C3B"/>
    <w:rsid w:val="005C0465"/>
    <w:rsid w:val="005C318A"/>
    <w:rsid w:val="005C35F9"/>
    <w:rsid w:val="005C6434"/>
    <w:rsid w:val="005F128F"/>
    <w:rsid w:val="006046FD"/>
    <w:rsid w:val="00604FFA"/>
    <w:rsid w:val="006051C8"/>
    <w:rsid w:val="00622E46"/>
    <w:rsid w:val="00624DD3"/>
    <w:rsid w:val="006367CF"/>
    <w:rsid w:val="00637668"/>
    <w:rsid w:val="00644702"/>
    <w:rsid w:val="0064520E"/>
    <w:rsid w:val="00645591"/>
    <w:rsid w:val="006476A6"/>
    <w:rsid w:val="00652F8E"/>
    <w:rsid w:val="00656758"/>
    <w:rsid w:val="00656AA1"/>
    <w:rsid w:val="0066107A"/>
    <w:rsid w:val="00664714"/>
    <w:rsid w:val="006649DB"/>
    <w:rsid w:val="0066553D"/>
    <w:rsid w:val="00667114"/>
    <w:rsid w:val="00673F9C"/>
    <w:rsid w:val="006851FA"/>
    <w:rsid w:val="006916D4"/>
    <w:rsid w:val="00694877"/>
    <w:rsid w:val="006A0BB9"/>
    <w:rsid w:val="006A743E"/>
    <w:rsid w:val="006A7F07"/>
    <w:rsid w:val="006B0260"/>
    <w:rsid w:val="006B22A4"/>
    <w:rsid w:val="006B38C2"/>
    <w:rsid w:val="006E0BF3"/>
    <w:rsid w:val="006E3323"/>
    <w:rsid w:val="006E6A9F"/>
    <w:rsid w:val="006E6EDF"/>
    <w:rsid w:val="006F06E9"/>
    <w:rsid w:val="006F3083"/>
    <w:rsid w:val="006F3B91"/>
    <w:rsid w:val="006F5C21"/>
    <w:rsid w:val="007058C0"/>
    <w:rsid w:val="00717A6A"/>
    <w:rsid w:val="00736B8E"/>
    <w:rsid w:val="0073783C"/>
    <w:rsid w:val="007430A6"/>
    <w:rsid w:val="007431A3"/>
    <w:rsid w:val="0074482F"/>
    <w:rsid w:val="0075423C"/>
    <w:rsid w:val="0076245C"/>
    <w:rsid w:val="007641A4"/>
    <w:rsid w:val="00770323"/>
    <w:rsid w:val="007718E1"/>
    <w:rsid w:val="00776BF1"/>
    <w:rsid w:val="00780DE2"/>
    <w:rsid w:val="0078165F"/>
    <w:rsid w:val="00782398"/>
    <w:rsid w:val="00784D1C"/>
    <w:rsid w:val="007908BB"/>
    <w:rsid w:val="00792620"/>
    <w:rsid w:val="007B0EB2"/>
    <w:rsid w:val="007B46FB"/>
    <w:rsid w:val="007B4CA3"/>
    <w:rsid w:val="007C6764"/>
    <w:rsid w:val="007D4FFA"/>
    <w:rsid w:val="007E11EE"/>
    <w:rsid w:val="00800689"/>
    <w:rsid w:val="00810162"/>
    <w:rsid w:val="008116B7"/>
    <w:rsid w:val="00811B79"/>
    <w:rsid w:val="00817679"/>
    <w:rsid w:val="00824DB4"/>
    <w:rsid w:val="00825FCA"/>
    <w:rsid w:val="008264EB"/>
    <w:rsid w:val="0083064B"/>
    <w:rsid w:val="00833FDC"/>
    <w:rsid w:val="00846F38"/>
    <w:rsid w:val="008501B9"/>
    <w:rsid w:val="00855B82"/>
    <w:rsid w:val="008652F2"/>
    <w:rsid w:val="00867811"/>
    <w:rsid w:val="008722F6"/>
    <w:rsid w:val="008808C7"/>
    <w:rsid w:val="0088348F"/>
    <w:rsid w:val="00883715"/>
    <w:rsid w:val="00886068"/>
    <w:rsid w:val="00893A36"/>
    <w:rsid w:val="008A1D58"/>
    <w:rsid w:val="008A7208"/>
    <w:rsid w:val="008B5CFE"/>
    <w:rsid w:val="008C085C"/>
    <w:rsid w:val="008C0CD4"/>
    <w:rsid w:val="008C1644"/>
    <w:rsid w:val="008D0DE4"/>
    <w:rsid w:val="008D3537"/>
    <w:rsid w:val="008D5CF4"/>
    <w:rsid w:val="008E1527"/>
    <w:rsid w:val="008F54A0"/>
    <w:rsid w:val="008F61B6"/>
    <w:rsid w:val="008F78F2"/>
    <w:rsid w:val="009011FC"/>
    <w:rsid w:val="009014F0"/>
    <w:rsid w:val="00901732"/>
    <w:rsid w:val="009103B3"/>
    <w:rsid w:val="009139A4"/>
    <w:rsid w:val="00923056"/>
    <w:rsid w:val="00925542"/>
    <w:rsid w:val="009306CD"/>
    <w:rsid w:val="00931CB1"/>
    <w:rsid w:val="00950F36"/>
    <w:rsid w:val="00956D3D"/>
    <w:rsid w:val="009639EB"/>
    <w:rsid w:val="00974DEC"/>
    <w:rsid w:val="00980542"/>
    <w:rsid w:val="00983BB8"/>
    <w:rsid w:val="009858B0"/>
    <w:rsid w:val="00985AD9"/>
    <w:rsid w:val="00991198"/>
    <w:rsid w:val="009917A8"/>
    <w:rsid w:val="0099333D"/>
    <w:rsid w:val="00993DB3"/>
    <w:rsid w:val="00997871"/>
    <w:rsid w:val="009A07CA"/>
    <w:rsid w:val="009B697E"/>
    <w:rsid w:val="009C5546"/>
    <w:rsid w:val="009D1F61"/>
    <w:rsid w:val="009D28D3"/>
    <w:rsid w:val="009E27D8"/>
    <w:rsid w:val="009F2D1D"/>
    <w:rsid w:val="009F68A4"/>
    <w:rsid w:val="00A00841"/>
    <w:rsid w:val="00A02143"/>
    <w:rsid w:val="00A02F1B"/>
    <w:rsid w:val="00A03FBF"/>
    <w:rsid w:val="00A22996"/>
    <w:rsid w:val="00A2579C"/>
    <w:rsid w:val="00A26D33"/>
    <w:rsid w:val="00A33727"/>
    <w:rsid w:val="00A43A5B"/>
    <w:rsid w:val="00A43FC0"/>
    <w:rsid w:val="00A4570C"/>
    <w:rsid w:val="00A512EA"/>
    <w:rsid w:val="00A51DFF"/>
    <w:rsid w:val="00A5721C"/>
    <w:rsid w:val="00A57DC1"/>
    <w:rsid w:val="00A6282C"/>
    <w:rsid w:val="00A638E5"/>
    <w:rsid w:val="00A64666"/>
    <w:rsid w:val="00A670F8"/>
    <w:rsid w:val="00A7464D"/>
    <w:rsid w:val="00A756F3"/>
    <w:rsid w:val="00A76EF5"/>
    <w:rsid w:val="00A776C2"/>
    <w:rsid w:val="00A81B24"/>
    <w:rsid w:val="00A82BBB"/>
    <w:rsid w:val="00A92348"/>
    <w:rsid w:val="00AA3805"/>
    <w:rsid w:val="00AA6313"/>
    <w:rsid w:val="00AA72EB"/>
    <w:rsid w:val="00AB1887"/>
    <w:rsid w:val="00AC2D4B"/>
    <w:rsid w:val="00AC3FA1"/>
    <w:rsid w:val="00AD0737"/>
    <w:rsid w:val="00AD3C29"/>
    <w:rsid w:val="00AD3FDF"/>
    <w:rsid w:val="00AD43A5"/>
    <w:rsid w:val="00AD7C8F"/>
    <w:rsid w:val="00AE1795"/>
    <w:rsid w:val="00AE2A2C"/>
    <w:rsid w:val="00AE4B3F"/>
    <w:rsid w:val="00AE4DAA"/>
    <w:rsid w:val="00AE5376"/>
    <w:rsid w:val="00AF086B"/>
    <w:rsid w:val="00B07901"/>
    <w:rsid w:val="00B1301A"/>
    <w:rsid w:val="00B139F2"/>
    <w:rsid w:val="00B2286B"/>
    <w:rsid w:val="00B22CA7"/>
    <w:rsid w:val="00B2387A"/>
    <w:rsid w:val="00B33F90"/>
    <w:rsid w:val="00B36C83"/>
    <w:rsid w:val="00B40E97"/>
    <w:rsid w:val="00B44831"/>
    <w:rsid w:val="00B47C5F"/>
    <w:rsid w:val="00B53603"/>
    <w:rsid w:val="00B56A21"/>
    <w:rsid w:val="00B6146E"/>
    <w:rsid w:val="00B76640"/>
    <w:rsid w:val="00B90C99"/>
    <w:rsid w:val="00BA2C32"/>
    <w:rsid w:val="00BA46FB"/>
    <w:rsid w:val="00BA69DB"/>
    <w:rsid w:val="00BB028B"/>
    <w:rsid w:val="00BC1948"/>
    <w:rsid w:val="00BC2775"/>
    <w:rsid w:val="00BC4E6C"/>
    <w:rsid w:val="00BC4F08"/>
    <w:rsid w:val="00BD4C0C"/>
    <w:rsid w:val="00BE03F6"/>
    <w:rsid w:val="00BF123D"/>
    <w:rsid w:val="00BF5138"/>
    <w:rsid w:val="00BF65A5"/>
    <w:rsid w:val="00BF75FD"/>
    <w:rsid w:val="00C01091"/>
    <w:rsid w:val="00C045E8"/>
    <w:rsid w:val="00C05076"/>
    <w:rsid w:val="00C073DE"/>
    <w:rsid w:val="00C15877"/>
    <w:rsid w:val="00C255C2"/>
    <w:rsid w:val="00C32192"/>
    <w:rsid w:val="00C50599"/>
    <w:rsid w:val="00C5144D"/>
    <w:rsid w:val="00C533B3"/>
    <w:rsid w:val="00C56615"/>
    <w:rsid w:val="00C63C70"/>
    <w:rsid w:val="00C66781"/>
    <w:rsid w:val="00C679EA"/>
    <w:rsid w:val="00C7225B"/>
    <w:rsid w:val="00C7562D"/>
    <w:rsid w:val="00C77DAB"/>
    <w:rsid w:val="00C8462E"/>
    <w:rsid w:val="00C86F99"/>
    <w:rsid w:val="00C902DB"/>
    <w:rsid w:val="00C96098"/>
    <w:rsid w:val="00C96D36"/>
    <w:rsid w:val="00CA2AC6"/>
    <w:rsid w:val="00CA3E3F"/>
    <w:rsid w:val="00CC2F70"/>
    <w:rsid w:val="00CD0335"/>
    <w:rsid w:val="00CD035F"/>
    <w:rsid w:val="00CD2836"/>
    <w:rsid w:val="00CE2727"/>
    <w:rsid w:val="00CE4EE3"/>
    <w:rsid w:val="00CF0DEC"/>
    <w:rsid w:val="00CF2515"/>
    <w:rsid w:val="00D03687"/>
    <w:rsid w:val="00D06E53"/>
    <w:rsid w:val="00D10EAC"/>
    <w:rsid w:val="00D11389"/>
    <w:rsid w:val="00D13EA9"/>
    <w:rsid w:val="00D14A8E"/>
    <w:rsid w:val="00D15280"/>
    <w:rsid w:val="00D2600B"/>
    <w:rsid w:val="00D30ED3"/>
    <w:rsid w:val="00D45040"/>
    <w:rsid w:val="00D52D54"/>
    <w:rsid w:val="00D5653B"/>
    <w:rsid w:val="00D64820"/>
    <w:rsid w:val="00D65048"/>
    <w:rsid w:val="00D674C5"/>
    <w:rsid w:val="00D70E1D"/>
    <w:rsid w:val="00D8075D"/>
    <w:rsid w:val="00D83FDB"/>
    <w:rsid w:val="00D87A22"/>
    <w:rsid w:val="00D91FE7"/>
    <w:rsid w:val="00D93778"/>
    <w:rsid w:val="00DA5486"/>
    <w:rsid w:val="00DC5C91"/>
    <w:rsid w:val="00DC7BB9"/>
    <w:rsid w:val="00DD47AF"/>
    <w:rsid w:val="00DD56C8"/>
    <w:rsid w:val="00DE11C7"/>
    <w:rsid w:val="00DE1CC4"/>
    <w:rsid w:val="00DF21C9"/>
    <w:rsid w:val="00DF318A"/>
    <w:rsid w:val="00DF7A16"/>
    <w:rsid w:val="00E04FC1"/>
    <w:rsid w:val="00E07BE3"/>
    <w:rsid w:val="00E103E5"/>
    <w:rsid w:val="00E13896"/>
    <w:rsid w:val="00E152E8"/>
    <w:rsid w:val="00E159DC"/>
    <w:rsid w:val="00E235A8"/>
    <w:rsid w:val="00E2594E"/>
    <w:rsid w:val="00E25E71"/>
    <w:rsid w:val="00E27547"/>
    <w:rsid w:val="00E339D1"/>
    <w:rsid w:val="00E403BB"/>
    <w:rsid w:val="00E43DE3"/>
    <w:rsid w:val="00E46BAB"/>
    <w:rsid w:val="00E55916"/>
    <w:rsid w:val="00E6726B"/>
    <w:rsid w:val="00E72249"/>
    <w:rsid w:val="00E7385B"/>
    <w:rsid w:val="00E73EFF"/>
    <w:rsid w:val="00E82481"/>
    <w:rsid w:val="00E911BC"/>
    <w:rsid w:val="00E9513B"/>
    <w:rsid w:val="00E96FFB"/>
    <w:rsid w:val="00E97834"/>
    <w:rsid w:val="00EA032D"/>
    <w:rsid w:val="00EA1943"/>
    <w:rsid w:val="00EA2880"/>
    <w:rsid w:val="00EA319C"/>
    <w:rsid w:val="00EA50A0"/>
    <w:rsid w:val="00EA6F0F"/>
    <w:rsid w:val="00EB668E"/>
    <w:rsid w:val="00EC1D9B"/>
    <w:rsid w:val="00ED1D21"/>
    <w:rsid w:val="00ED20AA"/>
    <w:rsid w:val="00ED224F"/>
    <w:rsid w:val="00EE0F53"/>
    <w:rsid w:val="00EE265F"/>
    <w:rsid w:val="00EE689B"/>
    <w:rsid w:val="00EE727E"/>
    <w:rsid w:val="00EF49FB"/>
    <w:rsid w:val="00EF6412"/>
    <w:rsid w:val="00F03F8A"/>
    <w:rsid w:val="00F10FE0"/>
    <w:rsid w:val="00F13634"/>
    <w:rsid w:val="00F36929"/>
    <w:rsid w:val="00F3772F"/>
    <w:rsid w:val="00F4178F"/>
    <w:rsid w:val="00F461F5"/>
    <w:rsid w:val="00F54334"/>
    <w:rsid w:val="00F55675"/>
    <w:rsid w:val="00F5605C"/>
    <w:rsid w:val="00F57DF4"/>
    <w:rsid w:val="00F60C91"/>
    <w:rsid w:val="00F61A8F"/>
    <w:rsid w:val="00F626DD"/>
    <w:rsid w:val="00F745EF"/>
    <w:rsid w:val="00F7555E"/>
    <w:rsid w:val="00F86966"/>
    <w:rsid w:val="00F86AB7"/>
    <w:rsid w:val="00F95B94"/>
    <w:rsid w:val="00FA1878"/>
    <w:rsid w:val="00FB29E4"/>
    <w:rsid w:val="00FB39CE"/>
    <w:rsid w:val="00FB590A"/>
    <w:rsid w:val="00FC6B49"/>
    <w:rsid w:val="00FE2D1E"/>
    <w:rsid w:val="00FE3512"/>
    <w:rsid w:val="00FF30BB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semiHidden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semiHidden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EC400-428D-40C9-BEA2-E8FD7373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397</cp:revision>
  <cp:lastPrinted>2013-12-14T15:07:00Z</cp:lastPrinted>
  <dcterms:created xsi:type="dcterms:W3CDTF">2012-11-14T19:31:00Z</dcterms:created>
  <dcterms:modified xsi:type="dcterms:W3CDTF">2013-12-14T15:07:00Z</dcterms:modified>
</cp:coreProperties>
</file>