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FEB" w:rsidRPr="00F32948" w:rsidRDefault="00D038A3" w:rsidP="00C70411">
      <w:pPr>
        <w:spacing w:line="360" w:lineRule="auto"/>
        <w:ind w:hanging="1"/>
        <w:jc w:val="center"/>
        <w:rPr>
          <w:rFonts w:ascii="Arial" w:hAnsi="Arial" w:cs="Arial"/>
          <w:b/>
          <w:bCs/>
          <w:sz w:val="40"/>
          <w:szCs w:val="40"/>
          <w:rtl/>
          <w:lang w:bidi="ar-IQ"/>
        </w:rPr>
      </w:pPr>
      <w:bookmarkStart w:id="0" w:name="_GoBack"/>
      <w:bookmarkEnd w:id="0"/>
      <w:r w:rsidRPr="00F32948">
        <w:rPr>
          <w:rFonts w:ascii="Arial" w:hAnsi="Arial" w:cs="Arial" w:hint="cs"/>
          <w:b/>
          <w:bCs/>
          <w:sz w:val="40"/>
          <w:szCs w:val="40"/>
          <w:rtl/>
          <w:lang w:bidi="ar-IQ"/>
        </w:rPr>
        <w:t>الخاتمة</w:t>
      </w:r>
    </w:p>
    <w:p w:rsidR="00D038A3" w:rsidRDefault="00D038A3" w:rsidP="006044E0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مر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ّ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ت صورة الحيوان في النثر العباسي بمراحل ، وتطورت </w:t>
      </w:r>
      <w:r w:rsidR="004D1ABB">
        <w:rPr>
          <w:rFonts w:ascii="Arial" w:hAnsi="Arial" w:cs="Arial" w:hint="cs"/>
          <w:sz w:val="32"/>
          <w:szCs w:val="32"/>
          <w:rtl/>
          <w:lang w:bidi="ar-IQ"/>
        </w:rPr>
        <w:t xml:space="preserve">على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وفق </w:t>
      </w:r>
      <w:r w:rsidR="004D1ABB">
        <w:rPr>
          <w:rFonts w:ascii="Arial" w:hAnsi="Arial" w:cs="Arial" w:hint="cs"/>
          <w:sz w:val="32"/>
          <w:szCs w:val="32"/>
          <w:rtl/>
          <w:lang w:bidi="ar-IQ"/>
        </w:rPr>
        <w:t>أبعاد واتجاهات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D51234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EA6622">
        <w:rPr>
          <w:rFonts w:ascii="Arial" w:hAnsi="Arial" w:cs="Arial" w:hint="cs"/>
          <w:sz w:val="32"/>
          <w:szCs w:val="32"/>
          <w:rtl/>
          <w:lang w:bidi="ar-IQ"/>
        </w:rPr>
        <w:t xml:space="preserve">من </w:t>
      </w:r>
      <w:r w:rsidR="00D51234">
        <w:rPr>
          <w:rFonts w:ascii="Arial" w:hAnsi="Arial" w:cs="Arial" w:hint="cs"/>
          <w:sz w:val="32"/>
          <w:szCs w:val="32"/>
          <w:rtl/>
          <w:lang w:bidi="ar-IQ"/>
        </w:rPr>
        <w:t xml:space="preserve">الجذر الواقعي لصورة الحيوان </w:t>
      </w:r>
      <w:r w:rsidR="006044E0">
        <w:rPr>
          <w:rFonts w:ascii="Arial" w:hAnsi="Arial" w:cs="Arial" w:hint="cs"/>
          <w:sz w:val="32"/>
          <w:szCs w:val="32"/>
          <w:rtl/>
          <w:lang w:bidi="ar-IQ"/>
        </w:rPr>
        <w:t>و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حقله اللغوي والعلمي </w:t>
      </w:r>
      <w:r w:rsidR="004D1ABB">
        <w:rPr>
          <w:rFonts w:ascii="Arial" w:hAnsi="Arial" w:cs="Arial" w:hint="cs"/>
          <w:sz w:val="32"/>
          <w:szCs w:val="32"/>
          <w:rtl/>
          <w:lang w:bidi="ar-IQ"/>
        </w:rPr>
        <w:t>إذ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دخل نصوص المؤلفين العباسيين </w:t>
      </w:r>
      <w:r w:rsidR="004D1ABB">
        <w:rPr>
          <w:rFonts w:ascii="Arial" w:hAnsi="Arial" w:cs="Arial" w:hint="cs"/>
          <w:sz w:val="32"/>
          <w:szCs w:val="32"/>
          <w:rtl/>
          <w:lang w:bidi="ar-IQ"/>
        </w:rPr>
        <w:t>في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 w:rsidR="004D1ABB">
        <w:rPr>
          <w:rFonts w:ascii="Arial" w:hAnsi="Arial" w:cs="Arial" w:hint="cs"/>
          <w:sz w:val="32"/>
          <w:szCs w:val="32"/>
          <w:rtl/>
          <w:lang w:bidi="ar-IQ"/>
        </w:rPr>
        <w:t>التآليف</w:t>
      </w:r>
      <w:proofErr w:type="spellEnd"/>
      <w:r w:rsidR="004D1ABB">
        <w:rPr>
          <w:rFonts w:ascii="Arial" w:hAnsi="Arial" w:cs="Arial" w:hint="cs"/>
          <w:sz w:val="32"/>
          <w:szCs w:val="32"/>
          <w:rtl/>
          <w:lang w:bidi="ar-IQ"/>
        </w:rPr>
        <w:t xml:space="preserve"> اللغوية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وكتب </w:t>
      </w:r>
      <w:r w:rsidR="004D1ABB">
        <w:rPr>
          <w:rFonts w:ascii="Arial" w:hAnsi="Arial" w:cs="Arial" w:hint="cs"/>
          <w:sz w:val="32"/>
          <w:szCs w:val="32"/>
          <w:rtl/>
          <w:lang w:bidi="ar-IQ"/>
        </w:rPr>
        <w:t xml:space="preserve">الأمثال </w:t>
      </w:r>
      <w:r w:rsidR="006044E0">
        <w:rPr>
          <w:rFonts w:ascii="Arial" w:hAnsi="Arial" w:cs="Arial" w:hint="cs"/>
          <w:sz w:val="32"/>
          <w:szCs w:val="32"/>
          <w:rtl/>
          <w:lang w:bidi="ar-IQ"/>
        </w:rPr>
        <w:t xml:space="preserve">والرحلات تسجل كل ما يتعلق به,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مما يشير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إلى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مدى اهتمام </w:t>
      </w:r>
      <w:r w:rsidR="004D1ABB">
        <w:rPr>
          <w:rFonts w:ascii="Arial" w:hAnsi="Arial" w:cs="Arial" w:hint="cs"/>
          <w:sz w:val="32"/>
          <w:szCs w:val="32"/>
          <w:rtl/>
          <w:lang w:bidi="ar-IQ"/>
        </w:rPr>
        <w:t>المؤلف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العباسي بالحيوان بوصفه عنصراً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أ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ساسياً من عناصر الثقافة العربية </w:t>
      </w:r>
      <w:r w:rsidR="004D1ABB">
        <w:rPr>
          <w:rFonts w:ascii="Arial" w:hAnsi="Arial" w:cs="Arial" w:hint="cs"/>
          <w:sz w:val="32"/>
          <w:szCs w:val="32"/>
          <w:rtl/>
          <w:lang w:bidi="ar-IQ"/>
        </w:rPr>
        <w:t>، بصفات تميزها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عن غيرها من ثقافات الشعوب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أ</w:t>
      </w:r>
      <w:r>
        <w:rPr>
          <w:rFonts w:ascii="Arial" w:hAnsi="Arial" w:cs="Arial" w:hint="cs"/>
          <w:sz w:val="32"/>
          <w:szCs w:val="32"/>
          <w:rtl/>
          <w:lang w:bidi="ar-IQ"/>
        </w:rPr>
        <w:t>دبي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ا</w:t>
      </w:r>
      <w:r>
        <w:rPr>
          <w:rFonts w:ascii="Arial" w:hAnsi="Arial" w:cs="Arial" w:hint="cs"/>
          <w:sz w:val="32"/>
          <w:szCs w:val="32"/>
          <w:rtl/>
          <w:lang w:bidi="ar-IQ"/>
        </w:rPr>
        <w:t>تها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في تعامله الدقيق معه.</w:t>
      </w:r>
    </w:p>
    <w:p w:rsidR="00D038A3" w:rsidRDefault="00D038A3" w:rsidP="006044E0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637E9">
        <w:rPr>
          <w:rFonts w:ascii="Arial" w:hAnsi="Arial" w:cs="Arial" w:hint="cs"/>
          <w:sz w:val="32"/>
          <w:szCs w:val="32"/>
          <w:rtl/>
          <w:lang w:bidi="ar-IQ"/>
        </w:rPr>
        <w:t xml:space="preserve">ولهذا فقد التفت العباسي </w:t>
      </w:r>
      <w:r w:rsidR="00EA42B5" w:rsidRPr="008637E9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637E9">
        <w:rPr>
          <w:rFonts w:ascii="Arial" w:hAnsi="Arial" w:cs="Arial" w:hint="cs"/>
          <w:sz w:val="32"/>
          <w:szCs w:val="32"/>
          <w:rtl/>
          <w:lang w:bidi="ar-IQ"/>
        </w:rPr>
        <w:t xml:space="preserve"> حيوانه وأصّل له من خلا</w:t>
      </w:r>
      <w:r w:rsidR="00667A64" w:rsidRPr="008637E9">
        <w:rPr>
          <w:rFonts w:ascii="Arial" w:hAnsi="Arial" w:cs="Arial" w:hint="cs"/>
          <w:sz w:val="32"/>
          <w:szCs w:val="32"/>
          <w:rtl/>
          <w:lang w:bidi="ar-IQ"/>
        </w:rPr>
        <w:t>ل مؤلفات اختلفت موضوعاتها</w:t>
      </w:r>
      <w:r w:rsidR="008637E9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667A64" w:rsidRPr="008637E9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044E0">
        <w:rPr>
          <w:rFonts w:ascii="Arial" w:hAnsi="Arial" w:cs="Arial" w:hint="cs"/>
          <w:sz w:val="32"/>
          <w:szCs w:val="32"/>
          <w:rtl/>
          <w:lang w:bidi="ar-IQ"/>
        </w:rPr>
        <w:t>ودواعيها, وهي</w:t>
      </w:r>
      <w:r w:rsidRPr="008637E9">
        <w:rPr>
          <w:rFonts w:ascii="Arial" w:hAnsi="Arial" w:cs="Arial" w:hint="cs"/>
          <w:sz w:val="32"/>
          <w:szCs w:val="32"/>
          <w:rtl/>
          <w:lang w:bidi="ar-IQ"/>
        </w:rPr>
        <w:t xml:space="preserve"> :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</w:p>
    <w:p w:rsidR="00681C5D" w:rsidRDefault="00681C5D" w:rsidP="004D1ABB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1ـ </w:t>
      </w:r>
      <w:r w:rsidR="004D1ABB">
        <w:rPr>
          <w:rFonts w:ascii="Arial" w:hAnsi="Arial" w:cs="Arial" w:hint="cs"/>
          <w:sz w:val="32"/>
          <w:szCs w:val="32"/>
          <w:rtl/>
          <w:lang w:bidi="ar-IQ"/>
        </w:rPr>
        <w:t>بيان طبيعة ثقافة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المؤلف نفسه </w:t>
      </w:r>
      <w:r w:rsidR="004D1ABB">
        <w:rPr>
          <w:rFonts w:ascii="Arial" w:hAnsi="Arial" w:cs="Arial" w:hint="cs"/>
          <w:sz w:val="32"/>
          <w:szCs w:val="32"/>
          <w:rtl/>
          <w:lang w:bidi="ar-IQ"/>
        </w:rPr>
        <w:t>واستيعابه</w:t>
      </w:r>
      <w:r w:rsidR="006044E0">
        <w:rPr>
          <w:rFonts w:ascii="Arial" w:hAnsi="Arial" w:cs="Arial" w:hint="cs"/>
          <w:sz w:val="32"/>
          <w:szCs w:val="32"/>
          <w:rtl/>
          <w:lang w:bidi="ar-IQ"/>
        </w:rPr>
        <w:t xml:space="preserve"> إ</w:t>
      </w:r>
      <w:r>
        <w:rPr>
          <w:rFonts w:ascii="Arial" w:hAnsi="Arial" w:cs="Arial" w:hint="cs"/>
          <w:sz w:val="32"/>
          <w:szCs w:val="32"/>
          <w:rtl/>
          <w:lang w:bidi="ar-IQ"/>
        </w:rPr>
        <w:t>رث العرب في</w:t>
      </w:r>
      <w:r w:rsidR="004D1ABB">
        <w:rPr>
          <w:rFonts w:ascii="Arial" w:hAnsi="Arial" w:cs="Arial" w:hint="cs"/>
          <w:sz w:val="32"/>
          <w:szCs w:val="32"/>
          <w:rtl/>
          <w:lang w:bidi="ar-IQ"/>
        </w:rPr>
        <w:t xml:space="preserve"> أساليب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حياتهم </w:t>
      </w:r>
      <w:r w:rsidR="004D1ABB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C70411">
        <w:rPr>
          <w:rFonts w:ascii="Arial" w:hAnsi="Arial" w:cs="Arial" w:hint="cs"/>
          <w:sz w:val="32"/>
          <w:szCs w:val="32"/>
          <w:rtl/>
          <w:lang w:bidi="ar-IQ"/>
        </w:rPr>
        <w:t>ولغتهم (الحيوان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) </w:t>
      </w:r>
      <w:r w:rsidR="004D1ABB">
        <w:rPr>
          <w:rFonts w:ascii="Arial" w:hAnsi="Arial" w:cs="Arial" w:hint="cs"/>
          <w:sz w:val="32"/>
          <w:szCs w:val="32"/>
          <w:rtl/>
          <w:lang w:bidi="ar-IQ"/>
        </w:rPr>
        <w:t>وبخاصة ما يتعلق منها بالحيوان</w:t>
      </w:r>
      <w:r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681C5D" w:rsidRDefault="00681C5D" w:rsidP="004D1ABB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2ـ الحفاظ على هذا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الإرث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من الضياع </w:t>
      </w:r>
      <w:r w:rsidR="004D1ABB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ومواجهة الهجمة الشعوبية التي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أزرت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على العرب من خلال تع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ي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يرهم بحيوانهم </w:t>
      </w:r>
      <w:r w:rsidR="004D1ABB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4D1ABB">
        <w:rPr>
          <w:rFonts w:ascii="Arial" w:hAnsi="Arial" w:cs="Arial" w:hint="cs"/>
          <w:sz w:val="32"/>
          <w:szCs w:val="32"/>
          <w:rtl/>
          <w:lang w:bidi="ar-IQ"/>
        </w:rPr>
        <w:t>ل</w:t>
      </w:r>
      <w:r>
        <w:rPr>
          <w:rFonts w:ascii="Arial" w:hAnsi="Arial" w:cs="Arial" w:hint="cs"/>
          <w:sz w:val="32"/>
          <w:szCs w:val="32"/>
          <w:rtl/>
          <w:lang w:bidi="ar-IQ"/>
        </w:rPr>
        <w:t>كونه رمزهم من ح</w:t>
      </w:r>
      <w:r w:rsidR="00C70411">
        <w:rPr>
          <w:rFonts w:ascii="Arial" w:hAnsi="Arial" w:cs="Arial" w:hint="cs"/>
          <w:sz w:val="32"/>
          <w:szCs w:val="32"/>
          <w:rtl/>
          <w:lang w:bidi="ar-IQ"/>
        </w:rPr>
        <w:t>يث اعتمادهم عليه رعياً وتعاملاً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، فكان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أن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تعددت المؤلفات في الحيوان الواحد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لأكثر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من مؤلف.</w:t>
      </w:r>
    </w:p>
    <w:p w:rsidR="00681C5D" w:rsidRDefault="00681C5D" w:rsidP="004D1ABB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وبرزت بالموازاة من هذا في النثر العباسي مؤلفات اهتمت بالحيوان من جهة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أخرى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هي ملاحظة سيره في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الأدب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وملاحظة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أهميته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في النص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الأدبي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شعراً ونثراً ، </w:t>
      </w:r>
      <w:r w:rsidR="004D1ABB">
        <w:rPr>
          <w:rFonts w:ascii="Arial" w:hAnsi="Arial" w:cs="Arial" w:hint="cs"/>
          <w:sz w:val="32"/>
          <w:szCs w:val="32"/>
          <w:rtl/>
          <w:lang w:bidi="ar-IQ"/>
        </w:rPr>
        <w:t>إذ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صار معياراً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لاستجادة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الشعر والنثر</w:t>
      </w:r>
      <w:r w:rsidR="0052290E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52290E" w:rsidRDefault="0052290E" w:rsidP="00B64D9B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في حين رصد نقاد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آخرون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صوراً وسياقات تخص الحيوان فجمعوها من خلال استقراء</w:t>
      </w:r>
      <w:r w:rsidR="006044E0">
        <w:rPr>
          <w:rFonts w:ascii="Arial" w:hAnsi="Arial" w:cs="Arial" w:hint="cs"/>
          <w:sz w:val="32"/>
          <w:szCs w:val="32"/>
          <w:rtl/>
          <w:lang w:bidi="ar-IQ"/>
        </w:rPr>
        <w:t xml:space="preserve"> صورة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الحيوان عامة في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أدب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العرب ، فكانت </w:t>
      </w:r>
      <w:r w:rsidR="00B64D9B">
        <w:rPr>
          <w:rFonts w:ascii="Arial" w:hAnsi="Arial" w:cs="Arial" w:hint="cs"/>
          <w:sz w:val="32"/>
          <w:szCs w:val="32"/>
          <w:rtl/>
          <w:lang w:bidi="ar-IQ"/>
        </w:rPr>
        <w:t>ال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تعليقات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B64D9B">
        <w:rPr>
          <w:rFonts w:ascii="Arial" w:hAnsi="Arial" w:cs="Arial" w:hint="cs"/>
          <w:sz w:val="32"/>
          <w:szCs w:val="32"/>
          <w:rtl/>
          <w:lang w:bidi="ar-IQ"/>
        </w:rPr>
        <w:t>ال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آراء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تطلق </w:t>
      </w:r>
      <w:r w:rsidR="00B64D9B">
        <w:rPr>
          <w:rFonts w:ascii="Arial" w:hAnsi="Arial" w:cs="Arial" w:hint="cs"/>
          <w:sz w:val="32"/>
          <w:szCs w:val="32"/>
          <w:rtl/>
          <w:lang w:bidi="ar-IQ"/>
        </w:rPr>
        <w:t>على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تشبيهات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الأدباء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واستعاراتهم وكناياتهم وموضوعاتهم التي تعتمد على الحيوان وحقله الثقافي واللغوي بالدرجة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الأساس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. ولعل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أبر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زها </w:t>
      </w:r>
      <w:r w:rsidR="00814556">
        <w:rPr>
          <w:rFonts w:ascii="Arial" w:hAnsi="Arial" w:cs="Arial" w:hint="cs"/>
          <w:sz w:val="32"/>
          <w:szCs w:val="32"/>
          <w:rtl/>
          <w:lang w:bidi="ar-IQ"/>
        </w:rPr>
        <w:t xml:space="preserve">على الاطلاق ( الحيوان ) </w:t>
      </w:r>
      <w:r w:rsidR="006C008F">
        <w:rPr>
          <w:rFonts w:ascii="Arial" w:hAnsi="Arial" w:cs="Arial" w:hint="cs"/>
          <w:sz w:val="32"/>
          <w:szCs w:val="32"/>
          <w:rtl/>
          <w:lang w:bidi="ar-IQ"/>
        </w:rPr>
        <w:t>للجاحظ و( الك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ن</w:t>
      </w:r>
      <w:r w:rsidR="006C008F">
        <w:rPr>
          <w:rFonts w:ascii="Arial" w:hAnsi="Arial" w:cs="Arial" w:hint="cs"/>
          <w:sz w:val="32"/>
          <w:szCs w:val="32"/>
          <w:rtl/>
          <w:lang w:bidi="ar-IQ"/>
        </w:rPr>
        <w:t xml:space="preserve">اية والتعريض ) للثعالبي ، ومؤلفات المعري ( </w:t>
      </w:r>
      <w:r w:rsidR="006C008F" w:rsidRPr="00523B61">
        <w:rPr>
          <w:rFonts w:ascii="Arial" w:hAnsi="Arial" w:cs="Arial" w:hint="cs"/>
          <w:sz w:val="32"/>
          <w:szCs w:val="32"/>
          <w:rtl/>
          <w:lang w:bidi="ar-IQ"/>
        </w:rPr>
        <w:t xml:space="preserve">الغفران والصاهل </w:t>
      </w:r>
      <w:proofErr w:type="spellStart"/>
      <w:r w:rsidR="006C008F" w:rsidRPr="00523B61">
        <w:rPr>
          <w:rFonts w:ascii="Arial" w:hAnsi="Arial" w:cs="Arial" w:hint="cs"/>
          <w:sz w:val="32"/>
          <w:szCs w:val="32"/>
          <w:rtl/>
          <w:lang w:bidi="ar-IQ"/>
        </w:rPr>
        <w:t>والش</w:t>
      </w:r>
      <w:r w:rsidR="001128F5" w:rsidRPr="00523B61">
        <w:rPr>
          <w:rFonts w:ascii="Arial" w:hAnsi="Arial" w:cs="Arial" w:hint="cs"/>
          <w:sz w:val="32"/>
          <w:szCs w:val="32"/>
          <w:rtl/>
          <w:lang w:bidi="ar-IQ"/>
        </w:rPr>
        <w:t>احج</w:t>
      </w:r>
      <w:proofErr w:type="spellEnd"/>
      <w:r w:rsidR="006C008F" w:rsidRPr="00523B61">
        <w:rPr>
          <w:rFonts w:ascii="Arial" w:hAnsi="Arial" w:cs="Arial" w:hint="cs"/>
          <w:sz w:val="32"/>
          <w:szCs w:val="32"/>
          <w:rtl/>
          <w:lang w:bidi="ar-IQ"/>
        </w:rPr>
        <w:t xml:space="preserve"> ).</w:t>
      </w:r>
    </w:p>
    <w:p w:rsidR="00EB731A" w:rsidRDefault="00EB731A" w:rsidP="008A67C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واهتمت هذه المؤلفات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أ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يضاً بنقد </w:t>
      </w:r>
      <w:r w:rsidR="00B64D9B">
        <w:rPr>
          <w:rFonts w:ascii="Arial" w:hAnsi="Arial" w:cs="Arial" w:hint="cs"/>
          <w:sz w:val="32"/>
          <w:szCs w:val="32"/>
          <w:rtl/>
          <w:lang w:bidi="ar-IQ"/>
        </w:rPr>
        <w:t>الخرافات التي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قامت على الحيوان ، ، </w:t>
      </w:r>
      <w:r w:rsidR="008A67C7">
        <w:rPr>
          <w:rFonts w:ascii="Arial" w:hAnsi="Arial" w:cs="Arial" w:hint="cs"/>
          <w:sz w:val="32"/>
          <w:szCs w:val="32"/>
          <w:rtl/>
          <w:lang w:bidi="ar-IQ"/>
        </w:rPr>
        <w:t>إذ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ظهر نوعان من النقد </w:t>
      </w:r>
      <w:r w:rsidR="008A67C7">
        <w:rPr>
          <w:rFonts w:ascii="Arial" w:hAnsi="Arial" w:cs="Arial" w:hint="cs"/>
          <w:sz w:val="32"/>
          <w:szCs w:val="32"/>
          <w:rtl/>
          <w:lang w:bidi="ar-IQ"/>
        </w:rPr>
        <w:t>: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الأول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: نقد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ع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لمي استخف بما يخرج عن الحيوان الواقعي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إلى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العجائبي وسخّف </w:t>
      </w:r>
      <w:r w:rsidR="008A67C7">
        <w:rPr>
          <w:rFonts w:ascii="Arial" w:hAnsi="Arial" w:cs="Arial" w:hint="cs"/>
          <w:sz w:val="32"/>
          <w:szCs w:val="32"/>
          <w:rtl/>
          <w:lang w:bidi="ar-IQ"/>
        </w:rPr>
        <w:t>ال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آراء</w:t>
      </w:r>
      <w:r w:rsidR="006044E0">
        <w:rPr>
          <w:rFonts w:ascii="Arial" w:hAnsi="Arial" w:cs="Arial" w:hint="cs"/>
          <w:sz w:val="32"/>
          <w:szCs w:val="32"/>
          <w:rtl/>
          <w:lang w:bidi="ar-IQ"/>
        </w:rPr>
        <w:t>,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متحرياً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الواقعية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والمحاكاة</w:t>
      </w:r>
      <w:r w:rsidR="008A67C7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 xml:space="preserve"> والآخر : إحصاء لأبرز نصوص العرب الخرافية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وتوظيفها ومحاكاتها كالذي فعله المعري حين وظف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أكثر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نصوص العرب الخرافية </w:t>
      </w:r>
      <w:r w:rsidR="006044E0">
        <w:rPr>
          <w:rFonts w:ascii="Arial" w:hAnsi="Arial" w:cs="Arial" w:hint="cs"/>
          <w:sz w:val="32"/>
          <w:szCs w:val="32"/>
          <w:rtl/>
          <w:lang w:bidi="ar-IQ"/>
        </w:rPr>
        <w:t>في رسالتيه:</w:t>
      </w:r>
      <w:r w:rsidRPr="00523B61">
        <w:rPr>
          <w:rFonts w:ascii="Arial" w:hAnsi="Arial" w:cs="Arial" w:hint="cs"/>
          <w:sz w:val="32"/>
          <w:szCs w:val="32"/>
          <w:rtl/>
          <w:lang w:bidi="ar-IQ"/>
        </w:rPr>
        <w:t xml:space="preserve"> الصاهل </w:t>
      </w:r>
      <w:proofErr w:type="spellStart"/>
      <w:r w:rsidRPr="00523B61">
        <w:rPr>
          <w:rFonts w:ascii="Arial" w:hAnsi="Arial" w:cs="Arial" w:hint="cs"/>
          <w:sz w:val="32"/>
          <w:szCs w:val="32"/>
          <w:rtl/>
          <w:lang w:bidi="ar-IQ"/>
        </w:rPr>
        <w:t>والشا</w:t>
      </w:r>
      <w:r w:rsidR="001128F5" w:rsidRPr="00523B61">
        <w:rPr>
          <w:rFonts w:ascii="Arial" w:hAnsi="Arial" w:cs="Arial" w:hint="cs"/>
          <w:sz w:val="32"/>
          <w:szCs w:val="32"/>
          <w:rtl/>
          <w:lang w:bidi="ar-IQ"/>
        </w:rPr>
        <w:t>حج</w:t>
      </w:r>
      <w:proofErr w:type="spellEnd"/>
      <w:r w:rsidRPr="00523B61">
        <w:rPr>
          <w:rFonts w:ascii="Arial" w:hAnsi="Arial" w:cs="Arial" w:hint="cs"/>
          <w:sz w:val="32"/>
          <w:szCs w:val="32"/>
          <w:rtl/>
          <w:lang w:bidi="ar-IQ"/>
        </w:rPr>
        <w:t xml:space="preserve"> والغفران.</w:t>
      </w:r>
    </w:p>
    <w:p w:rsidR="00734389" w:rsidRDefault="00734389" w:rsidP="008A67C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في حين كان هناك اتجاه مختلف عالج </w:t>
      </w:r>
      <w:r w:rsidR="008A67C7">
        <w:rPr>
          <w:rFonts w:ascii="Arial" w:hAnsi="Arial" w:cs="Arial" w:hint="cs"/>
          <w:sz w:val="32"/>
          <w:szCs w:val="32"/>
          <w:rtl/>
          <w:lang w:bidi="ar-IQ"/>
        </w:rPr>
        <w:t>خرافات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الحيوان </w:t>
      </w:r>
      <w:r w:rsidR="006044E0">
        <w:rPr>
          <w:rFonts w:ascii="Arial" w:hAnsi="Arial" w:cs="Arial" w:hint="cs"/>
          <w:sz w:val="32"/>
          <w:szCs w:val="32"/>
          <w:rtl/>
          <w:lang w:bidi="ar-IQ"/>
        </w:rPr>
        <w:t>و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اكتفى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بإيرادها</w:t>
      </w:r>
      <w:r w:rsidR="00C70411">
        <w:rPr>
          <w:rFonts w:ascii="Arial" w:hAnsi="Arial" w:cs="Arial" w:hint="cs"/>
          <w:sz w:val="32"/>
          <w:szCs w:val="32"/>
          <w:rtl/>
          <w:lang w:bidi="ar-IQ"/>
        </w:rPr>
        <w:t xml:space="preserve"> بما يشبه التوثيق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8A67C7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أحصى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أكثر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من </w:t>
      </w:r>
      <w:r w:rsidR="00606C54">
        <w:rPr>
          <w:rFonts w:ascii="Arial" w:hAnsi="Arial" w:cs="Arial" w:hint="cs"/>
          <w:sz w:val="32"/>
          <w:szCs w:val="32"/>
          <w:rtl/>
          <w:lang w:bidi="ar-IQ"/>
        </w:rPr>
        <w:t>مؤلف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هذه القصص العجائبية للحيوان في مؤلفات كانت تسعى لجمع تراث العربي ، من ذلك كتب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الأخبار</w:t>
      </w:r>
      <w:r w:rsidR="006044E0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 w:rsidR="006044E0">
        <w:rPr>
          <w:rFonts w:ascii="Arial" w:hAnsi="Arial" w:cs="Arial" w:hint="cs"/>
          <w:sz w:val="32"/>
          <w:szCs w:val="32"/>
          <w:rtl/>
          <w:lang w:bidi="ar-IQ"/>
        </w:rPr>
        <w:t>مثل: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أخبار</w:t>
      </w:r>
      <w:r>
        <w:rPr>
          <w:rFonts w:ascii="Arial" w:hAnsi="Arial" w:cs="Arial" w:hint="cs"/>
          <w:sz w:val="32"/>
          <w:szCs w:val="32"/>
          <w:rtl/>
          <w:lang w:bidi="ar-IQ"/>
        </w:rPr>
        <w:t>الزمان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ومروج الذهب للمسعودي</w:t>
      </w:r>
      <w:r w:rsidR="008A67C7">
        <w:rPr>
          <w:rFonts w:ascii="Arial" w:hAnsi="Arial" w:cs="Arial" w:hint="cs"/>
          <w:sz w:val="32"/>
          <w:szCs w:val="32"/>
          <w:rtl/>
          <w:lang w:bidi="ar-IQ"/>
        </w:rPr>
        <w:t>،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والاختيارات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الأدبية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مثل عيون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الأخبار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لابن قتيبة.</w:t>
      </w:r>
    </w:p>
    <w:p w:rsidR="002D0851" w:rsidRDefault="002D0851" w:rsidP="006044E0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استمد الناثر العباسي صوره بوسائل </w:t>
      </w:r>
      <w:r w:rsidR="008A67C7" w:rsidRPr="00DF41B4">
        <w:rPr>
          <w:rFonts w:ascii="Arial" w:hAnsi="Arial" w:cs="Arial" w:hint="cs"/>
          <w:sz w:val="32"/>
          <w:szCs w:val="32"/>
          <w:rtl/>
          <w:lang w:bidi="ar-IQ"/>
        </w:rPr>
        <w:t>بيانية</w:t>
      </w:r>
      <w:r w:rsidR="008A67C7">
        <w:rPr>
          <w:rFonts w:ascii="Arial" w:hAnsi="Arial" w:cs="Arial" w:hint="cs"/>
          <w:sz w:val="32"/>
          <w:szCs w:val="32"/>
          <w:rtl/>
          <w:lang w:bidi="ar-IQ"/>
        </w:rPr>
        <w:t xml:space="preserve"> :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( التشبيه ، الاستعارة ، الكناية ) من تراث جم غزير في الحيوان و</w:t>
      </w:r>
      <w:r w:rsidR="00606C54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6044E0">
        <w:rPr>
          <w:rFonts w:ascii="Arial" w:hAnsi="Arial" w:cs="Arial" w:hint="cs"/>
          <w:sz w:val="32"/>
          <w:szCs w:val="32"/>
          <w:rtl/>
          <w:lang w:bidi="ar-IQ"/>
        </w:rPr>
        <w:t>خذ ي</w:t>
      </w:r>
      <w:r w:rsidR="008A67C7">
        <w:rPr>
          <w:rFonts w:ascii="Arial" w:hAnsi="Arial" w:cs="Arial" w:hint="cs"/>
          <w:sz w:val="32"/>
          <w:szCs w:val="32"/>
          <w:rtl/>
          <w:lang w:bidi="ar-IQ"/>
        </w:rPr>
        <w:t>تو</w:t>
      </w:r>
      <w:r>
        <w:rPr>
          <w:rFonts w:ascii="Arial" w:hAnsi="Arial" w:cs="Arial" w:hint="cs"/>
          <w:sz w:val="32"/>
          <w:szCs w:val="32"/>
          <w:rtl/>
          <w:lang w:bidi="ar-IQ"/>
        </w:rPr>
        <w:t>س</w:t>
      </w:r>
      <w:r w:rsidR="008A67C7">
        <w:rPr>
          <w:rFonts w:ascii="Arial" w:hAnsi="Arial" w:cs="Arial" w:hint="cs"/>
          <w:sz w:val="32"/>
          <w:szCs w:val="32"/>
          <w:rtl/>
          <w:lang w:bidi="ar-IQ"/>
        </w:rPr>
        <w:t>ّ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ع في نصه </w:t>
      </w:r>
      <w:r w:rsidR="00234EA9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>
        <w:rPr>
          <w:rFonts w:ascii="Arial" w:hAnsi="Arial" w:cs="Arial" w:hint="cs"/>
          <w:sz w:val="32"/>
          <w:szCs w:val="32"/>
          <w:rtl/>
          <w:lang w:bidi="ar-IQ"/>
        </w:rPr>
        <w:t>وجد</w:t>
      </w:r>
      <w:r w:rsidR="00234EA9">
        <w:rPr>
          <w:rFonts w:ascii="Arial" w:hAnsi="Arial" w:cs="Arial" w:hint="cs"/>
          <w:sz w:val="32"/>
          <w:szCs w:val="32"/>
          <w:rtl/>
          <w:lang w:bidi="ar-IQ"/>
        </w:rPr>
        <w:t>َّ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د فيه من خلال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الإضافة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على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الأصل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، </w:t>
      </w:r>
      <w:proofErr w:type="spellStart"/>
      <w:r w:rsidR="00EA42B5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="006044E0">
        <w:rPr>
          <w:rFonts w:ascii="Arial" w:hAnsi="Arial" w:cs="Arial" w:hint="cs"/>
          <w:sz w:val="32"/>
          <w:szCs w:val="32"/>
          <w:rtl/>
          <w:lang w:bidi="ar-IQ"/>
        </w:rPr>
        <w:t>توكيد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المعاني </w:t>
      </w:r>
      <w:r w:rsidR="006044E0">
        <w:rPr>
          <w:rFonts w:ascii="Arial" w:hAnsi="Arial" w:cs="Arial" w:hint="cs"/>
          <w:sz w:val="32"/>
          <w:szCs w:val="32"/>
          <w:rtl/>
          <w:lang w:bidi="ar-IQ"/>
        </w:rPr>
        <w:t xml:space="preserve">بصياغات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جديدة في الحيوان خاصة.</w:t>
      </w:r>
    </w:p>
    <w:p w:rsidR="00D20E53" w:rsidRDefault="002D0851" w:rsidP="00234EA9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واستعيرت موضوعة الرحلة وصورتها عامة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لأمور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معنوية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أخرى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تبتعد عن الرحلة ا</w:t>
      </w:r>
      <w:r w:rsidR="006044E0">
        <w:rPr>
          <w:rFonts w:ascii="Arial" w:hAnsi="Arial" w:cs="Arial" w:hint="cs"/>
          <w:sz w:val="32"/>
          <w:szCs w:val="32"/>
          <w:rtl/>
          <w:lang w:bidi="ar-IQ"/>
        </w:rPr>
        <w:t>لتي يمكن تحقيقها على الواقع ، فإ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ن كان الشاعر الجاهلي يرتحل على الحقيقة وينقل ذلك نقلاً فنياً فقد حاكاه </w:t>
      </w:r>
      <w:r w:rsidR="00234EA9">
        <w:rPr>
          <w:rFonts w:ascii="Arial" w:hAnsi="Arial" w:cs="Arial" w:hint="cs"/>
          <w:sz w:val="32"/>
          <w:szCs w:val="32"/>
          <w:rtl/>
          <w:lang w:bidi="ar-IQ"/>
        </w:rPr>
        <w:t>الناثر العباسي ووظفها في سياقات جديدة وبتجارب جديدة</w:t>
      </w:r>
      <w:r w:rsidR="00F87986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D20E53" w:rsidRDefault="00D20E53" w:rsidP="00F2449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وقد مزج الناثر العباسي معاني القدماء ومعانيه الجديدة الخاصة بالحيوان في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الأمثال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خاصة ، فظهر نص مواز لذلك القديم يستمد منه الشرعية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أ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ولاً ، ويبتغي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إمتاع</w:t>
      </w:r>
      <w:r w:rsidR="00523B61">
        <w:rPr>
          <w:rFonts w:ascii="Arial" w:hAnsi="Arial" w:cs="Arial" w:hint="cs"/>
          <w:sz w:val="32"/>
          <w:szCs w:val="32"/>
          <w:rtl/>
          <w:lang w:bidi="ar-IQ"/>
        </w:rPr>
        <w:t xml:space="preserve"> السامع ثانياً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F24497">
        <w:rPr>
          <w:rFonts w:ascii="Arial" w:hAnsi="Arial" w:cs="Arial" w:hint="cs"/>
          <w:sz w:val="32"/>
          <w:szCs w:val="32"/>
          <w:rtl/>
          <w:lang w:bidi="ar-IQ"/>
        </w:rPr>
        <w:t>إذ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وجد في المثل الجاهلي المشروعية لدى المتلقي بوصفه لغة جماعية مشتركة رسخت في لا وعي العربي</w:t>
      </w:r>
      <w:r w:rsidR="00F24497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يختصر بها المسافات ( مسافات القول )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ب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قليل من اللفظ وزخم </w:t>
      </w:r>
      <w:r w:rsidR="006044E0">
        <w:rPr>
          <w:rFonts w:ascii="Arial" w:hAnsi="Arial" w:cs="Arial" w:hint="cs"/>
          <w:sz w:val="32"/>
          <w:szCs w:val="32"/>
          <w:rtl/>
          <w:lang w:bidi="ar-IQ"/>
        </w:rPr>
        <w:t xml:space="preserve">في </w:t>
      </w:r>
      <w:r>
        <w:rPr>
          <w:rFonts w:ascii="Arial" w:hAnsi="Arial" w:cs="Arial" w:hint="cs"/>
          <w:sz w:val="32"/>
          <w:szCs w:val="32"/>
          <w:rtl/>
          <w:lang w:bidi="ar-IQ"/>
        </w:rPr>
        <w:t>المعاني</w:t>
      </w:r>
      <w:r w:rsidR="006044E0">
        <w:rPr>
          <w:rFonts w:ascii="Arial" w:hAnsi="Arial" w:cs="Arial" w:hint="cs"/>
          <w:sz w:val="32"/>
          <w:szCs w:val="32"/>
          <w:rtl/>
          <w:lang w:bidi="ar-IQ"/>
        </w:rPr>
        <w:t>,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يلخص حالة من حالات </w:t>
      </w:r>
      <w:r w:rsidR="00EA42B5">
        <w:rPr>
          <w:rFonts w:ascii="Arial" w:hAnsi="Arial" w:cs="Arial" w:hint="cs"/>
          <w:sz w:val="32"/>
          <w:szCs w:val="32"/>
          <w:rtl/>
          <w:lang w:bidi="ar-IQ"/>
        </w:rPr>
        <w:t>الإنسان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ربما طال شرحها واق</w:t>
      </w:r>
      <w:r w:rsidR="00523B61">
        <w:rPr>
          <w:rFonts w:ascii="Arial" w:hAnsi="Arial" w:cs="Arial" w:hint="cs"/>
          <w:sz w:val="32"/>
          <w:szCs w:val="32"/>
          <w:rtl/>
          <w:lang w:bidi="ar-IQ"/>
        </w:rPr>
        <w:t>عاً في غير هذا السياق الثقافي (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المثل) وبهذا </w:t>
      </w:r>
      <w:r w:rsidR="00F24497">
        <w:rPr>
          <w:rFonts w:ascii="Arial" w:hAnsi="Arial" w:cs="Arial" w:hint="cs"/>
          <w:sz w:val="32"/>
          <w:szCs w:val="32"/>
          <w:rtl/>
          <w:lang w:bidi="ar-IQ"/>
        </w:rPr>
        <w:t>استثمر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الناثر </w:t>
      </w:r>
      <w:r w:rsidR="00F24497">
        <w:rPr>
          <w:rFonts w:ascii="Arial" w:hAnsi="Arial" w:cs="Arial" w:hint="cs"/>
          <w:sz w:val="32"/>
          <w:szCs w:val="32"/>
          <w:rtl/>
          <w:lang w:bidi="ar-IQ"/>
        </w:rPr>
        <w:t xml:space="preserve">العباسي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صورة جديدة للحيوان تسير موازية لحيوان </w:t>
      </w:r>
      <w:r w:rsidR="00606C54">
        <w:rPr>
          <w:rFonts w:ascii="Arial" w:hAnsi="Arial" w:cs="Arial" w:hint="cs"/>
          <w:sz w:val="32"/>
          <w:szCs w:val="32"/>
          <w:rtl/>
          <w:lang w:bidi="ar-IQ"/>
        </w:rPr>
        <w:t>الأمثال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الجاهلي القديم فكان </w:t>
      </w:r>
      <w:r w:rsidR="00606C54">
        <w:rPr>
          <w:rFonts w:ascii="Arial" w:hAnsi="Arial" w:cs="Arial" w:hint="cs"/>
          <w:sz w:val="32"/>
          <w:szCs w:val="32"/>
          <w:rtl/>
          <w:lang w:bidi="ar-IQ"/>
        </w:rPr>
        <w:t>أن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دخل الحيوان الجديد ميدان صفة كانت مقصو</w:t>
      </w:r>
      <w:r w:rsidR="00606C54">
        <w:rPr>
          <w:rFonts w:ascii="Arial" w:hAnsi="Arial" w:cs="Arial" w:hint="cs"/>
          <w:sz w:val="32"/>
          <w:szCs w:val="32"/>
          <w:rtl/>
          <w:lang w:bidi="ar-IQ"/>
        </w:rPr>
        <w:t>ر</w:t>
      </w:r>
      <w:r>
        <w:rPr>
          <w:rFonts w:ascii="Arial" w:hAnsi="Arial" w:cs="Arial" w:hint="cs"/>
          <w:sz w:val="32"/>
          <w:szCs w:val="32"/>
          <w:rtl/>
          <w:lang w:bidi="ar-IQ"/>
        </w:rPr>
        <w:t>ة على حيوان بعينه قديماً ، و</w:t>
      </w:r>
      <w:r w:rsidR="00606C54">
        <w:rPr>
          <w:rFonts w:ascii="Arial" w:hAnsi="Arial" w:cs="Arial" w:hint="cs"/>
          <w:sz w:val="32"/>
          <w:szCs w:val="32"/>
          <w:rtl/>
          <w:lang w:bidi="ar-IQ"/>
        </w:rPr>
        <w:t>أ</w:t>
      </w:r>
      <w:r>
        <w:rPr>
          <w:rFonts w:ascii="Arial" w:hAnsi="Arial" w:cs="Arial" w:hint="cs"/>
          <w:sz w:val="32"/>
          <w:szCs w:val="32"/>
          <w:rtl/>
          <w:lang w:bidi="ar-IQ"/>
        </w:rPr>
        <w:t>برز من قام بذلك الحريري في مقاماته.</w:t>
      </w:r>
    </w:p>
    <w:p w:rsidR="000D330A" w:rsidRDefault="00544E9D" w:rsidP="000C7740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واستعيرت لوحة </w:t>
      </w:r>
      <w:r w:rsidR="00706E50">
        <w:rPr>
          <w:rFonts w:ascii="Arial" w:hAnsi="Arial" w:cs="Arial" w:hint="cs"/>
          <w:sz w:val="32"/>
          <w:szCs w:val="32"/>
          <w:rtl/>
          <w:lang w:bidi="ar-IQ"/>
        </w:rPr>
        <w:t>أخرى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من لوحات الشعر الجاهلي واستثمرت في النثر بحيث اقترب الفنان من بعضهما كثيراً ، وهي لوحة الصيد والطرد ، فقد مطت اللوحة القديمة وتوسعت في النثر يصور فيها الناثر الوحش المصيد والكلاب والصياد والفهود والبزاة وطير الصيد عامة</w:t>
      </w:r>
      <w:r w:rsidR="006044E0">
        <w:rPr>
          <w:rFonts w:ascii="Arial" w:hAnsi="Arial" w:cs="Arial" w:hint="cs"/>
          <w:sz w:val="32"/>
          <w:szCs w:val="32"/>
          <w:rtl/>
          <w:lang w:bidi="ar-IQ"/>
        </w:rPr>
        <w:t>,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وصيد السمك والنمور في رسائل مستقلة كرسالة الطرد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للبا</w:t>
      </w:r>
      <w:r w:rsidR="00DC169C">
        <w:rPr>
          <w:rFonts w:ascii="Arial" w:hAnsi="Arial" w:cs="Arial" w:hint="cs"/>
          <w:sz w:val="32"/>
          <w:szCs w:val="32"/>
          <w:rtl/>
          <w:lang w:bidi="ar-IQ"/>
        </w:rPr>
        <w:t>خ</w:t>
      </w:r>
      <w:r>
        <w:rPr>
          <w:rFonts w:ascii="Arial" w:hAnsi="Arial" w:cs="Arial" w:hint="cs"/>
          <w:sz w:val="32"/>
          <w:szCs w:val="32"/>
          <w:rtl/>
          <w:lang w:bidi="ar-IQ"/>
        </w:rPr>
        <w:t>رزي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التي </w:t>
      </w:r>
      <w:r w:rsidR="00706E50">
        <w:rPr>
          <w:rFonts w:ascii="Arial" w:hAnsi="Arial" w:cs="Arial" w:hint="cs"/>
          <w:sz w:val="32"/>
          <w:szCs w:val="32"/>
          <w:rtl/>
          <w:lang w:bidi="ar-IQ"/>
        </w:rPr>
        <w:t>تأثرت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06E50">
        <w:rPr>
          <w:rFonts w:ascii="Arial" w:hAnsi="Arial" w:cs="Arial" w:hint="cs"/>
          <w:sz w:val="32"/>
          <w:szCs w:val="32"/>
          <w:rtl/>
          <w:lang w:bidi="ar-IQ"/>
        </w:rPr>
        <w:t>إلى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06E50">
        <w:rPr>
          <w:rFonts w:ascii="Arial" w:hAnsi="Arial" w:cs="Arial" w:hint="cs"/>
          <w:sz w:val="32"/>
          <w:szCs w:val="32"/>
          <w:rtl/>
          <w:lang w:bidi="ar-IQ"/>
        </w:rPr>
        <w:t>حد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كبير برسالة الطرد التي كتبها عبد الحميد الكاتب</w:t>
      </w:r>
      <w:r w:rsidR="000C7740">
        <w:rPr>
          <w:rFonts w:ascii="Arial" w:hAnsi="Arial" w:cs="Arial" w:hint="cs"/>
          <w:sz w:val="32"/>
          <w:szCs w:val="32"/>
          <w:rtl/>
          <w:lang w:bidi="ar-IQ"/>
        </w:rPr>
        <w:t>،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C7740">
        <w:rPr>
          <w:rFonts w:ascii="Arial" w:hAnsi="Arial" w:cs="Arial" w:hint="cs"/>
          <w:sz w:val="32"/>
          <w:szCs w:val="32"/>
          <w:rtl/>
          <w:lang w:bidi="ar-IQ"/>
        </w:rPr>
        <w:t>وكذلك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مقامات الهم</w:t>
      </w:r>
      <w:r w:rsidR="000C7740">
        <w:rPr>
          <w:rFonts w:ascii="Arial" w:hAnsi="Arial" w:cs="Arial" w:hint="cs"/>
          <w:sz w:val="32"/>
          <w:szCs w:val="32"/>
          <w:rtl/>
          <w:lang w:bidi="ar-IQ"/>
        </w:rPr>
        <w:t>ذ</w:t>
      </w:r>
      <w:r w:rsidR="00C70411">
        <w:rPr>
          <w:rFonts w:ascii="Arial" w:hAnsi="Arial" w:cs="Arial" w:hint="cs"/>
          <w:sz w:val="32"/>
          <w:szCs w:val="32"/>
          <w:rtl/>
          <w:lang w:bidi="ar-IQ"/>
        </w:rPr>
        <w:t>اني والحريري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، ثم الجهد الكبير الذي سطره المعري في رسائله ( الغفران ، والصاهل </w:t>
      </w:r>
      <w:proofErr w:type="spellStart"/>
      <w:r w:rsidRPr="00523B61">
        <w:rPr>
          <w:rFonts w:ascii="Arial" w:hAnsi="Arial" w:cs="Arial" w:hint="cs"/>
          <w:sz w:val="32"/>
          <w:szCs w:val="32"/>
          <w:rtl/>
          <w:lang w:bidi="ar-IQ"/>
        </w:rPr>
        <w:t>والشا</w:t>
      </w:r>
      <w:r w:rsidR="001128F5" w:rsidRPr="00523B61">
        <w:rPr>
          <w:rFonts w:ascii="Arial" w:hAnsi="Arial" w:cs="Arial" w:hint="cs"/>
          <w:sz w:val="32"/>
          <w:szCs w:val="32"/>
          <w:rtl/>
          <w:lang w:bidi="ar-IQ"/>
        </w:rPr>
        <w:t>حج</w:t>
      </w:r>
      <w:proofErr w:type="spellEnd"/>
      <w:r w:rsidRPr="00523B61">
        <w:rPr>
          <w:rFonts w:ascii="Arial" w:hAnsi="Arial" w:cs="Arial" w:hint="cs"/>
          <w:sz w:val="32"/>
          <w:szCs w:val="32"/>
          <w:rtl/>
          <w:lang w:bidi="ar-IQ"/>
        </w:rPr>
        <w:t xml:space="preserve"> ـ في مقاربة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للجاهلي ـ</w:t>
      </w:r>
      <w:r w:rsidR="00D20E5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D330A">
        <w:rPr>
          <w:rFonts w:ascii="Arial" w:hAnsi="Arial" w:cs="Arial" w:hint="cs"/>
          <w:sz w:val="32"/>
          <w:szCs w:val="32"/>
          <w:rtl/>
          <w:lang w:bidi="ar-IQ"/>
        </w:rPr>
        <w:t xml:space="preserve">والفصول والغايات ، ورسالته في تعزية خاله في ولده ) بتوسع شمل </w:t>
      </w:r>
      <w:r w:rsidR="00DC169C">
        <w:rPr>
          <w:rFonts w:ascii="Arial" w:hAnsi="Arial" w:cs="Arial" w:hint="cs"/>
          <w:sz w:val="32"/>
          <w:szCs w:val="32"/>
          <w:rtl/>
          <w:lang w:bidi="ar-IQ"/>
        </w:rPr>
        <w:t>أصناف</w:t>
      </w:r>
      <w:r w:rsidR="000D330A">
        <w:rPr>
          <w:rFonts w:ascii="Arial" w:hAnsi="Arial" w:cs="Arial" w:hint="cs"/>
          <w:sz w:val="32"/>
          <w:szCs w:val="32"/>
          <w:rtl/>
          <w:lang w:bidi="ar-IQ"/>
        </w:rPr>
        <w:t xml:space="preserve"> الحيوان مما تصل </w:t>
      </w:r>
      <w:r w:rsidR="00DC169C">
        <w:rPr>
          <w:rFonts w:ascii="Arial" w:hAnsi="Arial" w:cs="Arial" w:hint="cs"/>
          <w:sz w:val="32"/>
          <w:szCs w:val="32"/>
          <w:rtl/>
          <w:lang w:bidi="ar-IQ"/>
        </w:rPr>
        <w:t>إليها</w:t>
      </w:r>
      <w:r w:rsidR="000D330A">
        <w:rPr>
          <w:rFonts w:ascii="Arial" w:hAnsi="Arial" w:cs="Arial" w:hint="cs"/>
          <w:sz w:val="32"/>
          <w:szCs w:val="32"/>
          <w:rtl/>
          <w:lang w:bidi="ar-IQ"/>
        </w:rPr>
        <w:t xml:space="preserve"> يد </w:t>
      </w:r>
      <w:r w:rsidR="00DC169C">
        <w:rPr>
          <w:rFonts w:ascii="Arial" w:hAnsi="Arial" w:cs="Arial" w:hint="cs"/>
          <w:sz w:val="32"/>
          <w:szCs w:val="32"/>
          <w:rtl/>
          <w:lang w:bidi="ar-IQ"/>
        </w:rPr>
        <w:t>الإنسان</w:t>
      </w:r>
      <w:r w:rsidR="000D330A">
        <w:rPr>
          <w:rFonts w:ascii="Arial" w:hAnsi="Arial" w:cs="Arial" w:hint="cs"/>
          <w:sz w:val="32"/>
          <w:szCs w:val="32"/>
          <w:rtl/>
          <w:lang w:bidi="ar-IQ"/>
        </w:rPr>
        <w:t xml:space="preserve"> الصائد</w:t>
      </w:r>
      <w:r w:rsidR="00DC169C">
        <w:rPr>
          <w:rFonts w:ascii="Arial" w:hAnsi="Arial" w:cs="Arial" w:hint="cs"/>
          <w:sz w:val="32"/>
          <w:szCs w:val="32"/>
          <w:rtl/>
          <w:lang w:bidi="ar-IQ"/>
        </w:rPr>
        <w:t xml:space="preserve"> =</w:t>
      </w:r>
      <w:r w:rsidR="000D330A">
        <w:rPr>
          <w:rFonts w:ascii="Arial" w:hAnsi="Arial" w:cs="Arial" w:hint="cs"/>
          <w:sz w:val="32"/>
          <w:szCs w:val="32"/>
          <w:rtl/>
          <w:lang w:bidi="ar-IQ"/>
        </w:rPr>
        <w:t xml:space="preserve"> الموت.</w:t>
      </w:r>
    </w:p>
    <w:p w:rsidR="00FC3790" w:rsidRDefault="006044E0" w:rsidP="006044E0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وخطا الكاتب </w:t>
      </w:r>
      <w:r w:rsidR="000D330A">
        <w:rPr>
          <w:rFonts w:ascii="Arial" w:hAnsi="Arial" w:cs="Arial" w:hint="cs"/>
          <w:sz w:val="32"/>
          <w:szCs w:val="32"/>
          <w:rtl/>
          <w:lang w:bidi="ar-IQ"/>
        </w:rPr>
        <w:t xml:space="preserve">العباسي </w:t>
      </w:r>
      <w:r>
        <w:rPr>
          <w:rFonts w:ascii="Arial" w:hAnsi="Arial" w:cs="Arial" w:hint="cs"/>
          <w:sz w:val="32"/>
          <w:szCs w:val="32"/>
          <w:rtl/>
          <w:lang w:bidi="ar-IQ"/>
        </w:rPr>
        <w:t>خطوات مهمة في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التصوير الجمالي في نص تلاعب بالحيوان فصوره خارقاً شكلاً و</w:t>
      </w:r>
      <w:r w:rsidR="00DC169C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>فعالاً</w:t>
      </w:r>
      <w:r w:rsidR="000C7740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فضاءً ومكونات عجائبية كان الحيوان ركناً </w:t>
      </w:r>
      <w:r w:rsidR="00DC169C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C7740">
        <w:rPr>
          <w:rFonts w:ascii="Arial" w:hAnsi="Arial" w:cs="Arial" w:hint="cs"/>
          <w:sz w:val="32"/>
          <w:szCs w:val="32"/>
          <w:rtl/>
          <w:lang w:bidi="ar-IQ"/>
        </w:rPr>
        <w:t>ساسيا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فيها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، بل هو ما تعتمد عليه في تحقيق </w:t>
      </w:r>
      <w:r w:rsidR="00DC169C">
        <w:rPr>
          <w:rFonts w:ascii="Arial" w:hAnsi="Arial" w:cs="Arial" w:hint="cs"/>
          <w:sz w:val="32"/>
          <w:szCs w:val="32"/>
          <w:rtl/>
          <w:lang w:bidi="ar-IQ"/>
        </w:rPr>
        <w:t>الإدهاش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، فكان لابد </w:t>
      </w:r>
      <w:r w:rsidR="00DC169C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يتسم بسمات </w:t>
      </w:r>
      <w:r w:rsidR="00DC169C">
        <w:rPr>
          <w:rFonts w:ascii="Arial" w:hAnsi="Arial" w:cs="Arial" w:hint="cs"/>
          <w:sz w:val="32"/>
          <w:szCs w:val="32"/>
          <w:rtl/>
          <w:lang w:bidi="ar-IQ"/>
        </w:rPr>
        <w:t>أبرزها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الخروج على العقلي وانفتاح على </w:t>
      </w:r>
      <w:r w:rsidR="00DC169C">
        <w:rPr>
          <w:rFonts w:ascii="Arial" w:hAnsi="Arial" w:cs="Arial" w:hint="cs"/>
          <w:sz w:val="32"/>
          <w:szCs w:val="32"/>
          <w:rtl/>
          <w:lang w:bidi="ar-IQ"/>
        </w:rPr>
        <w:t>إمكانات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جديدة تمنح صورة الحيوان علة التشكل العجائبي مثل المسخ ، ال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تح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ّ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ل والسحر ، الحلم ، الرحلة </w:t>
      </w:r>
      <w:r w:rsidR="00DC169C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الجنة</w:t>
      </w:r>
      <w:r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</w:p>
    <w:p w:rsidR="00FC3790" w:rsidRDefault="00BA2954" w:rsidP="006044E0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أما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آليات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الحلم والمسخ والسحر فقد كثرت في الحكايات العجائبية مثل الحكايات العجيبة </w:t>
      </w:r>
      <w:r>
        <w:rPr>
          <w:rFonts w:ascii="Arial" w:hAnsi="Arial" w:cs="Arial" w:hint="cs"/>
          <w:sz w:val="32"/>
          <w:szCs w:val="32"/>
          <w:rtl/>
          <w:lang w:bidi="ar-IQ"/>
        </w:rPr>
        <w:t>وألف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ليلة وليلة </w:t>
      </w:r>
      <w:r w:rsidR="000C7740"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أمدتها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فنون نثرية سابقة عليها بهذه </w:t>
      </w:r>
      <w:r>
        <w:rPr>
          <w:rFonts w:ascii="Arial" w:hAnsi="Arial" w:cs="Arial" w:hint="cs"/>
          <w:sz w:val="32"/>
          <w:szCs w:val="32"/>
          <w:rtl/>
          <w:lang w:bidi="ar-IQ"/>
        </w:rPr>
        <w:t>الآليات</w:t>
      </w:r>
      <w:r w:rsidR="000C7740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كان </w:t>
      </w:r>
      <w:r>
        <w:rPr>
          <w:rFonts w:ascii="Arial" w:hAnsi="Arial" w:cs="Arial" w:hint="cs"/>
          <w:sz w:val="32"/>
          <w:szCs w:val="32"/>
          <w:rtl/>
          <w:lang w:bidi="ar-IQ"/>
        </w:rPr>
        <w:t>أبرزها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النص الديني ( كتاب العظمة خاصة ) والرحلات العربية الجغرافية التي نقلت </w:t>
      </w:r>
      <w:r>
        <w:rPr>
          <w:rFonts w:ascii="Arial" w:hAnsi="Arial" w:cs="Arial" w:hint="cs"/>
          <w:sz w:val="32"/>
          <w:szCs w:val="32"/>
          <w:rtl/>
          <w:lang w:bidi="ar-IQ"/>
        </w:rPr>
        <w:t>الأخبار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كما هي من دون </w:t>
      </w:r>
      <w:r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يكون نقدها حائلاً دون </w:t>
      </w:r>
      <w:r>
        <w:rPr>
          <w:rFonts w:ascii="Arial" w:hAnsi="Arial" w:cs="Arial" w:hint="cs"/>
          <w:sz w:val="32"/>
          <w:szCs w:val="32"/>
          <w:rtl/>
          <w:lang w:bidi="ar-IQ"/>
        </w:rPr>
        <w:t>إيرادها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، وبهذا عدت هذه الرحلات المصدر </w:t>
      </w:r>
      <w:r>
        <w:rPr>
          <w:rFonts w:ascii="Arial" w:hAnsi="Arial" w:cs="Arial" w:hint="cs"/>
          <w:sz w:val="32"/>
          <w:szCs w:val="32"/>
          <w:rtl/>
          <w:lang w:bidi="ar-IQ"/>
        </w:rPr>
        <w:t>الأساس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في </w:t>
      </w:r>
      <w:r w:rsidR="006044E0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>صورة الحيوان في حكايات الليالي وم</w:t>
      </w:r>
      <w:r>
        <w:rPr>
          <w:rFonts w:ascii="Arial" w:hAnsi="Arial" w:cs="Arial" w:hint="cs"/>
          <w:sz w:val="32"/>
          <w:szCs w:val="32"/>
          <w:rtl/>
          <w:lang w:bidi="ar-IQ"/>
        </w:rPr>
        <w:t>ا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سبقها. وقد استفاد المعري من </w:t>
      </w:r>
      <w:r>
        <w:rPr>
          <w:rFonts w:ascii="Arial" w:hAnsi="Arial" w:cs="Arial" w:hint="cs"/>
          <w:sz w:val="32"/>
          <w:szCs w:val="32"/>
          <w:rtl/>
          <w:lang w:bidi="ar-IQ"/>
        </w:rPr>
        <w:t>إمكانات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اللغة فخلّق ولفّق حيوانات </w:t>
      </w:r>
      <w:r>
        <w:rPr>
          <w:rFonts w:ascii="Arial" w:hAnsi="Arial" w:cs="Arial" w:hint="cs"/>
          <w:sz w:val="32"/>
          <w:szCs w:val="32"/>
          <w:rtl/>
          <w:lang w:bidi="ar-IQ"/>
        </w:rPr>
        <w:t>بأفعال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عجائبية </w:t>
      </w:r>
      <w:r>
        <w:rPr>
          <w:rFonts w:ascii="Arial" w:hAnsi="Arial" w:cs="Arial" w:hint="cs"/>
          <w:sz w:val="32"/>
          <w:szCs w:val="32"/>
          <w:rtl/>
          <w:lang w:bidi="ar-IQ"/>
        </w:rPr>
        <w:t>وأشكال</w:t>
      </w:r>
      <w:r w:rsidR="006044E0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لا يمكن </w:t>
      </w:r>
      <w:r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تكون واقعاً بحال من </w:t>
      </w:r>
      <w:r>
        <w:rPr>
          <w:rFonts w:ascii="Arial" w:hAnsi="Arial" w:cs="Arial" w:hint="cs"/>
          <w:sz w:val="32"/>
          <w:szCs w:val="32"/>
          <w:rtl/>
          <w:lang w:bidi="ar-IQ"/>
        </w:rPr>
        <w:t>الأحوال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، حين يحيل اللفظ الواحد على </w:t>
      </w:r>
      <w:r>
        <w:rPr>
          <w:rFonts w:ascii="Arial" w:hAnsi="Arial" w:cs="Arial" w:hint="cs"/>
          <w:sz w:val="32"/>
          <w:szCs w:val="32"/>
          <w:rtl/>
          <w:lang w:bidi="ar-IQ"/>
        </w:rPr>
        <w:t>أكثر</w:t>
      </w:r>
      <w:r w:rsidR="00FC3790">
        <w:rPr>
          <w:rFonts w:ascii="Arial" w:hAnsi="Arial" w:cs="Arial" w:hint="cs"/>
          <w:sz w:val="32"/>
          <w:szCs w:val="32"/>
          <w:rtl/>
          <w:lang w:bidi="ar-IQ"/>
        </w:rPr>
        <w:t xml:space="preserve"> من معنى.</w:t>
      </w:r>
    </w:p>
    <w:p w:rsidR="00F02632" w:rsidRDefault="006044E0" w:rsidP="006044E0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أما</w:t>
      </w:r>
      <w:r w:rsidR="00F02632">
        <w:rPr>
          <w:rFonts w:ascii="Arial" w:hAnsi="Arial" w:cs="Arial" w:hint="cs"/>
          <w:sz w:val="32"/>
          <w:szCs w:val="32"/>
          <w:rtl/>
          <w:lang w:bidi="ar-IQ"/>
        </w:rPr>
        <w:t xml:space="preserve"> ابرز منحى لتطور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صورة الحيوان فهو المنحى الرمزي, </w:t>
      </w:r>
      <w:r w:rsidR="00F02632">
        <w:rPr>
          <w:rFonts w:ascii="Arial" w:hAnsi="Arial" w:cs="Arial" w:hint="cs"/>
          <w:sz w:val="32"/>
          <w:szCs w:val="32"/>
          <w:rtl/>
          <w:lang w:bidi="ar-IQ"/>
        </w:rPr>
        <w:t xml:space="preserve">ومخاطبة عاطفة المتلقي وعقله وفكره ، في بحث عن مدينة فاضلة من خلال الحيوان ومجتمعه ، </w:t>
      </w:r>
      <w:r w:rsidR="000C7740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F02632">
        <w:rPr>
          <w:rFonts w:ascii="Arial" w:hAnsi="Arial" w:cs="Arial" w:hint="cs"/>
          <w:sz w:val="32"/>
          <w:szCs w:val="32"/>
          <w:rtl/>
          <w:lang w:bidi="ar-IQ"/>
        </w:rPr>
        <w:t xml:space="preserve">تفاوتت الطروحات في الفنون التي اعتمدت الرمز ، فكان منها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الأصيل</w:t>
      </w:r>
      <w:r w:rsidR="00F02632">
        <w:rPr>
          <w:rFonts w:ascii="Arial" w:hAnsi="Arial" w:cs="Arial" w:hint="cs"/>
          <w:sz w:val="32"/>
          <w:szCs w:val="32"/>
          <w:rtl/>
          <w:lang w:bidi="ar-IQ"/>
        </w:rPr>
        <w:t xml:space="preserve"> الذي عمد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F02632">
        <w:rPr>
          <w:rFonts w:ascii="Arial" w:hAnsi="Arial" w:cs="Arial" w:hint="cs"/>
          <w:sz w:val="32"/>
          <w:szCs w:val="32"/>
          <w:rtl/>
          <w:lang w:bidi="ar-IQ"/>
        </w:rPr>
        <w:t xml:space="preserve"> الرمز والرمز الحيواني ومجتمعه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="00F02632">
        <w:rPr>
          <w:rFonts w:ascii="Arial" w:hAnsi="Arial" w:cs="Arial" w:hint="cs"/>
          <w:sz w:val="32"/>
          <w:szCs w:val="32"/>
          <w:rtl/>
          <w:lang w:bidi="ar-IQ"/>
        </w:rPr>
        <w:t xml:space="preserve">ضمنه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الأفكار</w:t>
      </w:r>
      <w:r w:rsidR="00F02632">
        <w:rPr>
          <w:rFonts w:ascii="Arial" w:hAnsi="Arial" w:cs="Arial" w:hint="cs"/>
          <w:sz w:val="32"/>
          <w:szCs w:val="32"/>
          <w:rtl/>
          <w:lang w:bidi="ar-IQ"/>
        </w:rPr>
        <w:t xml:space="preserve"> والرؤى التي تبحث عن المجتمع المثالي وتنبذ </w:t>
      </w:r>
      <w:r w:rsidR="00F02632"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الجور والتعسف السلطويين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أينما</w:t>
      </w:r>
      <w:r w:rsidR="00F02632">
        <w:rPr>
          <w:rFonts w:ascii="Arial" w:hAnsi="Arial" w:cs="Arial" w:hint="cs"/>
          <w:sz w:val="32"/>
          <w:szCs w:val="32"/>
          <w:rtl/>
          <w:lang w:bidi="ar-IQ"/>
        </w:rPr>
        <w:t xml:space="preserve"> كانت السلطة ، بينما كانت كتابات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أخرى</w:t>
      </w:r>
      <w:r w:rsidR="00F02632">
        <w:rPr>
          <w:rFonts w:ascii="Arial" w:hAnsi="Arial" w:cs="Arial" w:hint="cs"/>
          <w:sz w:val="32"/>
          <w:szCs w:val="32"/>
          <w:rtl/>
          <w:lang w:bidi="ar-IQ"/>
        </w:rPr>
        <w:t xml:space="preserve"> قد تراجعت بهذا الفن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F02632">
        <w:rPr>
          <w:rFonts w:ascii="Arial" w:hAnsi="Arial" w:cs="Arial" w:hint="cs"/>
          <w:sz w:val="32"/>
          <w:szCs w:val="32"/>
          <w:rtl/>
          <w:lang w:bidi="ar-IQ"/>
        </w:rPr>
        <w:t xml:space="preserve"> المحاكاة والسطحية.</w:t>
      </w:r>
    </w:p>
    <w:p w:rsidR="00667A64" w:rsidRDefault="00667A64" w:rsidP="00C05A33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فتق هذا الفن ابن المقفع مدّعياً ترجمة كليلة ودمنة من </w:t>
      </w:r>
      <w:r w:rsidR="006044E0">
        <w:rPr>
          <w:rFonts w:ascii="Arial" w:hAnsi="Arial" w:cs="Arial" w:hint="cs"/>
          <w:sz w:val="32"/>
          <w:szCs w:val="32"/>
          <w:rtl/>
          <w:lang w:bidi="ar-IQ"/>
        </w:rPr>
        <w:t>أصل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هندي عبر الفهلوية وتبعه من جاء بعده وسار على قالبه حيث لم يمنح هذا القالب هؤلاء المساحة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للإبداع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حيث كانت النصوص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آنية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محيلة على الواقع في رمزية مكشوفة لا تعالج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الأعم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الإنساني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، في حين تلقى رسالة ابن المقفع تلك ( رسالته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إلى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الفيلسوف خاصة ) متلق حاذق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فأكملها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وطورها ووضع طروحات اعقد من تلك التي في كليلة ودمنة حين لم يتحمل عصر ابن المقفع ذلك.</w:t>
      </w:r>
    </w:p>
    <w:p w:rsidR="00667A64" w:rsidRDefault="00667A64" w:rsidP="00C05A33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وكان بموازاة ذلك نتاجات نثرية تعاملت و</w:t>
      </w:r>
      <w:r w:rsidR="006044E0">
        <w:rPr>
          <w:rFonts w:ascii="Arial" w:hAnsi="Arial" w:cs="Arial" w:hint="cs"/>
          <w:sz w:val="32"/>
          <w:szCs w:val="32"/>
          <w:rtl/>
          <w:lang w:bidi="ar-IQ"/>
        </w:rPr>
        <w:t>الرمز الخاص الذي يخص كل كاتب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 xml:space="preserve"> (رمز شخصي</w:t>
      </w:r>
      <w:r>
        <w:rPr>
          <w:rFonts w:ascii="Arial" w:hAnsi="Arial" w:cs="Arial" w:hint="cs"/>
          <w:sz w:val="32"/>
          <w:szCs w:val="32"/>
          <w:rtl/>
          <w:lang w:bidi="ar-IQ"/>
        </w:rPr>
        <w:t>) تعامل الناثر العباسي مع رموز خاصة وتعامل مع الرموز بطريقة خاصة ، فكان لصاحب المقامة رموزه</w:t>
      </w:r>
      <w:r w:rsidR="006044E0">
        <w:rPr>
          <w:rFonts w:ascii="Arial" w:hAnsi="Arial" w:cs="Arial" w:hint="cs"/>
          <w:sz w:val="32"/>
          <w:szCs w:val="32"/>
          <w:rtl/>
          <w:lang w:bidi="ar-IQ"/>
        </w:rPr>
        <w:t>,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وكان لصاحب الرسائل رموزه الخاصة ، وكان البحث قد حرص على جرد ذلك كله مع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التأكيد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على الرموز الجمعية وتطورها في المقام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الأول</w:t>
      </w:r>
      <w:r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667A64" w:rsidRDefault="006044E0" w:rsidP="00C05A33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ومن الصور الجمعية المطردة في النثر العباسي </w:t>
      </w:r>
      <w:r w:rsidR="00B3524A">
        <w:rPr>
          <w:rFonts w:ascii="Arial" w:hAnsi="Arial" w:cs="Arial" w:hint="cs"/>
          <w:sz w:val="32"/>
          <w:szCs w:val="32"/>
          <w:rtl/>
          <w:lang w:bidi="ar-IQ"/>
        </w:rPr>
        <w:t>صورة</w:t>
      </w:r>
      <w:r w:rsidR="00667A64">
        <w:rPr>
          <w:rFonts w:ascii="Arial" w:hAnsi="Arial" w:cs="Arial" w:hint="cs"/>
          <w:sz w:val="32"/>
          <w:szCs w:val="32"/>
          <w:rtl/>
          <w:lang w:bidi="ar-IQ"/>
        </w:rPr>
        <w:t xml:space="preserve"> الرعية يرمزون لها بمجتمع الحيوان حيث تداول الفكرة غير واحد من الناثرين العباسيين </w:t>
      </w:r>
      <w:r w:rsidR="00632568">
        <w:rPr>
          <w:rFonts w:ascii="Arial" w:hAnsi="Arial" w:cs="Arial" w:hint="cs"/>
          <w:sz w:val="32"/>
          <w:szCs w:val="32"/>
          <w:rtl/>
          <w:lang w:bidi="ar-IQ"/>
        </w:rPr>
        <w:t xml:space="preserve">ولهذه الفكرة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أصول</w:t>
      </w:r>
      <w:r w:rsidR="00632568">
        <w:rPr>
          <w:rFonts w:ascii="Arial" w:hAnsi="Arial" w:cs="Arial" w:hint="cs"/>
          <w:sz w:val="32"/>
          <w:szCs w:val="32"/>
          <w:rtl/>
          <w:lang w:bidi="ar-IQ"/>
        </w:rPr>
        <w:t xml:space="preserve"> ترجع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632568">
        <w:rPr>
          <w:rFonts w:ascii="Arial" w:hAnsi="Arial" w:cs="Arial" w:hint="cs"/>
          <w:sz w:val="32"/>
          <w:szCs w:val="32"/>
          <w:rtl/>
          <w:lang w:bidi="ar-IQ"/>
        </w:rPr>
        <w:t xml:space="preserve"> الديانات السماوية والحضارات العالمية  رصدها غير باحث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وأثبتها</w:t>
      </w:r>
      <w:r w:rsidR="00632568">
        <w:rPr>
          <w:rFonts w:ascii="Arial" w:hAnsi="Arial" w:cs="Arial" w:hint="cs"/>
          <w:sz w:val="32"/>
          <w:szCs w:val="32"/>
          <w:rtl/>
          <w:lang w:bidi="ar-IQ"/>
        </w:rPr>
        <w:t xml:space="preserve"> ، وظهرت هذه الرمزية في خطاب الزهاد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632568">
        <w:rPr>
          <w:rFonts w:ascii="Arial" w:hAnsi="Arial" w:cs="Arial" w:hint="cs"/>
          <w:sz w:val="32"/>
          <w:szCs w:val="32"/>
          <w:rtl/>
          <w:lang w:bidi="ar-IQ"/>
        </w:rPr>
        <w:t>يضاً من المقام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="00632568">
        <w:rPr>
          <w:rFonts w:ascii="Arial" w:hAnsi="Arial" w:cs="Arial" w:hint="cs"/>
          <w:sz w:val="32"/>
          <w:szCs w:val="32"/>
          <w:rtl/>
          <w:lang w:bidi="ar-IQ"/>
        </w:rPr>
        <w:t>ين كالزمخشري حين تمنى الزاهد عيش الوحوش والانفراد والعزلة عامة ، ثم تطورت هذه الفكرة ( فكرة العيش في مجت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 xml:space="preserve">مع الحيوان </w:t>
      </w:r>
      <w:r w:rsidR="00632568">
        <w:rPr>
          <w:rFonts w:ascii="Arial" w:hAnsi="Arial" w:cs="Arial" w:hint="cs"/>
          <w:sz w:val="32"/>
          <w:szCs w:val="32"/>
          <w:rtl/>
          <w:lang w:bidi="ar-IQ"/>
        </w:rPr>
        <w:t xml:space="preserve">وهجر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الإنسان</w:t>
      </w:r>
      <w:r w:rsidR="00632568">
        <w:rPr>
          <w:rFonts w:ascii="Arial" w:hAnsi="Arial" w:cs="Arial" w:hint="cs"/>
          <w:sz w:val="32"/>
          <w:szCs w:val="32"/>
          <w:rtl/>
          <w:lang w:bidi="ar-IQ"/>
        </w:rPr>
        <w:t xml:space="preserve"> ) لتظهر على شكل كتابات تضع من قدر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الإنسان</w:t>
      </w:r>
      <w:r w:rsidR="00632568">
        <w:rPr>
          <w:rFonts w:ascii="Arial" w:hAnsi="Arial" w:cs="Arial" w:hint="cs"/>
          <w:sz w:val="32"/>
          <w:szCs w:val="32"/>
          <w:rtl/>
          <w:lang w:bidi="ar-IQ"/>
        </w:rPr>
        <w:t xml:space="preserve"> وتعلي من شأن الحيوان ، مثل كتاب ابن المرزبان ( تفضيل الكلاب على كثير ممن لبس الثياب ).</w:t>
      </w:r>
    </w:p>
    <w:p w:rsidR="00A4064B" w:rsidRDefault="00B3524A" w:rsidP="000C7740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وهدم الكاتب</w:t>
      </w:r>
      <w:r w:rsidR="00A4064B">
        <w:rPr>
          <w:rFonts w:ascii="Arial" w:hAnsi="Arial" w:cs="Arial" w:hint="cs"/>
          <w:sz w:val="32"/>
          <w:szCs w:val="32"/>
          <w:rtl/>
          <w:lang w:bidi="ar-IQ"/>
        </w:rPr>
        <w:t xml:space="preserve"> العباسي رموزاً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وأقام</w:t>
      </w:r>
      <w:r w:rsidR="00A4064B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أخرى</w:t>
      </w:r>
      <w:r w:rsidR="00A4064B">
        <w:rPr>
          <w:rFonts w:ascii="Arial" w:hAnsi="Arial" w:cs="Arial" w:hint="cs"/>
          <w:sz w:val="32"/>
          <w:szCs w:val="32"/>
          <w:rtl/>
          <w:lang w:bidi="ar-IQ"/>
        </w:rPr>
        <w:t xml:space="preserve"> و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A4064B">
        <w:rPr>
          <w:rFonts w:ascii="Arial" w:hAnsi="Arial" w:cs="Arial" w:hint="cs"/>
          <w:sz w:val="32"/>
          <w:szCs w:val="32"/>
          <w:rtl/>
          <w:lang w:bidi="ar-IQ"/>
        </w:rPr>
        <w:t xml:space="preserve">برز من اتجه هذا الاتجاه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="00A4064B">
        <w:rPr>
          <w:rFonts w:ascii="Arial" w:hAnsi="Arial" w:cs="Arial" w:hint="cs"/>
          <w:sz w:val="32"/>
          <w:szCs w:val="32"/>
          <w:rtl/>
          <w:lang w:bidi="ar-IQ"/>
        </w:rPr>
        <w:t xml:space="preserve">طلاقاً الجاحظ ، </w:t>
      </w:r>
      <w:r w:rsidR="000C7740"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="00A4064B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أسس</w:t>
      </w:r>
      <w:r w:rsidR="00A4064B">
        <w:rPr>
          <w:rFonts w:ascii="Arial" w:hAnsi="Arial" w:cs="Arial" w:hint="cs"/>
          <w:sz w:val="32"/>
          <w:szCs w:val="32"/>
          <w:rtl/>
          <w:lang w:bidi="ar-IQ"/>
        </w:rPr>
        <w:t xml:space="preserve"> ثقافة جديدة تتبعت الرمز الحيواني في المنقولات شعراً ونثراً ونصاً وارداً يصنفها ويرد </w:t>
      </w:r>
      <w:proofErr w:type="spellStart"/>
      <w:r w:rsidR="00A4064B">
        <w:rPr>
          <w:rFonts w:ascii="Arial" w:hAnsi="Arial" w:cs="Arial" w:hint="cs"/>
          <w:sz w:val="32"/>
          <w:szCs w:val="32"/>
          <w:rtl/>
          <w:lang w:bidi="ar-IQ"/>
        </w:rPr>
        <w:t>رمزيتها</w:t>
      </w:r>
      <w:proofErr w:type="spellEnd"/>
      <w:r w:rsidR="00A4064B">
        <w:rPr>
          <w:rFonts w:ascii="Arial" w:hAnsi="Arial" w:cs="Arial" w:hint="cs"/>
          <w:sz w:val="32"/>
          <w:szCs w:val="32"/>
          <w:rtl/>
          <w:lang w:bidi="ar-IQ"/>
        </w:rPr>
        <w:t xml:space="preserve"> بحسب كل شعب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A4064B">
        <w:rPr>
          <w:rFonts w:ascii="Arial" w:hAnsi="Arial" w:cs="Arial" w:hint="cs"/>
          <w:sz w:val="32"/>
          <w:szCs w:val="32"/>
          <w:rtl/>
          <w:lang w:bidi="ar-IQ"/>
        </w:rPr>
        <w:t xml:space="preserve"> ما ترمز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إليه</w:t>
      </w:r>
      <w:r w:rsidR="00A4064B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7626C0" w:rsidRPr="00551E4E" w:rsidRDefault="008C0A63" w:rsidP="00B3524A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وهكذا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أسس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الناقد العباسي </w:t>
      </w:r>
      <w:r w:rsidR="000C7740">
        <w:rPr>
          <w:rFonts w:ascii="Arial" w:hAnsi="Arial" w:cs="Arial" w:hint="cs"/>
          <w:sz w:val="32"/>
          <w:szCs w:val="32"/>
          <w:rtl/>
          <w:lang w:bidi="ar-IQ"/>
        </w:rPr>
        <w:t>وقبله الشاعر والناثر الجاهلي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C7740">
        <w:rPr>
          <w:rFonts w:ascii="Arial" w:hAnsi="Arial" w:cs="Arial" w:hint="cs"/>
          <w:sz w:val="32"/>
          <w:szCs w:val="32"/>
          <w:rtl/>
          <w:lang w:bidi="ar-IQ"/>
        </w:rPr>
        <w:t>والإسلامي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ثقافة خاصة قامت على صورة الحيوان ، ارتكزت عليها فيما بعد صورة الحيوان في النثر العباسي ولم تخرج </w:t>
      </w:r>
      <w:r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عليها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إلاّ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في النادر الجديد الذي توجه بها وجهة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أخرى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على مستوى الموضوع والصورة المفردة</w:t>
      </w:r>
      <w:r w:rsidR="00E77CD7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مما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أنتج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معجماً خاصاً بالحيوان ، وفناً جديداً غادر منطقة التعامل السطحي </w:t>
      </w:r>
      <w:r w:rsidR="00B3524A">
        <w:rPr>
          <w:rFonts w:ascii="Arial" w:hAnsi="Arial" w:cs="Arial" w:hint="cs"/>
          <w:sz w:val="32"/>
          <w:szCs w:val="32"/>
          <w:rtl/>
          <w:lang w:bidi="ar-IQ"/>
        </w:rPr>
        <w:t xml:space="preserve">أو المباشر مع هذه الصورة, على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D157AB">
        <w:rPr>
          <w:rFonts w:ascii="Arial" w:hAnsi="Arial" w:cs="Arial" w:hint="cs"/>
          <w:sz w:val="32"/>
          <w:szCs w:val="32"/>
          <w:rtl/>
          <w:lang w:bidi="ar-IQ"/>
        </w:rPr>
        <w:t>نه لم ينبت</w:t>
      </w:r>
      <w:r w:rsidR="00E77CD7">
        <w:rPr>
          <w:rFonts w:ascii="Arial" w:hAnsi="Arial" w:cs="Arial" w:hint="cs"/>
          <w:sz w:val="32"/>
          <w:szCs w:val="32"/>
          <w:rtl/>
          <w:lang w:bidi="ar-IQ"/>
        </w:rPr>
        <w:t>ّ</w:t>
      </w:r>
      <w:r w:rsidR="00D157AB">
        <w:rPr>
          <w:rFonts w:ascii="Arial" w:hAnsi="Arial" w:cs="Arial" w:hint="cs"/>
          <w:sz w:val="32"/>
          <w:szCs w:val="32"/>
          <w:rtl/>
          <w:lang w:bidi="ar-IQ"/>
        </w:rPr>
        <w:t xml:space="preserve"> عن </w:t>
      </w:r>
      <w:proofErr w:type="spellStart"/>
      <w:r w:rsidR="00D157AB">
        <w:rPr>
          <w:rFonts w:ascii="Arial" w:hAnsi="Arial" w:cs="Arial" w:hint="cs"/>
          <w:sz w:val="32"/>
          <w:szCs w:val="32"/>
          <w:rtl/>
          <w:lang w:bidi="ar-IQ"/>
        </w:rPr>
        <w:t>قديمه</w:t>
      </w:r>
      <w:proofErr w:type="spellEnd"/>
      <w:r w:rsidR="00D157AB">
        <w:rPr>
          <w:rFonts w:ascii="Arial" w:hAnsi="Arial" w:cs="Arial" w:hint="cs"/>
          <w:sz w:val="32"/>
          <w:szCs w:val="32"/>
          <w:rtl/>
          <w:lang w:bidi="ar-IQ"/>
        </w:rPr>
        <w:t xml:space="preserve"> فكان يظهر بين سطوره من دون </w:t>
      </w:r>
      <w:r w:rsidR="00BA2954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D157AB">
        <w:rPr>
          <w:rFonts w:ascii="Arial" w:hAnsi="Arial" w:cs="Arial" w:hint="cs"/>
          <w:sz w:val="32"/>
          <w:szCs w:val="32"/>
          <w:rtl/>
          <w:lang w:bidi="ar-IQ"/>
        </w:rPr>
        <w:t xml:space="preserve"> يفقد ملامحه الخاصة به وصوره الجديدة المبتدعة</w:t>
      </w:r>
      <w:r w:rsidR="00B3524A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D157AB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sectPr w:rsidR="007626C0" w:rsidRPr="00551E4E" w:rsidSect="00F535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701" w:right="1701" w:bottom="1418" w:left="1134" w:header="709" w:footer="709" w:gutter="0"/>
      <w:pgNumType w:start="357"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CB0" w:rsidRDefault="00FB3CB0" w:rsidP="00E96269">
      <w:pPr>
        <w:spacing w:after="0" w:line="240" w:lineRule="auto"/>
      </w:pPr>
      <w:r>
        <w:separator/>
      </w:r>
    </w:p>
  </w:endnote>
  <w:endnote w:type="continuationSeparator" w:id="0">
    <w:p w:rsidR="00FB3CB0" w:rsidRDefault="00FB3CB0" w:rsidP="00E96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0C2" w:rsidRDefault="005100C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71168"/>
      <w:docPartObj>
        <w:docPartGallery w:val="Page Numbers (Bottom of Page)"/>
        <w:docPartUnique/>
      </w:docPartObj>
    </w:sdtPr>
    <w:sdtEndPr/>
    <w:sdtContent>
      <w:p w:rsidR="00D157AB" w:rsidRDefault="00CA69E1">
        <w:pPr>
          <w:pStyle w:val="a6"/>
          <w:jc w:val="center"/>
        </w:pPr>
        <w:r w:rsidRPr="002E703B">
          <w:rPr>
            <w:b/>
            <w:bCs/>
            <w:sz w:val="28"/>
            <w:szCs w:val="28"/>
          </w:rPr>
          <w:fldChar w:fldCharType="begin"/>
        </w:r>
        <w:r w:rsidR="008105C1" w:rsidRPr="002E703B">
          <w:rPr>
            <w:b/>
            <w:bCs/>
            <w:sz w:val="28"/>
            <w:szCs w:val="28"/>
          </w:rPr>
          <w:instrText xml:space="preserve"> PAGE   \* MERGEFORMAT </w:instrText>
        </w:r>
        <w:r w:rsidRPr="002E703B">
          <w:rPr>
            <w:b/>
            <w:bCs/>
            <w:sz w:val="28"/>
            <w:szCs w:val="28"/>
          </w:rPr>
          <w:fldChar w:fldCharType="separate"/>
        </w:r>
        <w:r w:rsidR="00E05CBD">
          <w:rPr>
            <w:b/>
            <w:bCs/>
            <w:noProof/>
            <w:sz w:val="28"/>
            <w:szCs w:val="28"/>
            <w:rtl/>
          </w:rPr>
          <w:t>357</w:t>
        </w:r>
        <w:r w:rsidRPr="002E703B">
          <w:rPr>
            <w:b/>
            <w:bCs/>
            <w:sz w:val="28"/>
            <w:szCs w:val="28"/>
          </w:rPr>
          <w:fldChar w:fldCharType="end"/>
        </w:r>
      </w:p>
    </w:sdtContent>
  </w:sdt>
  <w:p w:rsidR="00D157AB" w:rsidRDefault="00D157A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0C2" w:rsidRDefault="005100C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CB0" w:rsidRDefault="00FB3CB0" w:rsidP="00E96269">
      <w:pPr>
        <w:spacing w:after="0" w:line="240" w:lineRule="auto"/>
      </w:pPr>
      <w:r>
        <w:separator/>
      </w:r>
    </w:p>
  </w:footnote>
  <w:footnote w:type="continuationSeparator" w:id="0">
    <w:p w:rsidR="00FB3CB0" w:rsidRDefault="00FB3CB0" w:rsidP="00E96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0C2" w:rsidRDefault="005100C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E40" w:rsidRPr="00EC0E40" w:rsidRDefault="00EC0E40">
    <w:pPr>
      <w:pStyle w:val="a5"/>
      <w:rPr>
        <w:sz w:val="24"/>
        <w:szCs w:val="24"/>
        <w:lang w:bidi="ar-IQ"/>
      </w:rPr>
    </w:pPr>
    <w:r w:rsidRPr="00252FCE">
      <w:rPr>
        <w:rFonts w:ascii="Arabic Typesetting" w:hAnsi="Arabic Typesetting" w:cs="Arabic Typesetting"/>
        <w:b/>
        <w:bCs/>
        <w:sz w:val="36"/>
        <w:szCs w:val="36"/>
        <w:rtl/>
        <w:lang w:bidi="ar-IQ"/>
      </w:rPr>
      <w:t>الخاتمة</w:t>
    </w:r>
    <w:r w:rsidRPr="00252FCE">
      <w:rPr>
        <w:rFonts w:hint="cs"/>
        <w:sz w:val="36"/>
        <w:szCs w:val="36"/>
        <w:rtl/>
        <w:lang w:bidi="ar-IQ"/>
      </w:rPr>
      <w:t xml:space="preserve"> </w:t>
    </w:r>
    <w:r w:rsidRPr="00EC0E40">
      <w:rPr>
        <w:rFonts w:hint="cs"/>
        <w:sz w:val="24"/>
        <w:szCs w:val="24"/>
        <w:rtl/>
        <w:lang w:bidi="ar-IQ"/>
      </w:rPr>
      <w:t>.</w:t>
    </w:r>
    <w:r w:rsidR="00252FCE">
      <w:rPr>
        <w:rFonts w:hint="cs"/>
        <w:sz w:val="24"/>
        <w:szCs w:val="24"/>
        <w:rtl/>
        <w:lang w:bidi="ar-IQ"/>
      </w:rPr>
      <w:t>...............................</w:t>
    </w:r>
    <w:r w:rsidRPr="00EC0E40">
      <w:rPr>
        <w:rFonts w:hint="cs"/>
        <w:sz w:val="24"/>
        <w:szCs w:val="24"/>
        <w:rtl/>
        <w:lang w:bidi="ar-IQ"/>
      </w:rPr>
      <w:t>................................................................................................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0C2" w:rsidRDefault="005100C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D5B1C"/>
    <w:multiLevelType w:val="hybridMultilevel"/>
    <w:tmpl w:val="0186B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4799"/>
    <w:rsid w:val="00002ABA"/>
    <w:rsid w:val="000048C7"/>
    <w:rsid w:val="00006883"/>
    <w:rsid w:val="00006A11"/>
    <w:rsid w:val="00010944"/>
    <w:rsid w:val="00014CAD"/>
    <w:rsid w:val="00014FB7"/>
    <w:rsid w:val="000154F3"/>
    <w:rsid w:val="00017D2E"/>
    <w:rsid w:val="00021B14"/>
    <w:rsid w:val="00026FD1"/>
    <w:rsid w:val="00027229"/>
    <w:rsid w:val="000315FB"/>
    <w:rsid w:val="00035493"/>
    <w:rsid w:val="00035A23"/>
    <w:rsid w:val="00036B09"/>
    <w:rsid w:val="00041FEB"/>
    <w:rsid w:val="000422A9"/>
    <w:rsid w:val="00044B40"/>
    <w:rsid w:val="00044D04"/>
    <w:rsid w:val="000456F2"/>
    <w:rsid w:val="00046C4D"/>
    <w:rsid w:val="00050F39"/>
    <w:rsid w:val="00057BE2"/>
    <w:rsid w:val="0006124F"/>
    <w:rsid w:val="00063D7A"/>
    <w:rsid w:val="00063DDA"/>
    <w:rsid w:val="00075703"/>
    <w:rsid w:val="00081A80"/>
    <w:rsid w:val="000821D9"/>
    <w:rsid w:val="00082930"/>
    <w:rsid w:val="0008463E"/>
    <w:rsid w:val="000866F3"/>
    <w:rsid w:val="0008707A"/>
    <w:rsid w:val="00090AA8"/>
    <w:rsid w:val="00090CB3"/>
    <w:rsid w:val="000933BC"/>
    <w:rsid w:val="00097B94"/>
    <w:rsid w:val="000A2E0B"/>
    <w:rsid w:val="000A331F"/>
    <w:rsid w:val="000A7774"/>
    <w:rsid w:val="000A7FDB"/>
    <w:rsid w:val="000B3182"/>
    <w:rsid w:val="000B39B9"/>
    <w:rsid w:val="000B5E4C"/>
    <w:rsid w:val="000B79CB"/>
    <w:rsid w:val="000C0217"/>
    <w:rsid w:val="000C206E"/>
    <w:rsid w:val="000C222F"/>
    <w:rsid w:val="000C7740"/>
    <w:rsid w:val="000D330A"/>
    <w:rsid w:val="000D3A3F"/>
    <w:rsid w:val="000D619E"/>
    <w:rsid w:val="000D6C89"/>
    <w:rsid w:val="000F0395"/>
    <w:rsid w:val="000F2BFA"/>
    <w:rsid w:val="000F3398"/>
    <w:rsid w:val="000F58B8"/>
    <w:rsid w:val="000F5F78"/>
    <w:rsid w:val="000F7633"/>
    <w:rsid w:val="000F7B45"/>
    <w:rsid w:val="00100409"/>
    <w:rsid w:val="001009B6"/>
    <w:rsid w:val="001128F5"/>
    <w:rsid w:val="001140F9"/>
    <w:rsid w:val="00114411"/>
    <w:rsid w:val="00122633"/>
    <w:rsid w:val="001231B3"/>
    <w:rsid w:val="001239E5"/>
    <w:rsid w:val="00134E21"/>
    <w:rsid w:val="00134FAA"/>
    <w:rsid w:val="0013524E"/>
    <w:rsid w:val="00135F8C"/>
    <w:rsid w:val="00136942"/>
    <w:rsid w:val="0014158C"/>
    <w:rsid w:val="001432F1"/>
    <w:rsid w:val="00150F51"/>
    <w:rsid w:val="00153701"/>
    <w:rsid w:val="00155E53"/>
    <w:rsid w:val="001610EF"/>
    <w:rsid w:val="001624DE"/>
    <w:rsid w:val="00164732"/>
    <w:rsid w:val="00165F34"/>
    <w:rsid w:val="00171476"/>
    <w:rsid w:val="001731AA"/>
    <w:rsid w:val="00174552"/>
    <w:rsid w:val="0017728D"/>
    <w:rsid w:val="00182386"/>
    <w:rsid w:val="001829CD"/>
    <w:rsid w:val="00184EC2"/>
    <w:rsid w:val="00187FC6"/>
    <w:rsid w:val="00190F83"/>
    <w:rsid w:val="0019476D"/>
    <w:rsid w:val="001957B0"/>
    <w:rsid w:val="001A05CC"/>
    <w:rsid w:val="001A1112"/>
    <w:rsid w:val="001A1168"/>
    <w:rsid w:val="001A1985"/>
    <w:rsid w:val="001A34BE"/>
    <w:rsid w:val="001A37E8"/>
    <w:rsid w:val="001B21FA"/>
    <w:rsid w:val="001B7322"/>
    <w:rsid w:val="001C5DC5"/>
    <w:rsid w:val="001D1962"/>
    <w:rsid w:val="001D2854"/>
    <w:rsid w:val="001D2AF9"/>
    <w:rsid w:val="001D71B8"/>
    <w:rsid w:val="001E604C"/>
    <w:rsid w:val="001F1E25"/>
    <w:rsid w:val="001F49A4"/>
    <w:rsid w:val="001F7FD6"/>
    <w:rsid w:val="002028CF"/>
    <w:rsid w:val="002033A5"/>
    <w:rsid w:val="00206679"/>
    <w:rsid w:val="00207DA6"/>
    <w:rsid w:val="002137CA"/>
    <w:rsid w:val="00217F89"/>
    <w:rsid w:val="00220C5F"/>
    <w:rsid w:val="00225430"/>
    <w:rsid w:val="00230827"/>
    <w:rsid w:val="00234CCE"/>
    <w:rsid w:val="00234EA9"/>
    <w:rsid w:val="002369CE"/>
    <w:rsid w:val="00236C3A"/>
    <w:rsid w:val="00241CF5"/>
    <w:rsid w:val="00252FCE"/>
    <w:rsid w:val="00256BBD"/>
    <w:rsid w:val="00263529"/>
    <w:rsid w:val="00275460"/>
    <w:rsid w:val="002810A6"/>
    <w:rsid w:val="002868AD"/>
    <w:rsid w:val="00286C6B"/>
    <w:rsid w:val="0029528D"/>
    <w:rsid w:val="002957FF"/>
    <w:rsid w:val="00296D31"/>
    <w:rsid w:val="002A3D4A"/>
    <w:rsid w:val="002A69DB"/>
    <w:rsid w:val="002B41B8"/>
    <w:rsid w:val="002B7277"/>
    <w:rsid w:val="002B777C"/>
    <w:rsid w:val="002B794D"/>
    <w:rsid w:val="002C09AB"/>
    <w:rsid w:val="002D0434"/>
    <w:rsid w:val="002D0851"/>
    <w:rsid w:val="002D0A0C"/>
    <w:rsid w:val="002D409B"/>
    <w:rsid w:val="002E703B"/>
    <w:rsid w:val="002E76F5"/>
    <w:rsid w:val="002F5CAA"/>
    <w:rsid w:val="002F78B9"/>
    <w:rsid w:val="003032EC"/>
    <w:rsid w:val="003104D4"/>
    <w:rsid w:val="00311AAF"/>
    <w:rsid w:val="0031425C"/>
    <w:rsid w:val="003173A4"/>
    <w:rsid w:val="00317CF2"/>
    <w:rsid w:val="003221D5"/>
    <w:rsid w:val="00326E1D"/>
    <w:rsid w:val="00327144"/>
    <w:rsid w:val="003317CF"/>
    <w:rsid w:val="0033251B"/>
    <w:rsid w:val="00335ED4"/>
    <w:rsid w:val="00340C43"/>
    <w:rsid w:val="0034202F"/>
    <w:rsid w:val="00342638"/>
    <w:rsid w:val="00344EA5"/>
    <w:rsid w:val="00350DE2"/>
    <w:rsid w:val="00352C99"/>
    <w:rsid w:val="00355079"/>
    <w:rsid w:val="00355729"/>
    <w:rsid w:val="0035757A"/>
    <w:rsid w:val="00362504"/>
    <w:rsid w:val="003654A9"/>
    <w:rsid w:val="00366802"/>
    <w:rsid w:val="003716C8"/>
    <w:rsid w:val="00375FC4"/>
    <w:rsid w:val="00380088"/>
    <w:rsid w:val="003823E3"/>
    <w:rsid w:val="00393639"/>
    <w:rsid w:val="00395074"/>
    <w:rsid w:val="003A5081"/>
    <w:rsid w:val="003A7CCD"/>
    <w:rsid w:val="003B048A"/>
    <w:rsid w:val="003B2BFB"/>
    <w:rsid w:val="003B4C2A"/>
    <w:rsid w:val="003B5AF3"/>
    <w:rsid w:val="003B6BED"/>
    <w:rsid w:val="003B78C8"/>
    <w:rsid w:val="003C41A7"/>
    <w:rsid w:val="003C7927"/>
    <w:rsid w:val="003D0957"/>
    <w:rsid w:val="003D105C"/>
    <w:rsid w:val="003D4C0D"/>
    <w:rsid w:val="003D4F76"/>
    <w:rsid w:val="003D6BFD"/>
    <w:rsid w:val="003E5CE1"/>
    <w:rsid w:val="003E7B49"/>
    <w:rsid w:val="003F0AA4"/>
    <w:rsid w:val="003F6DE1"/>
    <w:rsid w:val="00402E47"/>
    <w:rsid w:val="00403228"/>
    <w:rsid w:val="00403C23"/>
    <w:rsid w:val="004068D8"/>
    <w:rsid w:val="004149FE"/>
    <w:rsid w:val="00414D95"/>
    <w:rsid w:val="004161A4"/>
    <w:rsid w:val="00422DD1"/>
    <w:rsid w:val="00423BBF"/>
    <w:rsid w:val="00425191"/>
    <w:rsid w:val="004271A2"/>
    <w:rsid w:val="00427435"/>
    <w:rsid w:val="00433D2C"/>
    <w:rsid w:val="00436260"/>
    <w:rsid w:val="00437184"/>
    <w:rsid w:val="00442A1C"/>
    <w:rsid w:val="004449F3"/>
    <w:rsid w:val="00445333"/>
    <w:rsid w:val="00447128"/>
    <w:rsid w:val="004513B6"/>
    <w:rsid w:val="00452037"/>
    <w:rsid w:val="00455B82"/>
    <w:rsid w:val="0046419A"/>
    <w:rsid w:val="00473565"/>
    <w:rsid w:val="00475A59"/>
    <w:rsid w:val="00475B75"/>
    <w:rsid w:val="00476969"/>
    <w:rsid w:val="00482400"/>
    <w:rsid w:val="004855D8"/>
    <w:rsid w:val="00485D78"/>
    <w:rsid w:val="00492D8E"/>
    <w:rsid w:val="00493DF7"/>
    <w:rsid w:val="00495E46"/>
    <w:rsid w:val="00496696"/>
    <w:rsid w:val="004A0D7E"/>
    <w:rsid w:val="004A1C07"/>
    <w:rsid w:val="004A2246"/>
    <w:rsid w:val="004A4501"/>
    <w:rsid w:val="004A465E"/>
    <w:rsid w:val="004A6D41"/>
    <w:rsid w:val="004B16A7"/>
    <w:rsid w:val="004B4AE3"/>
    <w:rsid w:val="004C1C68"/>
    <w:rsid w:val="004C20BF"/>
    <w:rsid w:val="004C72C3"/>
    <w:rsid w:val="004C75B4"/>
    <w:rsid w:val="004D1038"/>
    <w:rsid w:val="004D1588"/>
    <w:rsid w:val="004D1ABB"/>
    <w:rsid w:val="004D1CAB"/>
    <w:rsid w:val="004D5749"/>
    <w:rsid w:val="004E6A1F"/>
    <w:rsid w:val="004E7CAA"/>
    <w:rsid w:val="004F04F2"/>
    <w:rsid w:val="004F6C3F"/>
    <w:rsid w:val="0050029F"/>
    <w:rsid w:val="00500961"/>
    <w:rsid w:val="00500FD6"/>
    <w:rsid w:val="00501FBB"/>
    <w:rsid w:val="00502657"/>
    <w:rsid w:val="00503BB4"/>
    <w:rsid w:val="0050521F"/>
    <w:rsid w:val="00505946"/>
    <w:rsid w:val="00507023"/>
    <w:rsid w:val="005100C2"/>
    <w:rsid w:val="005141B2"/>
    <w:rsid w:val="0052122C"/>
    <w:rsid w:val="00522231"/>
    <w:rsid w:val="0052290E"/>
    <w:rsid w:val="00523B61"/>
    <w:rsid w:val="0053688B"/>
    <w:rsid w:val="005403F1"/>
    <w:rsid w:val="00544E9D"/>
    <w:rsid w:val="00550789"/>
    <w:rsid w:val="00550BA5"/>
    <w:rsid w:val="00551E4E"/>
    <w:rsid w:val="005544E1"/>
    <w:rsid w:val="0055505B"/>
    <w:rsid w:val="0055595E"/>
    <w:rsid w:val="00556434"/>
    <w:rsid w:val="00563130"/>
    <w:rsid w:val="00566E09"/>
    <w:rsid w:val="005675A7"/>
    <w:rsid w:val="00582DFB"/>
    <w:rsid w:val="00583B01"/>
    <w:rsid w:val="00585566"/>
    <w:rsid w:val="005862BE"/>
    <w:rsid w:val="005871AE"/>
    <w:rsid w:val="0059237E"/>
    <w:rsid w:val="00592F2A"/>
    <w:rsid w:val="005936DB"/>
    <w:rsid w:val="005A5E33"/>
    <w:rsid w:val="005B03A3"/>
    <w:rsid w:val="005B0BAF"/>
    <w:rsid w:val="005B3251"/>
    <w:rsid w:val="005C0097"/>
    <w:rsid w:val="005C30D5"/>
    <w:rsid w:val="005C357B"/>
    <w:rsid w:val="005C4FA9"/>
    <w:rsid w:val="005D1606"/>
    <w:rsid w:val="005D2824"/>
    <w:rsid w:val="005D3876"/>
    <w:rsid w:val="005D3FC3"/>
    <w:rsid w:val="005E04C6"/>
    <w:rsid w:val="005E3711"/>
    <w:rsid w:val="005E60AE"/>
    <w:rsid w:val="005E60DD"/>
    <w:rsid w:val="005E6187"/>
    <w:rsid w:val="005E67CA"/>
    <w:rsid w:val="005E6896"/>
    <w:rsid w:val="005E78A8"/>
    <w:rsid w:val="005F485F"/>
    <w:rsid w:val="005F516C"/>
    <w:rsid w:val="006003C6"/>
    <w:rsid w:val="00603065"/>
    <w:rsid w:val="006044E0"/>
    <w:rsid w:val="00606454"/>
    <w:rsid w:val="00606C54"/>
    <w:rsid w:val="006115D4"/>
    <w:rsid w:val="00615551"/>
    <w:rsid w:val="00617F7B"/>
    <w:rsid w:val="00624184"/>
    <w:rsid w:val="006258E2"/>
    <w:rsid w:val="00626691"/>
    <w:rsid w:val="006313B7"/>
    <w:rsid w:val="00631404"/>
    <w:rsid w:val="00632568"/>
    <w:rsid w:val="0063497F"/>
    <w:rsid w:val="00635D4B"/>
    <w:rsid w:val="00635DD2"/>
    <w:rsid w:val="00642C9F"/>
    <w:rsid w:val="00650B6F"/>
    <w:rsid w:val="0065288B"/>
    <w:rsid w:val="00653B2C"/>
    <w:rsid w:val="0065655A"/>
    <w:rsid w:val="00660BFB"/>
    <w:rsid w:val="00663D98"/>
    <w:rsid w:val="0066462C"/>
    <w:rsid w:val="00667A64"/>
    <w:rsid w:val="00670920"/>
    <w:rsid w:val="00672206"/>
    <w:rsid w:val="00681B13"/>
    <w:rsid w:val="00681C5D"/>
    <w:rsid w:val="00683888"/>
    <w:rsid w:val="006857F1"/>
    <w:rsid w:val="00690055"/>
    <w:rsid w:val="0069514A"/>
    <w:rsid w:val="00697349"/>
    <w:rsid w:val="006A6B97"/>
    <w:rsid w:val="006A6C9A"/>
    <w:rsid w:val="006B30AB"/>
    <w:rsid w:val="006B3D21"/>
    <w:rsid w:val="006B6EF7"/>
    <w:rsid w:val="006C008F"/>
    <w:rsid w:val="006C2A56"/>
    <w:rsid w:val="006C4958"/>
    <w:rsid w:val="006D0048"/>
    <w:rsid w:val="006D1CC5"/>
    <w:rsid w:val="006D2A32"/>
    <w:rsid w:val="006D423A"/>
    <w:rsid w:val="006E357B"/>
    <w:rsid w:val="006F488B"/>
    <w:rsid w:val="006F4C50"/>
    <w:rsid w:val="006F6B08"/>
    <w:rsid w:val="0070154C"/>
    <w:rsid w:val="00706E50"/>
    <w:rsid w:val="007070E2"/>
    <w:rsid w:val="00710E8D"/>
    <w:rsid w:val="00712A1A"/>
    <w:rsid w:val="00721760"/>
    <w:rsid w:val="007235CC"/>
    <w:rsid w:val="0072552F"/>
    <w:rsid w:val="00726A5E"/>
    <w:rsid w:val="00727081"/>
    <w:rsid w:val="00731D9A"/>
    <w:rsid w:val="00731F33"/>
    <w:rsid w:val="00732E2A"/>
    <w:rsid w:val="007334E9"/>
    <w:rsid w:val="00734389"/>
    <w:rsid w:val="007414DC"/>
    <w:rsid w:val="00744449"/>
    <w:rsid w:val="00752590"/>
    <w:rsid w:val="00755A50"/>
    <w:rsid w:val="00755C7B"/>
    <w:rsid w:val="00757CF9"/>
    <w:rsid w:val="007626C0"/>
    <w:rsid w:val="00765626"/>
    <w:rsid w:val="00775688"/>
    <w:rsid w:val="00782808"/>
    <w:rsid w:val="0079178D"/>
    <w:rsid w:val="007949D7"/>
    <w:rsid w:val="007954C5"/>
    <w:rsid w:val="007A176B"/>
    <w:rsid w:val="007A28E4"/>
    <w:rsid w:val="007A2C21"/>
    <w:rsid w:val="007A65F5"/>
    <w:rsid w:val="007B0FBF"/>
    <w:rsid w:val="007B412E"/>
    <w:rsid w:val="007C2241"/>
    <w:rsid w:val="007C2678"/>
    <w:rsid w:val="007C45C9"/>
    <w:rsid w:val="007D170C"/>
    <w:rsid w:val="007D48D9"/>
    <w:rsid w:val="007E48C3"/>
    <w:rsid w:val="007E4A7D"/>
    <w:rsid w:val="007E6C9A"/>
    <w:rsid w:val="007F0C7F"/>
    <w:rsid w:val="007F16ED"/>
    <w:rsid w:val="007F1F96"/>
    <w:rsid w:val="007F4ACD"/>
    <w:rsid w:val="00801358"/>
    <w:rsid w:val="0080512D"/>
    <w:rsid w:val="008105C1"/>
    <w:rsid w:val="0081318C"/>
    <w:rsid w:val="00814556"/>
    <w:rsid w:val="00814DDD"/>
    <w:rsid w:val="00817510"/>
    <w:rsid w:val="00822C68"/>
    <w:rsid w:val="00823C29"/>
    <w:rsid w:val="00825FDB"/>
    <w:rsid w:val="008279CA"/>
    <w:rsid w:val="00830EEF"/>
    <w:rsid w:val="00834103"/>
    <w:rsid w:val="00836FF1"/>
    <w:rsid w:val="00840A87"/>
    <w:rsid w:val="00840C70"/>
    <w:rsid w:val="008418E5"/>
    <w:rsid w:val="00843162"/>
    <w:rsid w:val="00843B50"/>
    <w:rsid w:val="00846330"/>
    <w:rsid w:val="00850FD4"/>
    <w:rsid w:val="008515E0"/>
    <w:rsid w:val="00856957"/>
    <w:rsid w:val="008571CC"/>
    <w:rsid w:val="008637E9"/>
    <w:rsid w:val="00866633"/>
    <w:rsid w:val="00866800"/>
    <w:rsid w:val="0086707F"/>
    <w:rsid w:val="0087041D"/>
    <w:rsid w:val="00875038"/>
    <w:rsid w:val="00876D9A"/>
    <w:rsid w:val="0087737F"/>
    <w:rsid w:val="00877B83"/>
    <w:rsid w:val="008805D6"/>
    <w:rsid w:val="008816BD"/>
    <w:rsid w:val="00882BB9"/>
    <w:rsid w:val="00883CDF"/>
    <w:rsid w:val="008869A6"/>
    <w:rsid w:val="00890D1B"/>
    <w:rsid w:val="00896155"/>
    <w:rsid w:val="008A67C7"/>
    <w:rsid w:val="008B682B"/>
    <w:rsid w:val="008C0A63"/>
    <w:rsid w:val="008C0C9C"/>
    <w:rsid w:val="008C2E30"/>
    <w:rsid w:val="008C4176"/>
    <w:rsid w:val="008C4186"/>
    <w:rsid w:val="008C4965"/>
    <w:rsid w:val="008C5326"/>
    <w:rsid w:val="008C566C"/>
    <w:rsid w:val="008C5985"/>
    <w:rsid w:val="008D0101"/>
    <w:rsid w:val="008D1A2D"/>
    <w:rsid w:val="008D5EB6"/>
    <w:rsid w:val="008D6FE8"/>
    <w:rsid w:val="008E07F5"/>
    <w:rsid w:val="008E3DC9"/>
    <w:rsid w:val="008E4126"/>
    <w:rsid w:val="008E4BB1"/>
    <w:rsid w:val="008F044B"/>
    <w:rsid w:val="008F6E7B"/>
    <w:rsid w:val="009012FA"/>
    <w:rsid w:val="009030D5"/>
    <w:rsid w:val="00907485"/>
    <w:rsid w:val="0091367A"/>
    <w:rsid w:val="0091746D"/>
    <w:rsid w:val="00922656"/>
    <w:rsid w:val="009266C3"/>
    <w:rsid w:val="009268FC"/>
    <w:rsid w:val="00927426"/>
    <w:rsid w:val="00931FD0"/>
    <w:rsid w:val="0093272C"/>
    <w:rsid w:val="00934234"/>
    <w:rsid w:val="0093441C"/>
    <w:rsid w:val="0093463F"/>
    <w:rsid w:val="0093477D"/>
    <w:rsid w:val="00935D47"/>
    <w:rsid w:val="009366D9"/>
    <w:rsid w:val="009401CB"/>
    <w:rsid w:val="009440A2"/>
    <w:rsid w:val="009460CA"/>
    <w:rsid w:val="00955D6E"/>
    <w:rsid w:val="00956F8F"/>
    <w:rsid w:val="0096166F"/>
    <w:rsid w:val="00966BEF"/>
    <w:rsid w:val="00975B7C"/>
    <w:rsid w:val="00975DF6"/>
    <w:rsid w:val="00976DFD"/>
    <w:rsid w:val="00980D52"/>
    <w:rsid w:val="009847B6"/>
    <w:rsid w:val="009902EF"/>
    <w:rsid w:val="00990376"/>
    <w:rsid w:val="00992805"/>
    <w:rsid w:val="00994E32"/>
    <w:rsid w:val="009A07CA"/>
    <w:rsid w:val="009A33E4"/>
    <w:rsid w:val="009A5563"/>
    <w:rsid w:val="009B1632"/>
    <w:rsid w:val="009B2E8F"/>
    <w:rsid w:val="009B6004"/>
    <w:rsid w:val="009C1533"/>
    <w:rsid w:val="009C2464"/>
    <w:rsid w:val="009C6E67"/>
    <w:rsid w:val="009D4B1F"/>
    <w:rsid w:val="009E3D79"/>
    <w:rsid w:val="009E56B0"/>
    <w:rsid w:val="009F16CD"/>
    <w:rsid w:val="009F1EDE"/>
    <w:rsid w:val="00A0194C"/>
    <w:rsid w:val="00A0601F"/>
    <w:rsid w:val="00A06A4B"/>
    <w:rsid w:val="00A0719A"/>
    <w:rsid w:val="00A07883"/>
    <w:rsid w:val="00A11542"/>
    <w:rsid w:val="00A121A6"/>
    <w:rsid w:val="00A136E2"/>
    <w:rsid w:val="00A13BA8"/>
    <w:rsid w:val="00A208F5"/>
    <w:rsid w:val="00A24867"/>
    <w:rsid w:val="00A26BA3"/>
    <w:rsid w:val="00A320FE"/>
    <w:rsid w:val="00A35E0F"/>
    <w:rsid w:val="00A36107"/>
    <w:rsid w:val="00A4064B"/>
    <w:rsid w:val="00A419A5"/>
    <w:rsid w:val="00A43935"/>
    <w:rsid w:val="00A4463E"/>
    <w:rsid w:val="00A44799"/>
    <w:rsid w:val="00A474C7"/>
    <w:rsid w:val="00A510C2"/>
    <w:rsid w:val="00A52520"/>
    <w:rsid w:val="00A531AF"/>
    <w:rsid w:val="00A566E7"/>
    <w:rsid w:val="00A62EE4"/>
    <w:rsid w:val="00A7186D"/>
    <w:rsid w:val="00A73812"/>
    <w:rsid w:val="00A749C8"/>
    <w:rsid w:val="00A81785"/>
    <w:rsid w:val="00A82F2E"/>
    <w:rsid w:val="00A86A07"/>
    <w:rsid w:val="00A90C32"/>
    <w:rsid w:val="00A93918"/>
    <w:rsid w:val="00AA0530"/>
    <w:rsid w:val="00AA24CD"/>
    <w:rsid w:val="00AA5339"/>
    <w:rsid w:val="00AA6B11"/>
    <w:rsid w:val="00AA722B"/>
    <w:rsid w:val="00AB49E1"/>
    <w:rsid w:val="00AC3948"/>
    <w:rsid w:val="00AD215E"/>
    <w:rsid w:val="00AD4B89"/>
    <w:rsid w:val="00AD7112"/>
    <w:rsid w:val="00AE37C7"/>
    <w:rsid w:val="00AE3C0E"/>
    <w:rsid w:val="00AE3E36"/>
    <w:rsid w:val="00AE4D01"/>
    <w:rsid w:val="00AE532A"/>
    <w:rsid w:val="00AE5C0B"/>
    <w:rsid w:val="00AE5D7F"/>
    <w:rsid w:val="00AE6805"/>
    <w:rsid w:val="00AF233D"/>
    <w:rsid w:val="00AF3250"/>
    <w:rsid w:val="00B00727"/>
    <w:rsid w:val="00B01A0D"/>
    <w:rsid w:val="00B02FC3"/>
    <w:rsid w:val="00B03E29"/>
    <w:rsid w:val="00B04D01"/>
    <w:rsid w:val="00B05BD6"/>
    <w:rsid w:val="00B073B3"/>
    <w:rsid w:val="00B11C13"/>
    <w:rsid w:val="00B178F0"/>
    <w:rsid w:val="00B20D0D"/>
    <w:rsid w:val="00B21E3F"/>
    <w:rsid w:val="00B25E83"/>
    <w:rsid w:val="00B26A27"/>
    <w:rsid w:val="00B30264"/>
    <w:rsid w:val="00B3164B"/>
    <w:rsid w:val="00B3524A"/>
    <w:rsid w:val="00B3759A"/>
    <w:rsid w:val="00B4074E"/>
    <w:rsid w:val="00B426AA"/>
    <w:rsid w:val="00B462BB"/>
    <w:rsid w:val="00B46A25"/>
    <w:rsid w:val="00B46FC7"/>
    <w:rsid w:val="00B4701B"/>
    <w:rsid w:val="00B529CF"/>
    <w:rsid w:val="00B53216"/>
    <w:rsid w:val="00B53783"/>
    <w:rsid w:val="00B54808"/>
    <w:rsid w:val="00B55F2C"/>
    <w:rsid w:val="00B56556"/>
    <w:rsid w:val="00B6274D"/>
    <w:rsid w:val="00B6384B"/>
    <w:rsid w:val="00B64D9B"/>
    <w:rsid w:val="00B6696F"/>
    <w:rsid w:val="00B70AD1"/>
    <w:rsid w:val="00B72E69"/>
    <w:rsid w:val="00B731E5"/>
    <w:rsid w:val="00B73D2D"/>
    <w:rsid w:val="00B7726C"/>
    <w:rsid w:val="00B8115B"/>
    <w:rsid w:val="00B81646"/>
    <w:rsid w:val="00B84B4D"/>
    <w:rsid w:val="00B90AB8"/>
    <w:rsid w:val="00B92AA8"/>
    <w:rsid w:val="00B92B69"/>
    <w:rsid w:val="00B9740A"/>
    <w:rsid w:val="00BA2954"/>
    <w:rsid w:val="00BB176D"/>
    <w:rsid w:val="00BC22CA"/>
    <w:rsid w:val="00BC2F4D"/>
    <w:rsid w:val="00BC6E4E"/>
    <w:rsid w:val="00BC7A80"/>
    <w:rsid w:val="00BD0F2C"/>
    <w:rsid w:val="00BD22BE"/>
    <w:rsid w:val="00BD268F"/>
    <w:rsid w:val="00BD34E2"/>
    <w:rsid w:val="00BD55F8"/>
    <w:rsid w:val="00BD7480"/>
    <w:rsid w:val="00BE16EF"/>
    <w:rsid w:val="00BE6D32"/>
    <w:rsid w:val="00BE7407"/>
    <w:rsid w:val="00BF07A1"/>
    <w:rsid w:val="00BF6577"/>
    <w:rsid w:val="00C0170F"/>
    <w:rsid w:val="00C041B5"/>
    <w:rsid w:val="00C0450F"/>
    <w:rsid w:val="00C05A33"/>
    <w:rsid w:val="00C1742A"/>
    <w:rsid w:val="00C22A95"/>
    <w:rsid w:val="00C27DA6"/>
    <w:rsid w:val="00C32DF7"/>
    <w:rsid w:val="00C33241"/>
    <w:rsid w:val="00C42646"/>
    <w:rsid w:val="00C45B23"/>
    <w:rsid w:val="00C47880"/>
    <w:rsid w:val="00C504F9"/>
    <w:rsid w:val="00C54A1C"/>
    <w:rsid w:val="00C54D34"/>
    <w:rsid w:val="00C64371"/>
    <w:rsid w:val="00C652E5"/>
    <w:rsid w:val="00C70411"/>
    <w:rsid w:val="00C70453"/>
    <w:rsid w:val="00C72164"/>
    <w:rsid w:val="00C74F94"/>
    <w:rsid w:val="00C80D49"/>
    <w:rsid w:val="00C85E11"/>
    <w:rsid w:val="00C91EBB"/>
    <w:rsid w:val="00C92223"/>
    <w:rsid w:val="00C9275E"/>
    <w:rsid w:val="00CA69E1"/>
    <w:rsid w:val="00CB0B5D"/>
    <w:rsid w:val="00CB29DE"/>
    <w:rsid w:val="00CB3968"/>
    <w:rsid w:val="00CB4F9C"/>
    <w:rsid w:val="00CB6582"/>
    <w:rsid w:val="00CC1488"/>
    <w:rsid w:val="00CC2BBE"/>
    <w:rsid w:val="00CC5FBC"/>
    <w:rsid w:val="00CC6B04"/>
    <w:rsid w:val="00CC7C1C"/>
    <w:rsid w:val="00CD0659"/>
    <w:rsid w:val="00CD5746"/>
    <w:rsid w:val="00CD73C5"/>
    <w:rsid w:val="00CD7D81"/>
    <w:rsid w:val="00CE0376"/>
    <w:rsid w:val="00CF19F9"/>
    <w:rsid w:val="00D038A3"/>
    <w:rsid w:val="00D0545E"/>
    <w:rsid w:val="00D0783A"/>
    <w:rsid w:val="00D13739"/>
    <w:rsid w:val="00D13B99"/>
    <w:rsid w:val="00D157AB"/>
    <w:rsid w:val="00D16288"/>
    <w:rsid w:val="00D17846"/>
    <w:rsid w:val="00D20E53"/>
    <w:rsid w:val="00D22735"/>
    <w:rsid w:val="00D23F4A"/>
    <w:rsid w:val="00D24458"/>
    <w:rsid w:val="00D252A7"/>
    <w:rsid w:val="00D3127F"/>
    <w:rsid w:val="00D35354"/>
    <w:rsid w:val="00D37FCF"/>
    <w:rsid w:val="00D40209"/>
    <w:rsid w:val="00D44F14"/>
    <w:rsid w:val="00D46311"/>
    <w:rsid w:val="00D51234"/>
    <w:rsid w:val="00D524A6"/>
    <w:rsid w:val="00D5342D"/>
    <w:rsid w:val="00D604B9"/>
    <w:rsid w:val="00D61585"/>
    <w:rsid w:val="00D619AF"/>
    <w:rsid w:val="00D62ABE"/>
    <w:rsid w:val="00D74749"/>
    <w:rsid w:val="00D76738"/>
    <w:rsid w:val="00D81D01"/>
    <w:rsid w:val="00D83D63"/>
    <w:rsid w:val="00D84C57"/>
    <w:rsid w:val="00D85AD4"/>
    <w:rsid w:val="00D92693"/>
    <w:rsid w:val="00D92774"/>
    <w:rsid w:val="00D92982"/>
    <w:rsid w:val="00D93F1D"/>
    <w:rsid w:val="00D95042"/>
    <w:rsid w:val="00DA01BD"/>
    <w:rsid w:val="00DA1462"/>
    <w:rsid w:val="00DA525D"/>
    <w:rsid w:val="00DB4713"/>
    <w:rsid w:val="00DB75A9"/>
    <w:rsid w:val="00DC0CF4"/>
    <w:rsid w:val="00DC169C"/>
    <w:rsid w:val="00DC4D4E"/>
    <w:rsid w:val="00DC573E"/>
    <w:rsid w:val="00DC74DE"/>
    <w:rsid w:val="00DD2C11"/>
    <w:rsid w:val="00DE2DC1"/>
    <w:rsid w:val="00DE3973"/>
    <w:rsid w:val="00DE402E"/>
    <w:rsid w:val="00DE500D"/>
    <w:rsid w:val="00DE71E5"/>
    <w:rsid w:val="00DF41B4"/>
    <w:rsid w:val="00DF42C8"/>
    <w:rsid w:val="00DF6F63"/>
    <w:rsid w:val="00E0191F"/>
    <w:rsid w:val="00E034AE"/>
    <w:rsid w:val="00E05CBD"/>
    <w:rsid w:val="00E07356"/>
    <w:rsid w:val="00E11861"/>
    <w:rsid w:val="00E178E8"/>
    <w:rsid w:val="00E204B3"/>
    <w:rsid w:val="00E206D8"/>
    <w:rsid w:val="00E30689"/>
    <w:rsid w:val="00E31C53"/>
    <w:rsid w:val="00E34CAF"/>
    <w:rsid w:val="00E35F44"/>
    <w:rsid w:val="00E40AE7"/>
    <w:rsid w:val="00E43EDC"/>
    <w:rsid w:val="00E440FB"/>
    <w:rsid w:val="00E45B46"/>
    <w:rsid w:val="00E55EB1"/>
    <w:rsid w:val="00E573DD"/>
    <w:rsid w:val="00E60B37"/>
    <w:rsid w:val="00E65D7B"/>
    <w:rsid w:val="00E672ED"/>
    <w:rsid w:val="00E706B5"/>
    <w:rsid w:val="00E71978"/>
    <w:rsid w:val="00E77CD7"/>
    <w:rsid w:val="00E933FB"/>
    <w:rsid w:val="00E96269"/>
    <w:rsid w:val="00EA1F22"/>
    <w:rsid w:val="00EA42B5"/>
    <w:rsid w:val="00EA5066"/>
    <w:rsid w:val="00EA6622"/>
    <w:rsid w:val="00EB0889"/>
    <w:rsid w:val="00EB39D0"/>
    <w:rsid w:val="00EB731A"/>
    <w:rsid w:val="00EC0E40"/>
    <w:rsid w:val="00EC4631"/>
    <w:rsid w:val="00ED0908"/>
    <w:rsid w:val="00ED32F0"/>
    <w:rsid w:val="00ED5253"/>
    <w:rsid w:val="00ED5790"/>
    <w:rsid w:val="00ED70FD"/>
    <w:rsid w:val="00EE3BCB"/>
    <w:rsid w:val="00EE6385"/>
    <w:rsid w:val="00EF4229"/>
    <w:rsid w:val="00EF5399"/>
    <w:rsid w:val="00EF6C48"/>
    <w:rsid w:val="00EF74A0"/>
    <w:rsid w:val="00EF7999"/>
    <w:rsid w:val="00F00A74"/>
    <w:rsid w:val="00F02632"/>
    <w:rsid w:val="00F04742"/>
    <w:rsid w:val="00F04A7A"/>
    <w:rsid w:val="00F04D30"/>
    <w:rsid w:val="00F07397"/>
    <w:rsid w:val="00F07C07"/>
    <w:rsid w:val="00F12282"/>
    <w:rsid w:val="00F124DE"/>
    <w:rsid w:val="00F20B9F"/>
    <w:rsid w:val="00F21C46"/>
    <w:rsid w:val="00F21C5A"/>
    <w:rsid w:val="00F21CDE"/>
    <w:rsid w:val="00F24497"/>
    <w:rsid w:val="00F24727"/>
    <w:rsid w:val="00F30DBA"/>
    <w:rsid w:val="00F32948"/>
    <w:rsid w:val="00F334AE"/>
    <w:rsid w:val="00F36235"/>
    <w:rsid w:val="00F41915"/>
    <w:rsid w:val="00F427AA"/>
    <w:rsid w:val="00F4541F"/>
    <w:rsid w:val="00F454DE"/>
    <w:rsid w:val="00F50AD8"/>
    <w:rsid w:val="00F53582"/>
    <w:rsid w:val="00F57161"/>
    <w:rsid w:val="00F5773B"/>
    <w:rsid w:val="00F63697"/>
    <w:rsid w:val="00F6534D"/>
    <w:rsid w:val="00F67E2F"/>
    <w:rsid w:val="00F707F9"/>
    <w:rsid w:val="00F71BFF"/>
    <w:rsid w:val="00F71CF4"/>
    <w:rsid w:val="00F748C4"/>
    <w:rsid w:val="00F76463"/>
    <w:rsid w:val="00F84AEA"/>
    <w:rsid w:val="00F87986"/>
    <w:rsid w:val="00F905EC"/>
    <w:rsid w:val="00F90B27"/>
    <w:rsid w:val="00F90C94"/>
    <w:rsid w:val="00F920B7"/>
    <w:rsid w:val="00F9245A"/>
    <w:rsid w:val="00FA2686"/>
    <w:rsid w:val="00FA32B0"/>
    <w:rsid w:val="00FB3CB0"/>
    <w:rsid w:val="00FB4493"/>
    <w:rsid w:val="00FB678B"/>
    <w:rsid w:val="00FB6F5F"/>
    <w:rsid w:val="00FC0D19"/>
    <w:rsid w:val="00FC1D94"/>
    <w:rsid w:val="00FC2233"/>
    <w:rsid w:val="00FC2E00"/>
    <w:rsid w:val="00FC3790"/>
    <w:rsid w:val="00FD05F6"/>
    <w:rsid w:val="00FD06C7"/>
    <w:rsid w:val="00FD1C54"/>
    <w:rsid w:val="00FD29A8"/>
    <w:rsid w:val="00FD2EF3"/>
    <w:rsid w:val="00FD40D0"/>
    <w:rsid w:val="00FD5731"/>
    <w:rsid w:val="00FD5C97"/>
    <w:rsid w:val="00FD6E80"/>
    <w:rsid w:val="00FE0227"/>
    <w:rsid w:val="00FE078B"/>
    <w:rsid w:val="00FE0EB1"/>
    <w:rsid w:val="00FE2A29"/>
    <w:rsid w:val="00FE2F0B"/>
    <w:rsid w:val="00FF0922"/>
    <w:rsid w:val="00FF3266"/>
    <w:rsid w:val="00FF3875"/>
    <w:rsid w:val="00FF67E2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FE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E96269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semiHidden/>
    <w:rsid w:val="00E96269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E96269"/>
    <w:rPr>
      <w:vertAlign w:val="superscript"/>
    </w:rPr>
  </w:style>
  <w:style w:type="paragraph" w:styleId="a5">
    <w:name w:val="header"/>
    <w:basedOn w:val="a"/>
    <w:link w:val="Char0"/>
    <w:uiPriority w:val="99"/>
    <w:semiHidden/>
    <w:unhideWhenUsed/>
    <w:rsid w:val="00635D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semiHidden/>
    <w:rsid w:val="00635D4B"/>
  </w:style>
  <w:style w:type="paragraph" w:styleId="a6">
    <w:name w:val="footer"/>
    <w:basedOn w:val="a"/>
    <w:link w:val="Char1"/>
    <w:uiPriority w:val="99"/>
    <w:unhideWhenUsed/>
    <w:rsid w:val="00635D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635D4B"/>
  </w:style>
  <w:style w:type="table" w:styleId="a7">
    <w:name w:val="Table Grid"/>
    <w:basedOn w:val="a1"/>
    <w:uiPriority w:val="59"/>
    <w:rsid w:val="00F30D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5141B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50F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64036-EADA-4093-B85A-072990B4C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1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Dr.Khalid</cp:lastModifiedBy>
  <cp:revision>676</cp:revision>
  <cp:lastPrinted>2013-12-14T14:38:00Z</cp:lastPrinted>
  <dcterms:created xsi:type="dcterms:W3CDTF">2012-07-24T12:35:00Z</dcterms:created>
  <dcterms:modified xsi:type="dcterms:W3CDTF">2013-12-14T14:39:00Z</dcterms:modified>
</cp:coreProperties>
</file>