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6901" w:rsidRPr="009D7FB8" w:rsidRDefault="009D7FB8" w:rsidP="009D7FB8">
      <w:pPr>
        <w:spacing w:line="360" w:lineRule="auto"/>
        <w:ind w:left="-283" w:firstLine="142"/>
        <w:jc w:val="both"/>
        <w:rPr>
          <w:rFonts w:ascii="Arial" w:hAnsi="Arial" w:cs="Arial"/>
          <w:b/>
          <w:bCs/>
          <w:sz w:val="36"/>
          <w:szCs w:val="36"/>
          <w:rtl/>
          <w:lang w:bidi="ar-IQ"/>
        </w:rPr>
      </w:pPr>
      <w:bookmarkStart w:id="0" w:name="_GoBack"/>
      <w:bookmarkEnd w:id="0"/>
      <w:r w:rsidRPr="009D7FB8">
        <w:rPr>
          <w:rFonts w:ascii="Arial" w:hAnsi="Arial" w:cs="Arial" w:hint="cs"/>
          <w:b/>
          <w:bCs/>
          <w:sz w:val="36"/>
          <w:szCs w:val="36"/>
          <w:rtl/>
          <w:lang w:bidi="ar-IQ"/>
        </w:rPr>
        <w:t xml:space="preserve">    </w:t>
      </w:r>
      <w:r>
        <w:rPr>
          <w:rFonts w:ascii="Arial" w:hAnsi="Arial" w:cs="Arial" w:hint="cs"/>
          <w:b/>
          <w:bCs/>
          <w:sz w:val="36"/>
          <w:szCs w:val="36"/>
          <w:rtl/>
          <w:lang w:bidi="ar-IQ"/>
        </w:rPr>
        <w:t xml:space="preserve"> </w:t>
      </w:r>
      <w:r w:rsidR="007909EB" w:rsidRPr="009D7FB8">
        <w:rPr>
          <w:rFonts w:ascii="Arial" w:hAnsi="Arial" w:cs="Arial" w:hint="cs"/>
          <w:b/>
          <w:bCs/>
          <w:sz w:val="36"/>
          <w:szCs w:val="36"/>
          <w:rtl/>
          <w:lang w:bidi="ar-IQ"/>
        </w:rPr>
        <w:t>المصادر والمراجع</w:t>
      </w:r>
      <w:r w:rsidR="009852FA" w:rsidRPr="009D7FB8">
        <w:rPr>
          <w:rFonts w:ascii="Arial" w:hAnsi="Arial" w:cs="Arial" w:hint="cs"/>
          <w:b/>
          <w:bCs/>
          <w:sz w:val="36"/>
          <w:szCs w:val="36"/>
          <w:rtl/>
          <w:lang w:bidi="ar-IQ"/>
        </w:rPr>
        <w:t xml:space="preserve"> :</w:t>
      </w:r>
    </w:p>
    <w:tbl>
      <w:tblPr>
        <w:tblStyle w:val="a7"/>
        <w:bidiVisual/>
        <w:tblW w:w="0" w:type="auto"/>
        <w:tblInd w:w="-2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1"/>
        <w:gridCol w:w="35"/>
        <w:gridCol w:w="9399"/>
      </w:tblGrid>
      <w:tr w:rsidR="009852FA" w:rsidRPr="007A031A" w:rsidTr="005334E0">
        <w:tc>
          <w:tcPr>
            <w:tcW w:w="251" w:type="dxa"/>
            <w:gridSpan w:val="2"/>
          </w:tcPr>
          <w:p w:rsidR="009852FA" w:rsidRPr="007A031A" w:rsidRDefault="009852FA" w:rsidP="000E22A3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</w:p>
        </w:tc>
        <w:tc>
          <w:tcPr>
            <w:tcW w:w="9404" w:type="dxa"/>
          </w:tcPr>
          <w:p w:rsidR="009852FA" w:rsidRPr="009D7FB8" w:rsidRDefault="009852FA" w:rsidP="009D7FB8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b/>
                <w:bCs/>
                <w:sz w:val="32"/>
                <w:szCs w:val="32"/>
                <w:rtl/>
                <w:lang w:bidi="ar-IQ"/>
              </w:rPr>
            </w:pPr>
            <w:r w:rsidRPr="009D7FB8">
              <w:rPr>
                <w:rFonts w:ascii="Arial" w:hAnsi="Arial" w:cs="Arial" w:hint="cs"/>
                <w:b/>
                <w:bCs/>
                <w:sz w:val="32"/>
                <w:szCs w:val="32"/>
                <w:rtl/>
                <w:lang w:bidi="ar-IQ"/>
              </w:rPr>
              <w:t>القرآن الكريم</w:t>
            </w:r>
          </w:p>
        </w:tc>
      </w:tr>
      <w:tr w:rsidR="007909EB" w:rsidRPr="007A031A" w:rsidTr="005334E0">
        <w:tc>
          <w:tcPr>
            <w:tcW w:w="251" w:type="dxa"/>
            <w:gridSpan w:val="2"/>
          </w:tcPr>
          <w:p w:rsidR="007909EB" w:rsidRPr="007A031A" w:rsidRDefault="007909EB" w:rsidP="000E22A3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</w:p>
        </w:tc>
        <w:tc>
          <w:tcPr>
            <w:tcW w:w="9404" w:type="dxa"/>
          </w:tcPr>
          <w:p w:rsidR="00945051" w:rsidRPr="009D7FB8" w:rsidRDefault="00E713A6" w:rsidP="009D7FB8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  <w:r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آثار</w:t>
            </w:r>
            <w:r w:rsidR="007909EB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ابن المقفع</w:t>
            </w:r>
            <w:r w:rsidR="007A031A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7909EB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عبدالل</w:t>
            </w:r>
            <w:r w:rsidR="001F6A60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ه بن المقفع</w:t>
            </w:r>
            <w:r w:rsidR="007A031A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1F6A60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دار الكتب العلمية</w:t>
            </w:r>
            <w:r w:rsidR="007A031A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1F6A60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ط1 </w:t>
            </w:r>
            <w:r w:rsidR="007909EB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بيروت</w:t>
            </w:r>
            <w:r w:rsidR="007A031A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7909EB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لب</w:t>
            </w:r>
            <w:r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ن</w:t>
            </w:r>
            <w:r w:rsidR="007909EB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ان</w:t>
            </w:r>
            <w:r w:rsidR="007A031A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7909EB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1989.</w:t>
            </w:r>
          </w:p>
        </w:tc>
      </w:tr>
      <w:tr w:rsidR="00BA22CA" w:rsidRPr="007A031A" w:rsidTr="005334E0">
        <w:tc>
          <w:tcPr>
            <w:tcW w:w="251" w:type="dxa"/>
            <w:gridSpan w:val="2"/>
          </w:tcPr>
          <w:p w:rsidR="00BA22CA" w:rsidRPr="007A031A" w:rsidRDefault="00BA22CA" w:rsidP="000E22A3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</w:p>
        </w:tc>
        <w:tc>
          <w:tcPr>
            <w:tcW w:w="9404" w:type="dxa"/>
          </w:tcPr>
          <w:p w:rsidR="00BA22CA" w:rsidRPr="009D7FB8" w:rsidRDefault="00BA22CA" w:rsidP="009D7FB8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  <w:r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آثار</w:t>
            </w:r>
            <w:r w:rsidR="006C7164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</w:t>
            </w:r>
            <w:r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البلاد</w:t>
            </w:r>
            <w:r w:rsidR="006C7164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</w:t>
            </w:r>
            <w:r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وأخبار</w:t>
            </w:r>
            <w:r w:rsidR="006C7164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</w:t>
            </w:r>
            <w:r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العباد</w:t>
            </w:r>
            <w:r w:rsidR="006C7164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</w:t>
            </w:r>
            <w:r w:rsidRPr="009D7FB8">
              <w:rPr>
                <w:rFonts w:ascii="Arial" w:hAnsi="Arial" w:cs="Arial"/>
                <w:sz w:val="32"/>
                <w:szCs w:val="32"/>
                <w:rtl/>
                <w:lang w:bidi="ar-IQ"/>
              </w:rPr>
              <w:t>,</w:t>
            </w:r>
            <w:r w:rsidR="006C7164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</w:t>
            </w:r>
            <w:r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زكريا</w:t>
            </w:r>
            <w:r w:rsidR="006C7164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</w:t>
            </w:r>
            <w:r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بن</w:t>
            </w:r>
            <w:r w:rsidR="006C7164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</w:t>
            </w:r>
            <w:r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محمد</w:t>
            </w:r>
            <w:r w:rsidR="006C7164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</w:t>
            </w:r>
            <w:r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بن</w:t>
            </w:r>
            <w:r w:rsidR="006C7164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</w:t>
            </w:r>
            <w:r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محمود</w:t>
            </w:r>
            <w:r w:rsidR="006C7164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</w:t>
            </w:r>
            <w:r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القزويني</w:t>
            </w:r>
            <w:r w:rsidR="006C7164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</w:t>
            </w:r>
            <w:r w:rsidRPr="009D7FB8">
              <w:rPr>
                <w:rFonts w:ascii="Arial" w:hAnsi="Arial" w:cs="Arial"/>
                <w:sz w:val="32"/>
                <w:szCs w:val="32"/>
                <w:rtl/>
                <w:lang w:bidi="ar-IQ"/>
              </w:rPr>
              <w:t xml:space="preserve">, </w:t>
            </w:r>
            <w:r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دار</w:t>
            </w:r>
            <w:r w:rsidR="006C7164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</w:t>
            </w:r>
            <w:r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صادر</w:t>
            </w:r>
            <w:r w:rsidRPr="009D7FB8">
              <w:rPr>
                <w:rFonts w:ascii="Arial" w:hAnsi="Arial" w:cs="Arial"/>
                <w:sz w:val="32"/>
                <w:szCs w:val="32"/>
                <w:rtl/>
                <w:lang w:bidi="ar-IQ"/>
              </w:rPr>
              <w:t xml:space="preserve">, </w:t>
            </w:r>
            <w:r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بيروت</w:t>
            </w:r>
            <w:r w:rsidRPr="009D7FB8">
              <w:rPr>
                <w:rFonts w:ascii="Arial" w:hAnsi="Arial" w:cs="Arial"/>
                <w:sz w:val="32"/>
                <w:szCs w:val="32"/>
                <w:rtl/>
                <w:lang w:bidi="ar-IQ"/>
              </w:rPr>
              <w:t xml:space="preserve">, </w:t>
            </w:r>
            <w:r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د</w:t>
            </w:r>
            <w:r w:rsidRPr="009D7FB8">
              <w:rPr>
                <w:rFonts w:ascii="Arial" w:hAnsi="Arial" w:cs="Arial"/>
                <w:sz w:val="32"/>
                <w:szCs w:val="32"/>
                <w:rtl/>
                <w:lang w:bidi="ar-IQ"/>
              </w:rPr>
              <w:t>.</w:t>
            </w:r>
            <w:r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ت</w:t>
            </w:r>
            <w:r w:rsidRPr="009D7FB8">
              <w:rPr>
                <w:rFonts w:ascii="Arial" w:hAnsi="Arial" w:cs="Arial"/>
                <w:sz w:val="32"/>
                <w:szCs w:val="32"/>
                <w:rtl/>
                <w:lang w:bidi="ar-IQ"/>
              </w:rPr>
              <w:t xml:space="preserve"> .</w:t>
            </w:r>
          </w:p>
        </w:tc>
      </w:tr>
      <w:tr w:rsidR="007909EB" w:rsidRPr="007A031A" w:rsidTr="005334E0">
        <w:tc>
          <w:tcPr>
            <w:tcW w:w="251" w:type="dxa"/>
            <w:gridSpan w:val="2"/>
          </w:tcPr>
          <w:p w:rsidR="007909EB" w:rsidRPr="007A031A" w:rsidRDefault="007909EB" w:rsidP="000E22A3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</w:p>
        </w:tc>
        <w:tc>
          <w:tcPr>
            <w:tcW w:w="9404" w:type="dxa"/>
          </w:tcPr>
          <w:p w:rsidR="007909EB" w:rsidRPr="009D7FB8" w:rsidRDefault="00E713A6" w:rsidP="009D7FB8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  <w:r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الأبعاد</w:t>
            </w:r>
            <w:r w:rsidR="00FB7690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الصوفية في </w:t>
            </w:r>
            <w:r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الإسلام</w:t>
            </w:r>
            <w:r w:rsidR="00FB7690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وتاريخ التصوف</w:t>
            </w:r>
            <w:r w:rsidR="007A031A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FB7690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آنا ماري ش</w:t>
            </w:r>
            <w:r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ي</w:t>
            </w:r>
            <w:r w:rsidR="00BA22CA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مل</w:t>
            </w:r>
            <w:r w:rsidR="006C7164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</w:t>
            </w:r>
            <w:r w:rsidR="007A031A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BA22CA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منشورات الجمل</w:t>
            </w:r>
            <w:r w:rsidR="00FB7690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، ترجمة محمد </w:t>
            </w:r>
            <w:r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إسماعيل</w:t>
            </w:r>
            <w:r w:rsidR="00FB7690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السيد</w:t>
            </w:r>
            <w:r w:rsidR="007A031A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FB7690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وحنا حامد قطب</w:t>
            </w:r>
            <w:r w:rsidR="007A031A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644D6B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كولونيا</w:t>
            </w:r>
            <w:r w:rsidR="007A031A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644D6B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بغداد</w:t>
            </w:r>
            <w:r w:rsidR="007A031A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FB7690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2006.</w:t>
            </w:r>
          </w:p>
        </w:tc>
      </w:tr>
      <w:tr w:rsidR="007909EB" w:rsidRPr="007A031A" w:rsidTr="005334E0">
        <w:tc>
          <w:tcPr>
            <w:tcW w:w="251" w:type="dxa"/>
            <w:gridSpan w:val="2"/>
          </w:tcPr>
          <w:p w:rsidR="007909EB" w:rsidRPr="007A031A" w:rsidRDefault="007909EB" w:rsidP="000E22A3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</w:p>
        </w:tc>
        <w:tc>
          <w:tcPr>
            <w:tcW w:w="9404" w:type="dxa"/>
          </w:tcPr>
          <w:p w:rsidR="007909EB" w:rsidRPr="009D7FB8" w:rsidRDefault="009D089A" w:rsidP="009D7FB8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  <w:r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ابن المقفع</w:t>
            </w:r>
            <w:r w:rsidR="007A031A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عبد اللطيف حمزة</w:t>
            </w:r>
            <w:r w:rsidR="00DB5C91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</w:t>
            </w:r>
            <w:r w:rsidR="007A031A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دار الفكر العربي</w:t>
            </w:r>
            <w:r w:rsidR="00DB5C91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</w:t>
            </w:r>
            <w:r w:rsidR="007A031A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DB5C91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</w:t>
            </w:r>
            <w:r w:rsidR="00D02F5E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د.</w:t>
            </w:r>
            <w:r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ت</w:t>
            </w:r>
            <w:r w:rsidR="00D02F5E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.</w:t>
            </w:r>
          </w:p>
        </w:tc>
      </w:tr>
      <w:tr w:rsidR="00690AEB" w:rsidRPr="007A031A" w:rsidTr="005334E0">
        <w:tc>
          <w:tcPr>
            <w:tcW w:w="251" w:type="dxa"/>
            <w:gridSpan w:val="2"/>
          </w:tcPr>
          <w:p w:rsidR="00690AEB" w:rsidRPr="007A031A" w:rsidRDefault="00690AEB" w:rsidP="000E22A3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</w:p>
        </w:tc>
        <w:tc>
          <w:tcPr>
            <w:tcW w:w="9404" w:type="dxa"/>
          </w:tcPr>
          <w:p w:rsidR="00690AEB" w:rsidRPr="009D7FB8" w:rsidRDefault="00B818F9" w:rsidP="009D7FB8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  <w:r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أبو</w:t>
            </w:r>
            <w:r w:rsidR="00690AEB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يزيد البسطامي</w:t>
            </w:r>
            <w:r w:rsidR="007A031A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690AEB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المجموعة الصوفية الكاملة</w:t>
            </w:r>
            <w:r w:rsidR="007A031A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690AEB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تحقيق وتقديم : قاسم محمد عباس</w:t>
            </w:r>
            <w:r w:rsidR="007A031A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690AEB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دار المدى للثقافة والنشر</w:t>
            </w:r>
            <w:r w:rsidR="007A031A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690AEB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ط1</w:t>
            </w:r>
            <w:r w:rsidR="007A031A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690AEB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2004.</w:t>
            </w:r>
          </w:p>
        </w:tc>
      </w:tr>
      <w:tr w:rsidR="007909EB" w:rsidRPr="007A031A" w:rsidTr="005334E0">
        <w:tc>
          <w:tcPr>
            <w:tcW w:w="251" w:type="dxa"/>
            <w:gridSpan w:val="2"/>
          </w:tcPr>
          <w:p w:rsidR="007909EB" w:rsidRPr="007A031A" w:rsidRDefault="007909EB" w:rsidP="000E22A3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</w:p>
        </w:tc>
        <w:tc>
          <w:tcPr>
            <w:tcW w:w="9404" w:type="dxa"/>
          </w:tcPr>
          <w:p w:rsidR="007909EB" w:rsidRPr="009D7FB8" w:rsidRDefault="00E713A6" w:rsidP="009D7FB8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  <w:r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أخبار</w:t>
            </w:r>
            <w:r w:rsidR="006C7164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</w:t>
            </w:r>
            <w:r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أبي</w:t>
            </w:r>
            <w:r w:rsidR="00EE6C6D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تمام</w:t>
            </w:r>
            <w:r w:rsidR="006C7164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</w:t>
            </w:r>
            <w:r w:rsidR="007A031A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6C7164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</w:t>
            </w:r>
            <w:r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أبو</w:t>
            </w:r>
            <w:r w:rsidR="00EE6C6D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بكر الصولي</w:t>
            </w:r>
            <w:r w:rsidR="006C7164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</w:t>
            </w:r>
            <w:r w:rsidR="007A031A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EE6C6D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مطبعة لجنة </w:t>
            </w:r>
            <w:r w:rsidR="00AC57E1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التأليف</w:t>
            </w:r>
            <w:r w:rsidR="00EE6C6D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والترجمة والنشر</w:t>
            </w:r>
            <w:r w:rsidR="007A031A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EE6C6D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القاهرة</w:t>
            </w:r>
            <w:r w:rsidR="007A031A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EE6C6D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1937. </w:t>
            </w:r>
          </w:p>
        </w:tc>
      </w:tr>
      <w:tr w:rsidR="007909EB" w:rsidRPr="007A031A" w:rsidTr="005334E0">
        <w:tc>
          <w:tcPr>
            <w:tcW w:w="251" w:type="dxa"/>
            <w:gridSpan w:val="2"/>
          </w:tcPr>
          <w:p w:rsidR="007909EB" w:rsidRPr="007A031A" w:rsidRDefault="007909EB" w:rsidP="000E22A3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</w:p>
        </w:tc>
        <w:tc>
          <w:tcPr>
            <w:tcW w:w="9404" w:type="dxa"/>
          </w:tcPr>
          <w:p w:rsidR="007909EB" w:rsidRPr="009D7FB8" w:rsidRDefault="00E713A6" w:rsidP="009D7FB8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  <w:r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أخبار</w:t>
            </w:r>
            <w:r w:rsidR="00EE6C6D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الزمان وعجائب البلدان والغامر بالماء والعمران</w:t>
            </w:r>
            <w:r w:rsidR="007A031A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EE6C6D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المسعودي</w:t>
            </w:r>
            <w:r w:rsidR="007A031A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EE6C6D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المقدمة بقلم عبدالله الصاوي</w:t>
            </w:r>
            <w:r w:rsidR="006C7164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</w:t>
            </w:r>
            <w:r w:rsidR="007A031A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EE6C6D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دار </w:t>
            </w:r>
            <w:r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الأندلس</w:t>
            </w:r>
            <w:r w:rsidR="007A031A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EE6C6D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1996.</w:t>
            </w:r>
          </w:p>
        </w:tc>
      </w:tr>
      <w:tr w:rsidR="007909EB" w:rsidRPr="007A031A" w:rsidTr="005334E0">
        <w:tc>
          <w:tcPr>
            <w:tcW w:w="251" w:type="dxa"/>
            <w:gridSpan w:val="2"/>
          </w:tcPr>
          <w:p w:rsidR="007909EB" w:rsidRPr="007A031A" w:rsidRDefault="007909EB" w:rsidP="000E22A3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</w:p>
        </w:tc>
        <w:tc>
          <w:tcPr>
            <w:tcW w:w="9404" w:type="dxa"/>
          </w:tcPr>
          <w:p w:rsidR="007909EB" w:rsidRPr="009D7FB8" w:rsidRDefault="00E713A6" w:rsidP="009D7FB8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  <w:r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أخبار</w:t>
            </w:r>
            <w:r w:rsidR="005C7D59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الصين والهند لسليمان التاجر </w:t>
            </w:r>
            <w:r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وأبي</w:t>
            </w:r>
            <w:r w:rsidR="005C7D59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زيد حسن السيرافي</w:t>
            </w:r>
            <w:r w:rsidR="006C7164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</w:t>
            </w:r>
            <w:r w:rsidR="007A031A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5C7D59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تحقيق يوسف الشاروني</w:t>
            </w:r>
            <w:r w:rsidR="007A031A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5C7D59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الدار المصرية اللبنانية</w:t>
            </w:r>
            <w:r w:rsidR="007A031A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5C7D59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2000.</w:t>
            </w:r>
          </w:p>
        </w:tc>
      </w:tr>
      <w:tr w:rsidR="007909EB" w:rsidRPr="007A031A" w:rsidTr="005334E0">
        <w:tc>
          <w:tcPr>
            <w:tcW w:w="251" w:type="dxa"/>
            <w:gridSpan w:val="2"/>
          </w:tcPr>
          <w:p w:rsidR="007909EB" w:rsidRPr="007A031A" w:rsidRDefault="007909EB" w:rsidP="000E22A3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</w:p>
        </w:tc>
        <w:tc>
          <w:tcPr>
            <w:tcW w:w="9404" w:type="dxa"/>
          </w:tcPr>
          <w:p w:rsidR="007909EB" w:rsidRPr="009D7FB8" w:rsidRDefault="00E713A6" w:rsidP="009D7FB8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  <w:r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إخوان</w:t>
            </w:r>
            <w:r w:rsidR="00354FBA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الصفا</w:t>
            </w:r>
            <w:r w:rsidR="006C7164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</w:t>
            </w:r>
            <w:r w:rsidR="007A031A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354FBA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جبور عبد النور</w:t>
            </w:r>
            <w:r w:rsidR="007A031A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354FBA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دار المعارف</w:t>
            </w:r>
            <w:r w:rsidR="007A031A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354FBA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مصر</w:t>
            </w:r>
            <w:r w:rsidR="007A031A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354FBA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1970.</w:t>
            </w:r>
          </w:p>
        </w:tc>
      </w:tr>
      <w:tr w:rsidR="007909EB" w:rsidRPr="007A031A" w:rsidTr="005334E0">
        <w:trPr>
          <w:trHeight w:val="1603"/>
        </w:trPr>
        <w:tc>
          <w:tcPr>
            <w:tcW w:w="251" w:type="dxa"/>
            <w:gridSpan w:val="2"/>
          </w:tcPr>
          <w:p w:rsidR="007909EB" w:rsidRPr="007A031A" w:rsidRDefault="007909EB" w:rsidP="000E22A3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</w:p>
        </w:tc>
        <w:tc>
          <w:tcPr>
            <w:tcW w:w="9404" w:type="dxa"/>
          </w:tcPr>
          <w:p w:rsidR="00945051" w:rsidRPr="009D7FB8" w:rsidRDefault="00E713A6" w:rsidP="009D7FB8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  <w:r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إخوان</w:t>
            </w:r>
            <w:r w:rsidR="00D91399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الصفا رواد التنوير في الفكر الع</w:t>
            </w:r>
            <w:r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ر</w:t>
            </w:r>
            <w:r w:rsidR="00D91399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بي</w:t>
            </w:r>
            <w:r w:rsidR="007A031A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D91399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محمود </w:t>
            </w:r>
            <w:r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إسماعيل</w:t>
            </w:r>
            <w:r w:rsidR="007A031A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FE13A1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عامر للطباعة والنشر</w:t>
            </w:r>
            <w:r w:rsidR="00D91399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644D6B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ط1</w:t>
            </w:r>
            <w:r w:rsidR="007A031A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D91399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المنصورة</w:t>
            </w:r>
            <w:r w:rsidR="007A031A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D91399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مصر</w:t>
            </w:r>
            <w:r w:rsidR="007A031A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D91399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1996.</w:t>
            </w:r>
          </w:p>
        </w:tc>
      </w:tr>
      <w:tr w:rsidR="00BA22CA" w:rsidRPr="007A031A" w:rsidTr="005334E0">
        <w:tc>
          <w:tcPr>
            <w:tcW w:w="251" w:type="dxa"/>
            <w:gridSpan w:val="2"/>
          </w:tcPr>
          <w:p w:rsidR="00BA22CA" w:rsidRPr="007A031A" w:rsidRDefault="00BA22CA" w:rsidP="000E22A3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</w:p>
        </w:tc>
        <w:tc>
          <w:tcPr>
            <w:tcW w:w="9404" w:type="dxa"/>
          </w:tcPr>
          <w:p w:rsidR="00BA22CA" w:rsidRPr="009D7FB8" w:rsidRDefault="00BA22CA" w:rsidP="009D7FB8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  <w:r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إخوان</w:t>
            </w:r>
            <w:r w:rsid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</w:t>
            </w:r>
            <w:r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الصفا</w:t>
            </w:r>
            <w:r w:rsidR="007A031A" w:rsidRPr="009D7FB8">
              <w:rPr>
                <w:rFonts w:ascii="Arial" w:hAnsi="Arial" w:cs="Arial"/>
                <w:sz w:val="32"/>
                <w:szCs w:val="32"/>
                <w:rtl/>
                <w:lang w:bidi="ar-IQ"/>
              </w:rPr>
              <w:t>،</w:t>
            </w:r>
            <w:r w:rsid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</w:t>
            </w:r>
            <w:r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فلسفتهم</w:t>
            </w:r>
            <w:r w:rsid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</w:t>
            </w:r>
            <w:r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وغايتهم</w:t>
            </w:r>
            <w:r w:rsid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</w:t>
            </w:r>
            <w:r w:rsidR="007A031A" w:rsidRPr="009D7FB8">
              <w:rPr>
                <w:rFonts w:ascii="Arial" w:hAnsi="Arial" w:cs="Arial"/>
                <w:sz w:val="32"/>
                <w:szCs w:val="32"/>
                <w:rtl/>
                <w:lang w:bidi="ar-IQ"/>
              </w:rPr>
              <w:t>،</w:t>
            </w:r>
            <w:r w:rsid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</w:t>
            </w:r>
            <w:r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فؤاد</w:t>
            </w:r>
            <w:r w:rsid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م</w:t>
            </w:r>
            <w:r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عصوم</w:t>
            </w:r>
            <w:r w:rsidR="007A031A" w:rsidRPr="009D7FB8">
              <w:rPr>
                <w:rFonts w:ascii="Arial" w:hAnsi="Arial" w:cs="Arial"/>
                <w:sz w:val="32"/>
                <w:szCs w:val="32"/>
                <w:rtl/>
                <w:lang w:bidi="ar-IQ"/>
              </w:rPr>
              <w:t>،</w:t>
            </w:r>
            <w:r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منشورات</w:t>
            </w:r>
            <w:r w:rsid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</w:t>
            </w:r>
            <w:r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المدى</w:t>
            </w:r>
            <w:r w:rsidR="007A031A" w:rsidRPr="009D7FB8">
              <w:rPr>
                <w:rFonts w:ascii="Arial" w:hAnsi="Arial" w:cs="Arial"/>
                <w:sz w:val="32"/>
                <w:szCs w:val="32"/>
                <w:rtl/>
                <w:lang w:bidi="ar-IQ"/>
              </w:rPr>
              <w:t>،</w:t>
            </w:r>
            <w:r w:rsid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</w:t>
            </w:r>
            <w:r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ط</w:t>
            </w:r>
            <w:r w:rsidRPr="009D7FB8">
              <w:rPr>
                <w:rFonts w:ascii="Arial" w:hAnsi="Arial" w:cs="Arial"/>
                <w:sz w:val="32"/>
                <w:szCs w:val="32"/>
                <w:rtl/>
                <w:lang w:bidi="ar-IQ"/>
              </w:rPr>
              <w:t>1</w:t>
            </w:r>
            <w:r w:rsidR="007A031A" w:rsidRPr="009D7FB8">
              <w:rPr>
                <w:rFonts w:ascii="Arial" w:hAnsi="Arial" w:cs="Arial"/>
                <w:sz w:val="32"/>
                <w:szCs w:val="32"/>
                <w:rtl/>
                <w:lang w:bidi="ar-IQ"/>
              </w:rPr>
              <w:t>،</w:t>
            </w:r>
            <w:r w:rsid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</w:t>
            </w:r>
            <w:r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دمشق</w:t>
            </w:r>
            <w:r w:rsidR="007A031A" w:rsidRPr="009D7FB8">
              <w:rPr>
                <w:rFonts w:ascii="Arial" w:hAnsi="Arial" w:cs="Arial"/>
                <w:sz w:val="32"/>
                <w:szCs w:val="32"/>
                <w:rtl/>
                <w:lang w:bidi="ar-IQ"/>
              </w:rPr>
              <w:t>،</w:t>
            </w:r>
            <w:r w:rsidRPr="009D7FB8">
              <w:rPr>
                <w:rFonts w:ascii="Arial" w:hAnsi="Arial" w:cs="Arial"/>
                <w:sz w:val="32"/>
                <w:szCs w:val="32"/>
                <w:rtl/>
                <w:lang w:bidi="ar-IQ"/>
              </w:rPr>
              <w:t xml:space="preserve"> 1998.</w:t>
            </w:r>
          </w:p>
        </w:tc>
      </w:tr>
      <w:tr w:rsidR="00D02F5E" w:rsidRPr="007A031A" w:rsidTr="005334E0">
        <w:tc>
          <w:tcPr>
            <w:tcW w:w="251" w:type="dxa"/>
            <w:gridSpan w:val="2"/>
          </w:tcPr>
          <w:p w:rsidR="00D02F5E" w:rsidRPr="007A031A" w:rsidRDefault="00D02F5E" w:rsidP="000E22A3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</w:p>
        </w:tc>
        <w:tc>
          <w:tcPr>
            <w:tcW w:w="9404" w:type="dxa"/>
          </w:tcPr>
          <w:p w:rsidR="00D02F5E" w:rsidRPr="009D7FB8" w:rsidRDefault="00D02F5E" w:rsidP="009D7FB8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  <w:r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أدباء العرب في الأعصر العباسية</w:t>
            </w:r>
            <w:r w:rsidR="007A031A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حياتهم وآثار</w:t>
            </w:r>
            <w:r w:rsidR="00BA22CA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هم</w:t>
            </w:r>
            <w:r w:rsidR="007A031A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BA22CA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نقد آثارهم</w:t>
            </w:r>
            <w:r w:rsidR="007A031A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BA22CA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بطرس البستاني</w:t>
            </w:r>
            <w:r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، </w:t>
            </w:r>
            <w:r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lastRenderedPageBreak/>
              <w:t>دار مارون عبود</w:t>
            </w:r>
            <w:r w:rsidR="007A031A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1979.</w:t>
            </w:r>
          </w:p>
        </w:tc>
      </w:tr>
      <w:tr w:rsidR="007909EB" w:rsidRPr="007A031A" w:rsidTr="005334E0">
        <w:tc>
          <w:tcPr>
            <w:tcW w:w="251" w:type="dxa"/>
            <w:gridSpan w:val="2"/>
          </w:tcPr>
          <w:p w:rsidR="007909EB" w:rsidRPr="007A031A" w:rsidRDefault="007909EB" w:rsidP="000E22A3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</w:p>
        </w:tc>
        <w:tc>
          <w:tcPr>
            <w:tcW w:w="9404" w:type="dxa"/>
          </w:tcPr>
          <w:p w:rsidR="007909EB" w:rsidRPr="009D7FB8" w:rsidRDefault="00E713A6" w:rsidP="009D7FB8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  <w:r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أدب</w:t>
            </w:r>
            <w:r w:rsidR="009D7FB8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</w:t>
            </w:r>
            <w:r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الجاحظ</w:t>
            </w:r>
            <w:r w:rsidR="007A031A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F15F63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حسن السندوبي</w:t>
            </w:r>
            <w:r w:rsidR="007A031A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F15F63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المطبعة الرحمانية</w:t>
            </w:r>
            <w:r w:rsidR="007A031A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0159B4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ط1</w:t>
            </w:r>
            <w:r w:rsidR="007A031A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F15F63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القاهرة</w:t>
            </w:r>
            <w:r w:rsidR="007A031A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F15F63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1931.</w:t>
            </w:r>
          </w:p>
        </w:tc>
      </w:tr>
      <w:tr w:rsidR="007909EB" w:rsidRPr="007A031A" w:rsidTr="005334E0">
        <w:tc>
          <w:tcPr>
            <w:tcW w:w="251" w:type="dxa"/>
            <w:gridSpan w:val="2"/>
          </w:tcPr>
          <w:p w:rsidR="007909EB" w:rsidRPr="007A031A" w:rsidRDefault="007909EB" w:rsidP="000E22A3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</w:p>
        </w:tc>
        <w:tc>
          <w:tcPr>
            <w:tcW w:w="9404" w:type="dxa"/>
          </w:tcPr>
          <w:p w:rsidR="007909EB" w:rsidRPr="009D7FB8" w:rsidRDefault="00E713A6" w:rsidP="009D7FB8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  <w:r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الأدب</w:t>
            </w:r>
            <w:r w:rsidR="00520083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العجائبي والعالم الغرائبي في كتاب العظمة وفن السرد العربي</w:t>
            </w:r>
            <w:r w:rsidR="007A031A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520083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كمال </w:t>
            </w:r>
            <w:r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أبو</w:t>
            </w:r>
            <w:r w:rsidR="00FE13A1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ديب</w:t>
            </w:r>
            <w:r w:rsidR="00520083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 دار الساقي</w:t>
            </w:r>
            <w:r w:rsidR="007A031A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520083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ط1</w:t>
            </w:r>
            <w:r w:rsidR="007A031A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9D7FB8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</w:t>
            </w:r>
            <w:r w:rsidR="0033788C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بيروت</w:t>
            </w:r>
            <w:r w:rsidR="007A031A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33788C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لبنان</w:t>
            </w:r>
            <w:r w:rsidR="007A031A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33788C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اكسفورد</w:t>
            </w:r>
            <w:r w:rsidR="007A031A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9D7FB8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ب</w:t>
            </w:r>
            <w:r w:rsidR="0033788C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ر</w:t>
            </w:r>
            <w:r w:rsidR="009D7FB8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ي</w:t>
            </w:r>
            <w:r w:rsidR="0033788C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طانيا</w:t>
            </w:r>
            <w:r w:rsidR="007A031A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520083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2007.</w:t>
            </w:r>
          </w:p>
        </w:tc>
      </w:tr>
      <w:tr w:rsidR="007909EB" w:rsidRPr="007A031A" w:rsidTr="005334E0">
        <w:tc>
          <w:tcPr>
            <w:tcW w:w="251" w:type="dxa"/>
            <w:gridSpan w:val="2"/>
          </w:tcPr>
          <w:p w:rsidR="007909EB" w:rsidRPr="007A031A" w:rsidRDefault="007909EB" w:rsidP="000E22A3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</w:p>
        </w:tc>
        <w:tc>
          <w:tcPr>
            <w:tcW w:w="9404" w:type="dxa"/>
          </w:tcPr>
          <w:p w:rsidR="00945051" w:rsidRPr="009D7FB8" w:rsidRDefault="00E713A6" w:rsidP="009D7FB8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  <w:r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الأدب</w:t>
            </w:r>
            <w:r w:rsidR="00F725DC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في التراث الصوفي</w:t>
            </w:r>
            <w:r w:rsidR="007A031A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F725DC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محمد عبد المنعم خفاجي</w:t>
            </w:r>
            <w:r w:rsidR="007A031A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F725DC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دار غريب للطباعة والنشر</w:t>
            </w:r>
            <w:r w:rsidR="007A031A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F725DC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القاهرة</w:t>
            </w:r>
            <w:r w:rsidR="007A031A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F725DC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د.ت.</w:t>
            </w:r>
          </w:p>
        </w:tc>
      </w:tr>
      <w:tr w:rsidR="00BA22CA" w:rsidRPr="007A031A" w:rsidTr="005334E0">
        <w:tc>
          <w:tcPr>
            <w:tcW w:w="251" w:type="dxa"/>
            <w:gridSpan w:val="2"/>
          </w:tcPr>
          <w:p w:rsidR="00BA22CA" w:rsidRPr="007A031A" w:rsidRDefault="00BA22CA" w:rsidP="000E22A3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</w:p>
        </w:tc>
        <w:tc>
          <w:tcPr>
            <w:tcW w:w="9404" w:type="dxa"/>
          </w:tcPr>
          <w:p w:rsidR="00BA22CA" w:rsidRPr="009D7FB8" w:rsidRDefault="00BA22CA" w:rsidP="009D7FB8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  <w:r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الأدب</w:t>
            </w:r>
            <w:r w:rsidR="009D7FB8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</w:t>
            </w:r>
            <w:r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المقارن</w:t>
            </w:r>
            <w:r w:rsidRPr="009D7FB8">
              <w:rPr>
                <w:rFonts w:ascii="Arial" w:hAnsi="Arial" w:cs="Arial"/>
                <w:sz w:val="32"/>
                <w:szCs w:val="32"/>
                <w:rtl/>
                <w:lang w:bidi="ar-IQ"/>
              </w:rPr>
              <w:t>,</w:t>
            </w:r>
            <w:r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الدكتورمحمدغنيمي</w:t>
            </w:r>
            <w:r w:rsidR="009D7FB8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</w:t>
            </w:r>
            <w:r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هلال</w:t>
            </w:r>
            <w:r w:rsidRPr="009D7FB8">
              <w:rPr>
                <w:rFonts w:ascii="Arial" w:hAnsi="Arial" w:cs="Arial"/>
                <w:sz w:val="32"/>
                <w:szCs w:val="32"/>
                <w:rtl/>
                <w:lang w:bidi="ar-IQ"/>
              </w:rPr>
              <w:t>,</w:t>
            </w:r>
            <w:r w:rsidR="009D7FB8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</w:t>
            </w:r>
            <w:r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نهضة</w:t>
            </w:r>
            <w:r w:rsidR="009D7FB8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</w:t>
            </w:r>
            <w:r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مصرللطباعة</w:t>
            </w:r>
            <w:r w:rsidR="009D7FB8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</w:t>
            </w:r>
            <w:r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والتوزيع</w:t>
            </w:r>
            <w:r w:rsidRPr="009D7FB8">
              <w:rPr>
                <w:rFonts w:ascii="Arial" w:hAnsi="Arial" w:cs="Arial"/>
                <w:sz w:val="32"/>
                <w:szCs w:val="32"/>
                <w:rtl/>
                <w:lang w:bidi="ar-IQ"/>
              </w:rPr>
              <w:t xml:space="preserve">, </w:t>
            </w:r>
            <w:r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ط</w:t>
            </w:r>
            <w:r w:rsidRPr="009D7FB8">
              <w:rPr>
                <w:rFonts w:ascii="Arial" w:hAnsi="Arial" w:cs="Arial"/>
                <w:sz w:val="32"/>
                <w:szCs w:val="32"/>
                <w:rtl/>
                <w:lang w:bidi="ar-IQ"/>
              </w:rPr>
              <w:t>8</w:t>
            </w:r>
            <w:r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 مصر،</w:t>
            </w:r>
            <w:r w:rsidRPr="009D7FB8">
              <w:rPr>
                <w:rFonts w:ascii="Arial" w:hAnsi="Arial" w:cs="Arial"/>
                <w:sz w:val="32"/>
                <w:szCs w:val="32"/>
                <w:rtl/>
                <w:lang w:bidi="ar-IQ"/>
              </w:rPr>
              <w:t xml:space="preserve"> 2007.</w:t>
            </w:r>
          </w:p>
        </w:tc>
      </w:tr>
      <w:tr w:rsidR="007909EB" w:rsidRPr="007A031A" w:rsidTr="005334E0">
        <w:tc>
          <w:tcPr>
            <w:tcW w:w="251" w:type="dxa"/>
            <w:gridSpan w:val="2"/>
          </w:tcPr>
          <w:p w:rsidR="007909EB" w:rsidRPr="007A031A" w:rsidRDefault="007909EB" w:rsidP="000E22A3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</w:p>
        </w:tc>
        <w:tc>
          <w:tcPr>
            <w:tcW w:w="9404" w:type="dxa"/>
          </w:tcPr>
          <w:p w:rsidR="007909EB" w:rsidRPr="009D7FB8" w:rsidRDefault="00E713A6" w:rsidP="009D7FB8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  <w:r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الأساطير</w:t>
            </w:r>
            <w:r w:rsidR="007A031A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أ</w:t>
            </w:r>
            <w:r w:rsidR="004575C4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حمد كمال زكي</w:t>
            </w:r>
            <w:r w:rsidR="007A031A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4575C4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مهرجان القراءة للجميع</w:t>
            </w:r>
            <w:r w:rsidR="007A031A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4575C4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مصر</w:t>
            </w:r>
            <w:r w:rsidR="007A031A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4575C4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2002.</w:t>
            </w:r>
          </w:p>
        </w:tc>
      </w:tr>
      <w:tr w:rsidR="007909EB" w:rsidRPr="007A031A" w:rsidTr="005334E0">
        <w:tc>
          <w:tcPr>
            <w:tcW w:w="251" w:type="dxa"/>
            <w:gridSpan w:val="2"/>
          </w:tcPr>
          <w:p w:rsidR="007909EB" w:rsidRPr="007A031A" w:rsidRDefault="007909EB" w:rsidP="000E22A3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</w:p>
        </w:tc>
        <w:tc>
          <w:tcPr>
            <w:tcW w:w="9404" w:type="dxa"/>
          </w:tcPr>
          <w:p w:rsidR="007909EB" w:rsidRPr="009D7FB8" w:rsidRDefault="00E713A6" w:rsidP="009D7FB8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  <w:r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الأساطير</w:t>
            </w:r>
            <w:r w:rsidR="004575C4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العربية قبل </w:t>
            </w:r>
            <w:r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الإسلام</w:t>
            </w:r>
            <w:r w:rsidR="007A031A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4575C4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محمد عبد المعيد خان</w:t>
            </w:r>
            <w:r w:rsidR="007A031A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4575C4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مطبعة لجنة التأليف والترجمة والنشر</w:t>
            </w:r>
            <w:r w:rsidR="007A031A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4575C4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القاهرة</w:t>
            </w:r>
            <w:r w:rsidR="007A031A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4575C4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1937.</w:t>
            </w:r>
          </w:p>
        </w:tc>
      </w:tr>
      <w:tr w:rsidR="007909EB" w:rsidRPr="007A031A" w:rsidTr="005334E0">
        <w:tc>
          <w:tcPr>
            <w:tcW w:w="251" w:type="dxa"/>
            <w:gridSpan w:val="2"/>
          </w:tcPr>
          <w:p w:rsidR="007909EB" w:rsidRPr="007A031A" w:rsidRDefault="007909EB" w:rsidP="000E22A3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</w:p>
        </w:tc>
        <w:tc>
          <w:tcPr>
            <w:tcW w:w="9404" w:type="dxa"/>
          </w:tcPr>
          <w:p w:rsidR="007909EB" w:rsidRPr="009D7FB8" w:rsidRDefault="00E713A6" w:rsidP="009D7FB8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  <w:r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الأسد</w:t>
            </w:r>
            <w:r w:rsidR="00CB0EB5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والغواص</w:t>
            </w:r>
            <w:r w:rsidR="007A031A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CB0EB5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حكاية رمزية عربية من القرن الخامس الهجري</w:t>
            </w:r>
            <w:r w:rsidR="007A031A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CB0EB5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باعتناء رضوان السيد</w:t>
            </w:r>
            <w:r w:rsidR="007A031A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CB0EB5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دار الطليعة</w:t>
            </w:r>
            <w:r w:rsidR="007A031A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0159B4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ط2</w:t>
            </w:r>
            <w:r w:rsidR="007A031A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CB0EB5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بيروت</w:t>
            </w:r>
            <w:r w:rsidR="007A031A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CB0EB5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1992.</w:t>
            </w:r>
          </w:p>
        </w:tc>
      </w:tr>
      <w:tr w:rsidR="007909EB" w:rsidRPr="007A031A" w:rsidTr="005334E0">
        <w:tc>
          <w:tcPr>
            <w:tcW w:w="251" w:type="dxa"/>
            <w:gridSpan w:val="2"/>
          </w:tcPr>
          <w:p w:rsidR="007909EB" w:rsidRPr="007A031A" w:rsidRDefault="007909EB" w:rsidP="000E22A3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</w:p>
        </w:tc>
        <w:tc>
          <w:tcPr>
            <w:tcW w:w="9404" w:type="dxa"/>
          </w:tcPr>
          <w:p w:rsidR="007909EB" w:rsidRPr="009D7FB8" w:rsidRDefault="00E713A6" w:rsidP="009D7FB8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  <w:r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أسرار</w:t>
            </w:r>
            <w:r w:rsidR="00987F2A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المخلوقات</w:t>
            </w:r>
            <w:r w:rsidR="007A031A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الإمامأبو</w:t>
            </w:r>
            <w:r w:rsidR="00987F2A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حامد الغزالي</w:t>
            </w:r>
            <w:r w:rsidR="007A031A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987F2A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منش</w:t>
            </w:r>
            <w:r w:rsidR="00FE13A1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ورات دار المعارف للطباعة والنشر</w:t>
            </w:r>
            <w:r w:rsidR="00987F2A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 تونس</w:t>
            </w:r>
            <w:r w:rsidR="007A031A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987F2A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د.ت.</w:t>
            </w:r>
          </w:p>
        </w:tc>
      </w:tr>
      <w:tr w:rsidR="007909EB" w:rsidRPr="007A031A" w:rsidTr="005334E0">
        <w:tc>
          <w:tcPr>
            <w:tcW w:w="251" w:type="dxa"/>
            <w:gridSpan w:val="2"/>
          </w:tcPr>
          <w:p w:rsidR="007909EB" w:rsidRPr="007A031A" w:rsidRDefault="007909EB" w:rsidP="000E22A3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</w:p>
        </w:tc>
        <w:tc>
          <w:tcPr>
            <w:tcW w:w="9404" w:type="dxa"/>
          </w:tcPr>
          <w:p w:rsidR="007909EB" w:rsidRPr="009D7FB8" w:rsidRDefault="00E713A6" w:rsidP="009D7FB8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  <w:r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الأسطورة</w:t>
            </w:r>
            <w:r w:rsidR="006D795D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توثيق حضاري</w:t>
            </w:r>
            <w:r w:rsidR="007A031A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6D795D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جمعية التجديد </w:t>
            </w:r>
            <w:r w:rsidR="00BA22CA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الثقافية</w:t>
            </w:r>
            <w:r w:rsidR="007A031A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BA22CA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قسم الدراسات والبحوث</w:t>
            </w:r>
            <w:r w:rsidR="006D795D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BA22CA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ط1،</w:t>
            </w:r>
            <w:r w:rsidR="006D795D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البحرين</w:t>
            </w:r>
            <w:r w:rsidR="007A031A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6D795D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2005.</w:t>
            </w:r>
          </w:p>
        </w:tc>
      </w:tr>
      <w:tr w:rsidR="007909EB" w:rsidRPr="007A031A" w:rsidTr="005334E0">
        <w:tc>
          <w:tcPr>
            <w:tcW w:w="251" w:type="dxa"/>
            <w:gridSpan w:val="2"/>
          </w:tcPr>
          <w:p w:rsidR="007909EB" w:rsidRPr="007A031A" w:rsidRDefault="007909EB" w:rsidP="000E22A3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</w:p>
        </w:tc>
        <w:tc>
          <w:tcPr>
            <w:tcW w:w="9404" w:type="dxa"/>
          </w:tcPr>
          <w:p w:rsidR="007909EB" w:rsidRPr="009D7FB8" w:rsidRDefault="00E713A6" w:rsidP="009D7FB8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  <w:r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الأسطورة</w:t>
            </w:r>
            <w:r w:rsidR="00201E05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والتراث</w:t>
            </w:r>
            <w:r w:rsidR="007A031A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201E05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سيد القمني</w:t>
            </w:r>
            <w:r w:rsidR="007A031A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FE13A1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المركز المصري لبحوث الحضارة (</w:t>
            </w:r>
            <w:r w:rsidR="00201E05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تحت </w:t>
            </w:r>
            <w:r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التأسيس</w:t>
            </w:r>
            <w:r w:rsidR="00201E05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)</w:t>
            </w:r>
            <w:r w:rsidR="00C94554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 ط3</w:t>
            </w:r>
            <w:r w:rsidR="007A031A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201E05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القاهرة</w:t>
            </w:r>
            <w:r w:rsidR="007A031A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201E05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1999.</w:t>
            </w:r>
          </w:p>
        </w:tc>
      </w:tr>
      <w:tr w:rsidR="007909EB" w:rsidRPr="007A031A" w:rsidTr="005334E0">
        <w:tc>
          <w:tcPr>
            <w:tcW w:w="251" w:type="dxa"/>
            <w:gridSpan w:val="2"/>
          </w:tcPr>
          <w:p w:rsidR="007909EB" w:rsidRPr="007A031A" w:rsidRDefault="007909EB" w:rsidP="000E22A3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</w:p>
        </w:tc>
        <w:tc>
          <w:tcPr>
            <w:tcW w:w="9404" w:type="dxa"/>
          </w:tcPr>
          <w:p w:rsidR="007909EB" w:rsidRPr="009D7FB8" w:rsidRDefault="00E713A6" w:rsidP="009D7FB8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  <w:r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إشارات</w:t>
            </w:r>
            <w:r w:rsidR="007A031A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194431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رموز </w:t>
            </w:r>
            <w:r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وأساطير</w:t>
            </w:r>
            <w:r w:rsidR="007A031A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194431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لوك بنوا</w:t>
            </w:r>
            <w:r w:rsidR="007A031A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194431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تعريب في</w:t>
            </w:r>
            <w:r w:rsidR="00FE13A1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زكم نقش</w:t>
            </w:r>
            <w:r w:rsidR="007A031A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FE13A1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عويدات للنشر والطباعة</w:t>
            </w:r>
            <w:r w:rsidR="00194431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، </w:t>
            </w:r>
            <w:r w:rsidR="00CC552B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ط1</w:t>
            </w:r>
            <w:r w:rsidR="007A031A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194431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بيروت</w:t>
            </w:r>
            <w:r w:rsidR="007A031A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194431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لبنان</w:t>
            </w:r>
            <w:r w:rsidR="007A031A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194431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2001. </w:t>
            </w:r>
          </w:p>
        </w:tc>
      </w:tr>
      <w:tr w:rsidR="007909EB" w:rsidRPr="007A031A" w:rsidTr="005334E0">
        <w:tc>
          <w:tcPr>
            <w:tcW w:w="251" w:type="dxa"/>
            <w:gridSpan w:val="2"/>
          </w:tcPr>
          <w:p w:rsidR="007909EB" w:rsidRPr="007A031A" w:rsidRDefault="007909EB" w:rsidP="000E22A3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</w:p>
        </w:tc>
        <w:tc>
          <w:tcPr>
            <w:tcW w:w="9404" w:type="dxa"/>
          </w:tcPr>
          <w:p w:rsidR="007909EB" w:rsidRPr="009D7FB8" w:rsidRDefault="00E713A6" w:rsidP="009D7FB8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  <w:r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الأشباه</w:t>
            </w:r>
            <w:r w:rsidR="001C0039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والنظائر</w:t>
            </w:r>
            <w:r w:rsidR="007A031A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1C0039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الخالديان</w:t>
            </w:r>
            <w:r w:rsidR="007A031A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1C0039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تحقيق وتعليق السيد محمد يوسف</w:t>
            </w:r>
            <w:r w:rsidR="007A031A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1C0039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مطبعة لجنة التاليف والترجمة والنشر</w:t>
            </w:r>
            <w:r w:rsidR="007A031A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1C0039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القاهرة</w:t>
            </w:r>
            <w:r w:rsidR="007A031A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1C0039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1958.</w:t>
            </w:r>
          </w:p>
        </w:tc>
      </w:tr>
      <w:tr w:rsidR="007909EB" w:rsidRPr="007A031A" w:rsidTr="005334E0">
        <w:tc>
          <w:tcPr>
            <w:tcW w:w="251" w:type="dxa"/>
            <w:gridSpan w:val="2"/>
          </w:tcPr>
          <w:p w:rsidR="007909EB" w:rsidRPr="007A031A" w:rsidRDefault="007909EB" w:rsidP="000E22A3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</w:p>
        </w:tc>
        <w:tc>
          <w:tcPr>
            <w:tcW w:w="9404" w:type="dxa"/>
          </w:tcPr>
          <w:p w:rsidR="007909EB" w:rsidRPr="009D7FB8" w:rsidRDefault="00E713A6" w:rsidP="009D7FB8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  <w:r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أصول</w:t>
            </w:r>
            <w:r w:rsidR="00A77108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النقد العربي القديم</w:t>
            </w:r>
            <w:r w:rsidR="007A031A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A77108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عصام قصبجي</w:t>
            </w:r>
            <w:r w:rsidR="007A031A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A77108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منشورات جامعة حلب</w:t>
            </w:r>
            <w:r w:rsidR="007A031A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A77108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1991.</w:t>
            </w:r>
          </w:p>
        </w:tc>
      </w:tr>
      <w:tr w:rsidR="007909EB" w:rsidRPr="007A031A" w:rsidTr="005334E0">
        <w:tc>
          <w:tcPr>
            <w:tcW w:w="251" w:type="dxa"/>
            <w:gridSpan w:val="2"/>
          </w:tcPr>
          <w:p w:rsidR="007909EB" w:rsidRPr="007A031A" w:rsidRDefault="007909EB" w:rsidP="000E22A3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</w:p>
        </w:tc>
        <w:tc>
          <w:tcPr>
            <w:tcW w:w="9404" w:type="dxa"/>
          </w:tcPr>
          <w:p w:rsidR="007909EB" w:rsidRPr="009D7FB8" w:rsidRDefault="00E713A6" w:rsidP="009D7FB8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  <w:r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ألف</w:t>
            </w:r>
            <w:r w:rsidR="00F41D22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ليلة وليلة</w:t>
            </w:r>
            <w:r w:rsidR="007A031A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F41D22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منشورات مكتبة التحرير</w:t>
            </w:r>
            <w:r w:rsidR="007A031A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F41D22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بغداد</w:t>
            </w:r>
            <w:r w:rsidR="007A031A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F41D22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1987.</w:t>
            </w:r>
          </w:p>
        </w:tc>
      </w:tr>
      <w:tr w:rsidR="007909EB" w:rsidRPr="007A031A" w:rsidTr="005334E0">
        <w:tc>
          <w:tcPr>
            <w:tcW w:w="251" w:type="dxa"/>
            <w:gridSpan w:val="2"/>
          </w:tcPr>
          <w:p w:rsidR="007909EB" w:rsidRPr="007A031A" w:rsidRDefault="007909EB" w:rsidP="000E22A3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</w:p>
        </w:tc>
        <w:tc>
          <w:tcPr>
            <w:tcW w:w="9404" w:type="dxa"/>
          </w:tcPr>
          <w:p w:rsidR="007909EB" w:rsidRPr="009D7FB8" w:rsidRDefault="00E713A6" w:rsidP="009D7FB8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  <w:r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ألف</w:t>
            </w:r>
            <w:r w:rsidR="007C1294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ليلة وليلة</w:t>
            </w:r>
            <w:r w:rsidR="007A031A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7C1294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سهير القلماوي</w:t>
            </w:r>
            <w:r w:rsidR="007A031A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7C1294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الهيأة المصرية العامة للكتاب</w:t>
            </w:r>
            <w:r w:rsidR="007A031A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7C1294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2010.</w:t>
            </w:r>
          </w:p>
        </w:tc>
      </w:tr>
      <w:tr w:rsidR="007909EB" w:rsidRPr="007A031A" w:rsidTr="005334E0">
        <w:tc>
          <w:tcPr>
            <w:tcW w:w="251" w:type="dxa"/>
            <w:gridSpan w:val="2"/>
          </w:tcPr>
          <w:p w:rsidR="007909EB" w:rsidRPr="007A031A" w:rsidRDefault="007909EB" w:rsidP="000E22A3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</w:p>
        </w:tc>
        <w:tc>
          <w:tcPr>
            <w:tcW w:w="9404" w:type="dxa"/>
          </w:tcPr>
          <w:p w:rsidR="007909EB" w:rsidRPr="009D7FB8" w:rsidRDefault="00E713A6" w:rsidP="009D7FB8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  <w:r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الإمتاع</w:t>
            </w:r>
            <w:r w:rsidR="00030E76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والمؤانسة</w:t>
            </w:r>
            <w:r w:rsidR="007A031A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تأليفأبي</w:t>
            </w:r>
            <w:r w:rsidR="00030E76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حيان التوحيدي</w:t>
            </w:r>
            <w:r w:rsidR="007A031A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030E76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صححه وضبطه وحققه وشرح غريبه ورتب فهارسه احمد </w:t>
            </w:r>
            <w:r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أمين</w:t>
            </w:r>
            <w:r w:rsidR="007A031A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030E76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واحمد الزين</w:t>
            </w:r>
            <w:r w:rsidR="007A031A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030E76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مطبعة لجنة التاليف والترجمة والنشر</w:t>
            </w:r>
            <w:r w:rsidR="007A031A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030E76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القاهرة</w:t>
            </w:r>
            <w:r w:rsidR="007A031A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030E76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1944.</w:t>
            </w:r>
          </w:p>
        </w:tc>
      </w:tr>
      <w:tr w:rsidR="007909EB" w:rsidRPr="007A031A" w:rsidTr="005334E0">
        <w:tc>
          <w:tcPr>
            <w:tcW w:w="251" w:type="dxa"/>
            <w:gridSpan w:val="2"/>
          </w:tcPr>
          <w:p w:rsidR="007909EB" w:rsidRPr="007A031A" w:rsidRDefault="007909EB" w:rsidP="000E22A3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</w:p>
        </w:tc>
        <w:tc>
          <w:tcPr>
            <w:tcW w:w="9404" w:type="dxa"/>
          </w:tcPr>
          <w:p w:rsidR="007909EB" w:rsidRPr="009D7FB8" w:rsidRDefault="00E713A6" w:rsidP="009D7FB8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  <w:r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أمثال</w:t>
            </w:r>
            <w:r w:rsidR="000679F0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العرب</w:t>
            </w:r>
            <w:r w:rsidR="007A031A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0679F0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المفضل بن </w:t>
            </w:r>
            <w:r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محمد </w:t>
            </w:r>
            <w:r w:rsidR="000679F0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الضبّي</w:t>
            </w:r>
            <w:r w:rsidR="007A031A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0679F0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قدم له وعلق عليه د. </w:t>
            </w:r>
            <w:r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إحسان</w:t>
            </w:r>
            <w:r w:rsidR="000679F0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عباس</w:t>
            </w:r>
            <w:r w:rsidR="007A031A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0679F0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دار الرائد العربي</w:t>
            </w:r>
            <w:r w:rsidR="007A031A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0679F0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بيروت</w:t>
            </w:r>
            <w:r w:rsidR="007A031A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0679F0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لبنان</w:t>
            </w:r>
            <w:r w:rsidR="007A031A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0679F0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1983.</w:t>
            </w:r>
          </w:p>
        </w:tc>
      </w:tr>
      <w:tr w:rsidR="007909EB" w:rsidRPr="007A031A" w:rsidTr="005334E0">
        <w:tc>
          <w:tcPr>
            <w:tcW w:w="251" w:type="dxa"/>
            <w:gridSpan w:val="2"/>
          </w:tcPr>
          <w:p w:rsidR="007909EB" w:rsidRPr="007A031A" w:rsidRDefault="007909EB" w:rsidP="000E22A3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</w:p>
        </w:tc>
        <w:tc>
          <w:tcPr>
            <w:tcW w:w="9404" w:type="dxa"/>
          </w:tcPr>
          <w:p w:rsidR="007909EB" w:rsidRPr="009D7FB8" w:rsidRDefault="00E713A6" w:rsidP="009D7FB8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  <w:r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الأمثال</w:t>
            </w:r>
            <w:r w:rsidR="000679F0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العربية دراسة تاريخية تحليلية</w:t>
            </w:r>
            <w:r w:rsidR="007A031A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0679F0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عبد المجيد قطامش</w:t>
            </w:r>
            <w:r w:rsidR="007A031A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805D71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ط1</w:t>
            </w:r>
            <w:r w:rsidR="007A031A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805D71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سورية</w:t>
            </w:r>
            <w:r w:rsidR="007A031A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0679F0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دمشق</w:t>
            </w:r>
            <w:r w:rsidR="007A031A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0679F0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1988.</w:t>
            </w:r>
          </w:p>
        </w:tc>
      </w:tr>
      <w:tr w:rsidR="007909EB" w:rsidRPr="007A031A" w:rsidTr="005334E0">
        <w:tc>
          <w:tcPr>
            <w:tcW w:w="251" w:type="dxa"/>
            <w:gridSpan w:val="2"/>
          </w:tcPr>
          <w:p w:rsidR="007909EB" w:rsidRPr="007A031A" w:rsidRDefault="007909EB" w:rsidP="000E22A3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</w:p>
        </w:tc>
        <w:tc>
          <w:tcPr>
            <w:tcW w:w="9404" w:type="dxa"/>
          </w:tcPr>
          <w:p w:rsidR="007909EB" w:rsidRPr="009D7FB8" w:rsidRDefault="00E713A6" w:rsidP="009D7FB8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  <w:r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الأمثال</w:t>
            </w:r>
            <w:r w:rsidR="00F66160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العربية والعصر الجاهلي</w:t>
            </w:r>
            <w:r w:rsidR="007A031A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F66160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دراسة تحليلية</w:t>
            </w:r>
            <w:r w:rsidR="007A031A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F66160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الدكتور محمد توفيق </w:t>
            </w:r>
            <w:r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أبو</w:t>
            </w:r>
            <w:r w:rsidR="00F66160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علي</w:t>
            </w:r>
            <w:r w:rsidR="007A031A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F66160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دار النفائس</w:t>
            </w:r>
            <w:r w:rsidR="007A031A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F66160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بيروت</w:t>
            </w:r>
            <w:r w:rsidR="007A031A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F66160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لبنان</w:t>
            </w:r>
            <w:r w:rsidR="007A031A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F66160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ط1</w:t>
            </w:r>
            <w:r w:rsidR="007A031A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F66160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1988.</w:t>
            </w:r>
          </w:p>
        </w:tc>
      </w:tr>
      <w:tr w:rsidR="00DB5C91" w:rsidRPr="007A031A" w:rsidTr="005334E0">
        <w:tc>
          <w:tcPr>
            <w:tcW w:w="251" w:type="dxa"/>
            <w:gridSpan w:val="2"/>
          </w:tcPr>
          <w:p w:rsidR="00DB5C91" w:rsidRPr="007A031A" w:rsidRDefault="00DB5C91" w:rsidP="000E22A3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</w:p>
        </w:tc>
        <w:tc>
          <w:tcPr>
            <w:tcW w:w="9404" w:type="dxa"/>
          </w:tcPr>
          <w:p w:rsidR="00DB5C91" w:rsidRPr="009D7FB8" w:rsidRDefault="00DB5C91" w:rsidP="009D7FB8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الأمثال المولدة لأبي بكر محمد بن العباس الخوارزمي (ت383ه‍) ، تحقيق وتقديم : محمد حسن الاعرجي ، المجمع الثقافي، ابو ظبي ، الامارات العربية المتحدة ، 2003.</w:t>
            </w:r>
          </w:p>
        </w:tc>
      </w:tr>
      <w:tr w:rsidR="007909EB" w:rsidRPr="007A031A" w:rsidTr="005334E0">
        <w:tc>
          <w:tcPr>
            <w:tcW w:w="251" w:type="dxa"/>
            <w:gridSpan w:val="2"/>
          </w:tcPr>
          <w:p w:rsidR="007909EB" w:rsidRPr="007A031A" w:rsidRDefault="007909EB" w:rsidP="000E22A3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</w:p>
        </w:tc>
        <w:tc>
          <w:tcPr>
            <w:tcW w:w="9404" w:type="dxa"/>
          </w:tcPr>
          <w:p w:rsidR="007909EB" w:rsidRPr="009D7FB8" w:rsidRDefault="00E713A6" w:rsidP="009D7FB8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  <w:r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إ</w:t>
            </w:r>
            <w:r w:rsidR="00B64CAD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نباه الرواة على </w:t>
            </w:r>
            <w:r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أنباه</w:t>
            </w:r>
            <w:r w:rsidR="00B64CAD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النحاة</w:t>
            </w:r>
            <w:r w:rsidR="007A031A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B64CAD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ال</w:t>
            </w:r>
            <w:r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قف</w:t>
            </w:r>
            <w:r w:rsidR="00B64CAD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طي</w:t>
            </w:r>
            <w:r w:rsidR="007A031A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B64CAD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تحقيق محمد </w:t>
            </w:r>
            <w:r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أبو</w:t>
            </w:r>
            <w:r w:rsidR="00B64CAD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الفضل </w:t>
            </w:r>
            <w:r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إبراهيم</w:t>
            </w:r>
            <w:r w:rsidR="007A031A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B64CAD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مطبعة دار الكتب المصرية</w:t>
            </w:r>
            <w:r w:rsidR="007A031A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B64CAD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القاهرة</w:t>
            </w:r>
            <w:r w:rsidR="007A031A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B64CAD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1950.</w:t>
            </w:r>
          </w:p>
        </w:tc>
      </w:tr>
      <w:tr w:rsidR="007909EB" w:rsidRPr="007A031A" w:rsidTr="005334E0">
        <w:tc>
          <w:tcPr>
            <w:tcW w:w="251" w:type="dxa"/>
            <w:gridSpan w:val="2"/>
          </w:tcPr>
          <w:p w:rsidR="007909EB" w:rsidRPr="007A031A" w:rsidRDefault="007909EB" w:rsidP="000E22A3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</w:p>
        </w:tc>
        <w:tc>
          <w:tcPr>
            <w:tcW w:w="9404" w:type="dxa"/>
          </w:tcPr>
          <w:p w:rsidR="007909EB" w:rsidRPr="009D7FB8" w:rsidRDefault="00E713A6" w:rsidP="009D7FB8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  <w:r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الإيضاح</w:t>
            </w:r>
            <w:r w:rsidR="003F21B9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في علوم البلاغة</w:t>
            </w:r>
            <w:r w:rsidR="007A031A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3F21B9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المعاني والبيان والبديع</w:t>
            </w:r>
            <w:r w:rsidR="007A031A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3F21B9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الخطيب القزويني</w:t>
            </w:r>
            <w:r w:rsidR="007A031A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3F21B9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تحقيق </w:t>
            </w:r>
            <w:r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إبراهيم</w:t>
            </w:r>
            <w:r w:rsidR="003F21B9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شمس الدين</w:t>
            </w:r>
            <w:r w:rsidR="007A031A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3F21B9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دار الكتب العلمية</w:t>
            </w:r>
            <w:r w:rsidR="007A031A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805D71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ط1</w:t>
            </w:r>
            <w:r w:rsidR="007A031A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3F21B9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بيروت</w:t>
            </w:r>
            <w:r w:rsidR="007A031A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3F21B9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لبنان</w:t>
            </w:r>
            <w:r w:rsidR="007A031A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3F21B9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2003.</w:t>
            </w:r>
          </w:p>
        </w:tc>
      </w:tr>
      <w:tr w:rsidR="007909EB" w:rsidRPr="007A031A" w:rsidTr="005334E0">
        <w:tc>
          <w:tcPr>
            <w:tcW w:w="251" w:type="dxa"/>
            <w:gridSpan w:val="2"/>
          </w:tcPr>
          <w:p w:rsidR="007909EB" w:rsidRPr="007A031A" w:rsidRDefault="007909EB" w:rsidP="000E22A3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</w:p>
        </w:tc>
        <w:tc>
          <w:tcPr>
            <w:tcW w:w="9404" w:type="dxa"/>
          </w:tcPr>
          <w:p w:rsidR="007909EB" w:rsidRPr="009D7FB8" w:rsidRDefault="0010414A" w:rsidP="009D7FB8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  <w:r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البئر والعسل</w:t>
            </w:r>
            <w:r w:rsidR="007A031A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قراءات معاصرة في نصوص تراثية</w:t>
            </w:r>
            <w:r w:rsidR="007A031A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حاتم الصكر</w:t>
            </w:r>
            <w:r w:rsidR="007A031A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دار الشؤون الثقافية العامة بغداد</w:t>
            </w:r>
            <w:r w:rsidR="007A031A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1992.</w:t>
            </w:r>
          </w:p>
        </w:tc>
      </w:tr>
      <w:tr w:rsidR="007909EB" w:rsidRPr="007A031A" w:rsidTr="005334E0">
        <w:tc>
          <w:tcPr>
            <w:tcW w:w="251" w:type="dxa"/>
            <w:gridSpan w:val="2"/>
          </w:tcPr>
          <w:p w:rsidR="007909EB" w:rsidRPr="007A031A" w:rsidRDefault="007909EB" w:rsidP="000E22A3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</w:p>
        </w:tc>
        <w:tc>
          <w:tcPr>
            <w:tcW w:w="9404" w:type="dxa"/>
          </w:tcPr>
          <w:p w:rsidR="007909EB" w:rsidRPr="009D7FB8" w:rsidRDefault="00E05194" w:rsidP="009D7FB8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  <w:r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بلوغ </w:t>
            </w:r>
            <w:r w:rsidR="00E713A6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الأرب</w:t>
            </w:r>
            <w:r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في معرفة </w:t>
            </w:r>
            <w:r w:rsidR="00E713A6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أحوال</w:t>
            </w:r>
            <w:r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العرب</w:t>
            </w:r>
            <w:r w:rsidR="007A031A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السيد محمود شكري ال</w:t>
            </w:r>
            <w:r w:rsidR="00E713A6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آ</w:t>
            </w:r>
            <w:r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لوسي البغدادي</w:t>
            </w:r>
            <w:r w:rsidR="007A031A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شرحه محمد بهجة </w:t>
            </w:r>
            <w:r w:rsidR="00E713A6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الأثري</w:t>
            </w:r>
            <w:r w:rsidR="007A031A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دار الكتب العلمية</w:t>
            </w:r>
            <w:r w:rsidR="007A031A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بيروت</w:t>
            </w:r>
            <w:r w:rsidR="007A031A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2009.</w:t>
            </w:r>
          </w:p>
        </w:tc>
      </w:tr>
      <w:tr w:rsidR="007909EB" w:rsidRPr="007A031A" w:rsidTr="005334E0">
        <w:tc>
          <w:tcPr>
            <w:tcW w:w="251" w:type="dxa"/>
            <w:gridSpan w:val="2"/>
          </w:tcPr>
          <w:p w:rsidR="007909EB" w:rsidRPr="007A031A" w:rsidRDefault="007909EB" w:rsidP="000E22A3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</w:p>
        </w:tc>
        <w:tc>
          <w:tcPr>
            <w:tcW w:w="9404" w:type="dxa"/>
          </w:tcPr>
          <w:p w:rsidR="007909EB" w:rsidRPr="009D7FB8" w:rsidRDefault="001144F0" w:rsidP="009D7FB8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  <w:r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البيان والتبيين</w:t>
            </w:r>
            <w:r w:rsidR="007A031A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E713A6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أبو</w:t>
            </w:r>
            <w:r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عثمان عمرو بن بحر الجاح</w:t>
            </w:r>
            <w:r w:rsidR="00FE13A1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ظ</w:t>
            </w:r>
            <w:r w:rsidR="007A031A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FE13A1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تحقيق وشرح عبد السلام هارون</w:t>
            </w:r>
            <w:r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 مؤسسة الخانجي</w:t>
            </w:r>
            <w:r w:rsidR="007A031A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805D71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ط7</w:t>
            </w:r>
            <w:r w:rsidR="007A031A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بالقاهرة</w:t>
            </w:r>
            <w:r w:rsidR="007A031A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1998.</w:t>
            </w:r>
          </w:p>
        </w:tc>
      </w:tr>
      <w:tr w:rsidR="007909EB" w:rsidRPr="007A031A" w:rsidTr="005334E0">
        <w:tc>
          <w:tcPr>
            <w:tcW w:w="251" w:type="dxa"/>
            <w:gridSpan w:val="2"/>
          </w:tcPr>
          <w:p w:rsidR="007909EB" w:rsidRPr="007A031A" w:rsidRDefault="007909EB" w:rsidP="000E22A3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</w:p>
        </w:tc>
        <w:tc>
          <w:tcPr>
            <w:tcW w:w="9404" w:type="dxa"/>
          </w:tcPr>
          <w:p w:rsidR="007909EB" w:rsidRPr="009D7FB8" w:rsidRDefault="00F22C2F" w:rsidP="009D7FB8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  <w:r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بيان شهرزاد</w:t>
            </w:r>
            <w:r w:rsidR="007A031A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التشكلات النوعية لصور الليالي</w:t>
            </w:r>
            <w:r w:rsidR="007A031A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د. شرف الدين ماجدولين</w:t>
            </w:r>
            <w:r w:rsidR="007A031A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الدار العربية للعلوم ناشرون</w:t>
            </w:r>
            <w:r w:rsidR="007A031A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805D71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ط1</w:t>
            </w:r>
            <w:r w:rsidR="007A031A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بيروت</w:t>
            </w:r>
            <w:r w:rsidR="007A031A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2010.</w:t>
            </w:r>
          </w:p>
        </w:tc>
      </w:tr>
      <w:tr w:rsidR="007909EB" w:rsidRPr="007A031A" w:rsidTr="005334E0">
        <w:tc>
          <w:tcPr>
            <w:tcW w:w="251" w:type="dxa"/>
            <w:gridSpan w:val="2"/>
          </w:tcPr>
          <w:p w:rsidR="007909EB" w:rsidRPr="007A031A" w:rsidRDefault="007909EB" w:rsidP="000E22A3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</w:p>
        </w:tc>
        <w:tc>
          <w:tcPr>
            <w:tcW w:w="9404" w:type="dxa"/>
          </w:tcPr>
          <w:p w:rsidR="007909EB" w:rsidRPr="009D7FB8" w:rsidRDefault="003C3911" w:rsidP="009D7FB8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  <w:r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تاريخ </w:t>
            </w:r>
            <w:r w:rsidR="00E713A6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الآداب</w:t>
            </w:r>
            <w:r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العربية من الجاهلية حتى عصر بني </w:t>
            </w:r>
            <w:r w:rsidR="00E713A6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أمية</w:t>
            </w:r>
            <w:r w:rsidR="007A031A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نص المحاضرات التي </w:t>
            </w:r>
            <w:r w:rsidR="00E713A6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ألقاها</w:t>
            </w:r>
            <w:r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في الجامعة المصرية سنة 1910 ـ 1911 المرحوم </w:t>
            </w:r>
            <w:r w:rsidR="00E713A6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الأستاذ</w:t>
            </w:r>
            <w:r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كا</w:t>
            </w:r>
            <w:r w:rsidR="00E713A6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ر</w:t>
            </w:r>
            <w:r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لو نالينو</w:t>
            </w:r>
            <w:r w:rsidR="007A031A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تقديم الدكتور طه حسين</w:t>
            </w:r>
            <w:r w:rsidR="007A031A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دار المعارف</w:t>
            </w:r>
            <w:r w:rsidR="007A031A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2F1330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ط2</w:t>
            </w:r>
            <w:r w:rsidR="007A031A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مصر</w:t>
            </w:r>
            <w:r w:rsidR="007A031A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د.ت.</w:t>
            </w:r>
          </w:p>
        </w:tc>
      </w:tr>
      <w:tr w:rsidR="007909EB" w:rsidRPr="007A031A" w:rsidTr="005334E0">
        <w:tc>
          <w:tcPr>
            <w:tcW w:w="251" w:type="dxa"/>
            <w:gridSpan w:val="2"/>
          </w:tcPr>
          <w:p w:rsidR="007909EB" w:rsidRPr="007A031A" w:rsidRDefault="007909EB" w:rsidP="000E22A3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</w:p>
        </w:tc>
        <w:tc>
          <w:tcPr>
            <w:tcW w:w="9404" w:type="dxa"/>
          </w:tcPr>
          <w:p w:rsidR="007909EB" w:rsidRPr="009D7FB8" w:rsidRDefault="00340EF5" w:rsidP="009D7FB8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  <w:r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تاريخ </w:t>
            </w:r>
            <w:r w:rsidR="00E713A6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الأدب</w:t>
            </w:r>
            <w:r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الجغرافي العربي</w:t>
            </w:r>
            <w:r w:rsidR="007A031A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كراتشوفسكي</w:t>
            </w:r>
            <w:r w:rsidR="007A031A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نقله </w:t>
            </w:r>
            <w:r w:rsidR="00E713A6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إلى</w:t>
            </w:r>
            <w:r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العربية صلاح الدين عثمان هاشم</w:t>
            </w:r>
            <w:r w:rsidR="007A031A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قام بمراجعته </w:t>
            </w:r>
            <w:r w:rsidR="00E713A6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إ</w:t>
            </w:r>
            <w:r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يغور بلبايف</w:t>
            </w:r>
            <w:r w:rsidR="007A031A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2B079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</w:t>
            </w:r>
            <w:r w:rsidR="00D02F5E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لجنة </w:t>
            </w:r>
            <w:r w:rsidR="002B0798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التأليف</w:t>
            </w:r>
            <w:r w:rsidR="00D02F5E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والترجمة</w:t>
            </w:r>
            <w:r w:rsidR="002B079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</w:t>
            </w:r>
            <w:r w:rsidR="007A031A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والنشر، مصر</w:t>
            </w:r>
            <w:r w:rsidR="00D02F5E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 القاهرة</w:t>
            </w:r>
            <w:r w:rsidR="007A031A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D02F5E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1963.</w:t>
            </w:r>
          </w:p>
        </w:tc>
      </w:tr>
      <w:tr w:rsidR="007909EB" w:rsidRPr="007A031A" w:rsidTr="005334E0">
        <w:tc>
          <w:tcPr>
            <w:tcW w:w="251" w:type="dxa"/>
            <w:gridSpan w:val="2"/>
          </w:tcPr>
          <w:p w:rsidR="007909EB" w:rsidRPr="007A031A" w:rsidRDefault="007909EB" w:rsidP="000E22A3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</w:p>
        </w:tc>
        <w:tc>
          <w:tcPr>
            <w:tcW w:w="9404" w:type="dxa"/>
          </w:tcPr>
          <w:p w:rsidR="007909EB" w:rsidRPr="009D7FB8" w:rsidRDefault="00432F83" w:rsidP="009D7FB8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  <w:r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تاريخ </w:t>
            </w:r>
            <w:r w:rsidR="00E713A6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الأدب</w:t>
            </w:r>
            <w:r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العربي</w:t>
            </w:r>
            <w:r w:rsidR="007A031A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العصر </w:t>
            </w:r>
            <w:r w:rsidR="00E713A6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الإسلامي</w:t>
            </w:r>
            <w:r w:rsidR="007A031A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الدكتور شوقي ضيف</w:t>
            </w:r>
            <w:r w:rsidR="007A031A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دار المعارف</w:t>
            </w:r>
            <w:r w:rsidR="007A031A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414CBF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ط20</w:t>
            </w:r>
            <w:r w:rsidR="007A031A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مصر</w:t>
            </w:r>
            <w:r w:rsidR="007A031A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414CBF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د.ت</w:t>
            </w:r>
            <w:r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.</w:t>
            </w:r>
          </w:p>
        </w:tc>
      </w:tr>
      <w:tr w:rsidR="007909EB" w:rsidRPr="007A031A" w:rsidTr="005334E0">
        <w:tc>
          <w:tcPr>
            <w:tcW w:w="251" w:type="dxa"/>
            <w:gridSpan w:val="2"/>
          </w:tcPr>
          <w:p w:rsidR="007909EB" w:rsidRPr="007A031A" w:rsidRDefault="007909EB" w:rsidP="000E22A3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</w:p>
        </w:tc>
        <w:tc>
          <w:tcPr>
            <w:tcW w:w="9404" w:type="dxa"/>
          </w:tcPr>
          <w:p w:rsidR="007909EB" w:rsidRPr="009D7FB8" w:rsidRDefault="00801939" w:rsidP="009D7FB8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  <w:r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تاريخ </w:t>
            </w:r>
            <w:r w:rsidR="00E713A6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الأدب</w:t>
            </w:r>
            <w:r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العربي</w:t>
            </w:r>
            <w:r w:rsidR="007A031A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العصر الجاهلي</w:t>
            </w:r>
            <w:r w:rsidR="007A031A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الدكتور شوقي ضيف</w:t>
            </w:r>
            <w:r w:rsidR="007A031A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دار المعارف</w:t>
            </w:r>
            <w:r w:rsidR="007A031A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D02F5E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ط22</w:t>
            </w:r>
            <w:r w:rsidR="00414CBF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، </w:t>
            </w:r>
            <w:r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مصر</w:t>
            </w:r>
            <w:r w:rsidR="007A031A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د.ت.</w:t>
            </w:r>
          </w:p>
        </w:tc>
      </w:tr>
      <w:tr w:rsidR="007909EB" w:rsidRPr="007A031A" w:rsidTr="005334E0">
        <w:tc>
          <w:tcPr>
            <w:tcW w:w="251" w:type="dxa"/>
            <w:gridSpan w:val="2"/>
          </w:tcPr>
          <w:p w:rsidR="007909EB" w:rsidRPr="007A031A" w:rsidRDefault="007909EB" w:rsidP="000E22A3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</w:p>
        </w:tc>
        <w:tc>
          <w:tcPr>
            <w:tcW w:w="9404" w:type="dxa"/>
          </w:tcPr>
          <w:p w:rsidR="007909EB" w:rsidRPr="009D7FB8" w:rsidRDefault="00896EE9" w:rsidP="009D7FB8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  <w:r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تاريخ </w:t>
            </w:r>
            <w:r w:rsidR="00E713A6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الأدب</w:t>
            </w:r>
            <w:r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العربي قبل </w:t>
            </w:r>
            <w:r w:rsidR="00E713A6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الإسلام</w:t>
            </w:r>
            <w:r w:rsidR="007A031A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د. نوري حمودي القيسي</w:t>
            </w:r>
            <w:r w:rsidR="007A031A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د. عادل جاسم البياتي</w:t>
            </w:r>
            <w:r w:rsidR="007A031A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د. مصطفى عبد اللطيف</w:t>
            </w:r>
            <w:r w:rsidR="007A031A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وزارة التعليم العالي والبحث العلمي</w:t>
            </w:r>
            <w:r w:rsidR="007A031A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جامعة بغداد</w:t>
            </w:r>
            <w:r w:rsidR="007A031A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كلية </w:t>
            </w:r>
            <w:r w:rsidR="00E713A6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الآداب</w:t>
            </w:r>
            <w:r w:rsidR="007A031A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ط2</w:t>
            </w:r>
            <w:r w:rsidR="007A031A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2000.</w:t>
            </w:r>
          </w:p>
        </w:tc>
      </w:tr>
      <w:tr w:rsidR="007909EB" w:rsidRPr="007A031A" w:rsidTr="005334E0">
        <w:tc>
          <w:tcPr>
            <w:tcW w:w="251" w:type="dxa"/>
            <w:gridSpan w:val="2"/>
          </w:tcPr>
          <w:p w:rsidR="007909EB" w:rsidRPr="007A031A" w:rsidRDefault="007909EB" w:rsidP="000E22A3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</w:p>
        </w:tc>
        <w:tc>
          <w:tcPr>
            <w:tcW w:w="9404" w:type="dxa"/>
          </w:tcPr>
          <w:p w:rsidR="007909EB" w:rsidRPr="009D7FB8" w:rsidRDefault="004C64FF" w:rsidP="009D7FB8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  <w:r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تاريخ الطبري</w:t>
            </w:r>
            <w:r w:rsidR="007A031A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تاريخ </w:t>
            </w:r>
            <w:r w:rsidR="00E713A6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الأمم</w:t>
            </w:r>
            <w:r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والملوك</w:t>
            </w:r>
            <w:r w:rsidR="007A031A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E713A6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أبو</w:t>
            </w:r>
            <w:r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جعفر محمد بن جرير الطبري</w:t>
            </w:r>
            <w:r w:rsidR="007A031A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دار الكتب العلمية</w:t>
            </w:r>
            <w:r w:rsidR="007A031A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414CBF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ط1</w:t>
            </w:r>
            <w:r w:rsidR="007A031A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بيروت</w:t>
            </w:r>
            <w:r w:rsidR="007A031A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1978.</w:t>
            </w:r>
          </w:p>
        </w:tc>
      </w:tr>
      <w:tr w:rsidR="007909EB" w:rsidRPr="007A031A" w:rsidTr="005334E0">
        <w:tc>
          <w:tcPr>
            <w:tcW w:w="251" w:type="dxa"/>
            <w:gridSpan w:val="2"/>
          </w:tcPr>
          <w:p w:rsidR="007909EB" w:rsidRPr="007A031A" w:rsidRDefault="007909EB" w:rsidP="000E22A3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</w:p>
        </w:tc>
        <w:tc>
          <w:tcPr>
            <w:tcW w:w="9404" w:type="dxa"/>
          </w:tcPr>
          <w:p w:rsidR="007909EB" w:rsidRPr="009D7FB8" w:rsidRDefault="003026C5" w:rsidP="009D7FB8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  <w:r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تاريخ الفكر العربي </w:t>
            </w:r>
            <w:r w:rsidR="00E713A6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إلى</w:t>
            </w:r>
            <w:r w:rsidR="00F33C1C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</w:t>
            </w:r>
            <w:r w:rsidR="00E713A6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أيام</w:t>
            </w:r>
            <w:r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ابن خلدون</w:t>
            </w:r>
            <w:r w:rsidR="007A031A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عمر فروخ</w:t>
            </w:r>
            <w:r w:rsidR="007A031A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دار العلم للملايين</w:t>
            </w:r>
            <w:r w:rsidR="007A031A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414CBF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ط4</w:t>
            </w:r>
            <w:r w:rsidR="007A031A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بيروت</w:t>
            </w:r>
            <w:r w:rsidR="007A031A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لبنان</w:t>
            </w:r>
            <w:r w:rsidR="007A031A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1983.</w:t>
            </w:r>
          </w:p>
        </w:tc>
      </w:tr>
      <w:tr w:rsidR="007909EB" w:rsidRPr="007A031A" w:rsidTr="005334E0">
        <w:tc>
          <w:tcPr>
            <w:tcW w:w="251" w:type="dxa"/>
            <w:gridSpan w:val="2"/>
          </w:tcPr>
          <w:p w:rsidR="007909EB" w:rsidRPr="007A031A" w:rsidRDefault="007909EB" w:rsidP="000E22A3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</w:p>
        </w:tc>
        <w:tc>
          <w:tcPr>
            <w:tcW w:w="9404" w:type="dxa"/>
          </w:tcPr>
          <w:p w:rsidR="007909EB" w:rsidRPr="009D7FB8" w:rsidRDefault="003D6EEE" w:rsidP="009D7FB8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  <w:r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تاريخ النقد </w:t>
            </w:r>
            <w:r w:rsidR="00E713A6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الأدبي</w:t>
            </w:r>
            <w:r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من العصر الجاهلي </w:t>
            </w:r>
            <w:r w:rsidR="00E713A6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إلى</w:t>
            </w:r>
            <w:r w:rsidR="007A031A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القرن الرابع الهجري</w:t>
            </w:r>
            <w:r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، طه </w:t>
            </w:r>
            <w:r w:rsidR="00E713A6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أ</w:t>
            </w:r>
            <w:r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حمد </w:t>
            </w:r>
            <w:r w:rsidR="00E713A6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إبراهيم</w:t>
            </w:r>
            <w:r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 المكتبة الفيصلية</w:t>
            </w:r>
            <w:r w:rsidR="007A031A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مكة المكرمة</w:t>
            </w:r>
            <w:r w:rsidR="007A031A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2004.</w:t>
            </w:r>
          </w:p>
        </w:tc>
      </w:tr>
      <w:tr w:rsidR="007909EB" w:rsidRPr="007A031A" w:rsidTr="005334E0">
        <w:tc>
          <w:tcPr>
            <w:tcW w:w="251" w:type="dxa"/>
            <w:gridSpan w:val="2"/>
          </w:tcPr>
          <w:p w:rsidR="007909EB" w:rsidRPr="007A031A" w:rsidRDefault="007909EB" w:rsidP="000E22A3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</w:p>
        </w:tc>
        <w:tc>
          <w:tcPr>
            <w:tcW w:w="9404" w:type="dxa"/>
          </w:tcPr>
          <w:p w:rsidR="007909EB" w:rsidRPr="009D7FB8" w:rsidRDefault="009D06E0" w:rsidP="009D7FB8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  <w:r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تاريخ الي</w:t>
            </w:r>
            <w:r w:rsidR="00E713A6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و</w:t>
            </w:r>
            <w:r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نان</w:t>
            </w:r>
            <w:r w:rsidR="007A031A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محمود فهمي</w:t>
            </w:r>
            <w:r w:rsidR="007A031A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مكتبة ومطبعة الغد</w:t>
            </w:r>
            <w:r w:rsidR="007A031A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مصر</w:t>
            </w:r>
            <w:r w:rsidR="007A031A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1999.</w:t>
            </w:r>
          </w:p>
        </w:tc>
      </w:tr>
      <w:tr w:rsidR="00E713A6" w:rsidRPr="007A031A" w:rsidTr="005334E0">
        <w:tc>
          <w:tcPr>
            <w:tcW w:w="251" w:type="dxa"/>
            <w:gridSpan w:val="2"/>
          </w:tcPr>
          <w:p w:rsidR="00E713A6" w:rsidRPr="007A031A" w:rsidRDefault="00E713A6" w:rsidP="000E22A3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</w:p>
        </w:tc>
        <w:tc>
          <w:tcPr>
            <w:tcW w:w="9404" w:type="dxa"/>
          </w:tcPr>
          <w:p w:rsidR="00E713A6" w:rsidRPr="009D7FB8" w:rsidRDefault="00E713A6" w:rsidP="009D7FB8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  <w:r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التراث القصصي في الأدب العربي</w:t>
            </w:r>
            <w:r w:rsidR="007A031A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مقارب</w:t>
            </w:r>
            <w:r w:rsidR="007A031A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ات سوسيوسردية، محمد رجب النجار</w:t>
            </w:r>
            <w:r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 منشورات ذات السلاسل</w:t>
            </w:r>
            <w:r w:rsidR="007A031A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الكويت</w:t>
            </w:r>
            <w:r w:rsidR="007A031A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1995.</w:t>
            </w:r>
          </w:p>
        </w:tc>
      </w:tr>
      <w:tr w:rsidR="00F7462D" w:rsidRPr="007A031A" w:rsidTr="005334E0">
        <w:tc>
          <w:tcPr>
            <w:tcW w:w="251" w:type="dxa"/>
            <w:gridSpan w:val="2"/>
          </w:tcPr>
          <w:p w:rsidR="00F7462D" w:rsidRPr="007A031A" w:rsidRDefault="00F7462D" w:rsidP="000E22A3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</w:p>
        </w:tc>
        <w:tc>
          <w:tcPr>
            <w:tcW w:w="9404" w:type="dxa"/>
          </w:tcPr>
          <w:p w:rsidR="00F7462D" w:rsidRPr="007A031A" w:rsidRDefault="00F7462D" w:rsidP="009D7FB8">
            <w:pPr>
              <w:pStyle w:val="a3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  <w:r w:rsidRPr="007A031A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التصوف الإسلامي</w:t>
            </w:r>
            <w:r w:rsidR="007A031A" w:rsidRPr="007A031A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7A031A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الطريق والرجال</w:t>
            </w:r>
            <w:r w:rsidR="007A031A" w:rsidRPr="007A031A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7A031A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فيصل بدير عون</w:t>
            </w:r>
            <w:r w:rsidR="007A031A" w:rsidRPr="007A031A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7A031A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مكتبة سعيد رأفت</w:t>
            </w:r>
            <w:r w:rsidR="007A031A" w:rsidRPr="007A031A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7A031A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مصر</w:t>
            </w:r>
            <w:r w:rsidR="007A031A" w:rsidRPr="007A031A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7A031A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1983.</w:t>
            </w:r>
          </w:p>
        </w:tc>
      </w:tr>
      <w:tr w:rsidR="007909EB" w:rsidRPr="007A031A" w:rsidTr="005334E0">
        <w:tc>
          <w:tcPr>
            <w:tcW w:w="251" w:type="dxa"/>
            <w:gridSpan w:val="2"/>
          </w:tcPr>
          <w:p w:rsidR="007909EB" w:rsidRPr="007A031A" w:rsidRDefault="007909EB" w:rsidP="000E22A3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</w:p>
        </w:tc>
        <w:tc>
          <w:tcPr>
            <w:tcW w:w="9404" w:type="dxa"/>
          </w:tcPr>
          <w:p w:rsidR="007909EB" w:rsidRPr="002B0798" w:rsidRDefault="007909EB" w:rsidP="002B0798">
            <w:p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</w:p>
        </w:tc>
      </w:tr>
      <w:tr w:rsidR="007909EB" w:rsidRPr="007A031A" w:rsidTr="005334E0">
        <w:tc>
          <w:tcPr>
            <w:tcW w:w="251" w:type="dxa"/>
            <w:gridSpan w:val="2"/>
          </w:tcPr>
          <w:p w:rsidR="007909EB" w:rsidRPr="007A031A" w:rsidRDefault="007909EB" w:rsidP="000E22A3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</w:p>
        </w:tc>
        <w:tc>
          <w:tcPr>
            <w:tcW w:w="9404" w:type="dxa"/>
          </w:tcPr>
          <w:p w:rsidR="007909EB" w:rsidRPr="002B0798" w:rsidRDefault="003444DD" w:rsidP="002B0798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  <w:r w:rsidRPr="002B079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تفضيل الكلاب على كثير من لبس الثياب</w:t>
            </w:r>
            <w:r w:rsidR="007A031A" w:rsidRPr="002B079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2B079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ابن المرزبان</w:t>
            </w:r>
            <w:r w:rsidR="005334E0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</w:t>
            </w:r>
            <w:r w:rsidR="007A031A" w:rsidRPr="002B079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5334E0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</w:t>
            </w:r>
            <w:r w:rsidR="00E713A6" w:rsidRPr="002B079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أبو</w:t>
            </w:r>
            <w:r w:rsidR="005334E0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بكر محمد بن خلف، تقديم</w:t>
            </w:r>
            <w:r w:rsidRPr="002B079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ودراسة وتحقيق عصام محمد شبارو</w:t>
            </w:r>
            <w:r w:rsidR="005334E0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</w:t>
            </w:r>
            <w:r w:rsidR="007A031A" w:rsidRPr="002B079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2B079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دار </w:t>
            </w:r>
            <w:r w:rsidR="007A031A" w:rsidRPr="002B079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التضامن للطباعة والنشر والتوزيع</w:t>
            </w:r>
            <w:r w:rsidRPr="002B079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 1992.</w:t>
            </w:r>
          </w:p>
        </w:tc>
      </w:tr>
      <w:tr w:rsidR="007909EB" w:rsidRPr="007A031A" w:rsidTr="005334E0">
        <w:tc>
          <w:tcPr>
            <w:tcW w:w="251" w:type="dxa"/>
            <w:gridSpan w:val="2"/>
          </w:tcPr>
          <w:p w:rsidR="007909EB" w:rsidRPr="007A031A" w:rsidRDefault="007909EB" w:rsidP="000E22A3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</w:p>
        </w:tc>
        <w:tc>
          <w:tcPr>
            <w:tcW w:w="9404" w:type="dxa"/>
          </w:tcPr>
          <w:p w:rsidR="007909EB" w:rsidRPr="009D7FB8" w:rsidRDefault="002D232C" w:rsidP="009D7FB8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  <w:r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التلخيص في معرفة </w:t>
            </w:r>
            <w:r w:rsidR="00E713A6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أسماء</w:t>
            </w:r>
            <w:r w:rsidR="005334E0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</w:t>
            </w:r>
            <w:r w:rsidR="00E713A6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الأشياء</w:t>
            </w:r>
            <w:r w:rsidR="005334E0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</w:t>
            </w:r>
            <w:r w:rsidR="007A031A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5334E0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</w:t>
            </w:r>
            <w:r w:rsidR="00E713A6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أبو</w:t>
            </w:r>
            <w:r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هلال العسكري</w:t>
            </w:r>
            <w:r w:rsidR="007A031A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تحقيق عزة حسن</w:t>
            </w:r>
            <w:r w:rsidR="007A031A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مجمع اللغة العربية</w:t>
            </w:r>
            <w:r w:rsidR="007A031A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ط1</w:t>
            </w:r>
            <w:r w:rsidR="007A031A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C7095B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دمشق</w:t>
            </w:r>
            <w:r w:rsidR="007A031A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1969.</w:t>
            </w:r>
          </w:p>
        </w:tc>
      </w:tr>
      <w:tr w:rsidR="005334E0" w:rsidRPr="007A031A" w:rsidTr="005334E0">
        <w:trPr>
          <w:gridAfter w:val="1"/>
          <w:wAfter w:w="9404" w:type="dxa"/>
        </w:trPr>
        <w:tc>
          <w:tcPr>
            <w:tcW w:w="251" w:type="dxa"/>
            <w:gridSpan w:val="2"/>
          </w:tcPr>
          <w:p w:rsidR="005334E0" w:rsidRPr="007A031A" w:rsidRDefault="005334E0" w:rsidP="000E22A3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</w:p>
        </w:tc>
      </w:tr>
      <w:tr w:rsidR="007909EB" w:rsidRPr="007A031A" w:rsidTr="005334E0">
        <w:tc>
          <w:tcPr>
            <w:tcW w:w="251" w:type="dxa"/>
            <w:gridSpan w:val="2"/>
          </w:tcPr>
          <w:p w:rsidR="007909EB" w:rsidRPr="007A031A" w:rsidRDefault="007909EB" w:rsidP="000E22A3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</w:p>
        </w:tc>
        <w:tc>
          <w:tcPr>
            <w:tcW w:w="9404" w:type="dxa"/>
          </w:tcPr>
          <w:p w:rsidR="007909EB" w:rsidRPr="009D7FB8" w:rsidRDefault="000C2AF2" w:rsidP="009D7FB8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  <w:r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ثمار القلوب في المضاف والمنسوب</w:t>
            </w:r>
            <w:r w:rsidR="007A031A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الثعالبي</w:t>
            </w:r>
            <w:r w:rsidR="007A031A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تحقيق </w:t>
            </w:r>
            <w:r w:rsidR="00E713A6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إبراهيم</w:t>
            </w:r>
            <w:r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صالح</w:t>
            </w:r>
            <w:r w:rsidR="007A031A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دار البشائر للطباعة والنشر والتوزيع</w:t>
            </w:r>
            <w:r w:rsidR="007A031A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دمشق</w:t>
            </w:r>
            <w:r w:rsidR="007A031A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1994.</w:t>
            </w:r>
          </w:p>
        </w:tc>
      </w:tr>
      <w:tr w:rsidR="007909EB" w:rsidRPr="007A031A" w:rsidTr="005334E0">
        <w:tc>
          <w:tcPr>
            <w:tcW w:w="251" w:type="dxa"/>
            <w:gridSpan w:val="2"/>
          </w:tcPr>
          <w:p w:rsidR="007909EB" w:rsidRPr="007A031A" w:rsidRDefault="007909EB" w:rsidP="000E22A3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</w:p>
        </w:tc>
        <w:tc>
          <w:tcPr>
            <w:tcW w:w="9404" w:type="dxa"/>
          </w:tcPr>
          <w:p w:rsidR="007909EB" w:rsidRPr="009D7FB8" w:rsidRDefault="009929FF" w:rsidP="009D7FB8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  <w:r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الثنائيات الضدية</w:t>
            </w:r>
            <w:r w:rsidR="007A031A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دراسات في الشعر العربي القديم</w:t>
            </w:r>
            <w:r w:rsidR="007A031A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سمر الديوب</w:t>
            </w:r>
            <w:r w:rsidR="007A031A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منشورات الهيأة العامة السورية للكتاب</w:t>
            </w:r>
            <w:r w:rsidR="007A031A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وزارة الثقافة</w:t>
            </w:r>
            <w:r w:rsidR="007A031A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دمشق</w:t>
            </w:r>
            <w:r w:rsidR="007A031A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2009.</w:t>
            </w:r>
          </w:p>
        </w:tc>
      </w:tr>
      <w:tr w:rsidR="007909EB" w:rsidRPr="007A031A" w:rsidTr="005334E0">
        <w:tc>
          <w:tcPr>
            <w:tcW w:w="251" w:type="dxa"/>
            <w:gridSpan w:val="2"/>
          </w:tcPr>
          <w:p w:rsidR="007909EB" w:rsidRPr="007A031A" w:rsidRDefault="007909EB" w:rsidP="000E22A3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</w:p>
        </w:tc>
        <w:tc>
          <w:tcPr>
            <w:tcW w:w="9404" w:type="dxa"/>
          </w:tcPr>
          <w:p w:rsidR="007909EB" w:rsidRPr="009D7FB8" w:rsidRDefault="00650A65" w:rsidP="009D7FB8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  <w:r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الجاحظ</w:t>
            </w:r>
            <w:r w:rsidR="007A031A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حياته </w:t>
            </w:r>
            <w:r w:rsidR="00E713A6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وآثاره</w:t>
            </w:r>
            <w:r w:rsidR="007A031A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طه الحاجري</w:t>
            </w:r>
            <w:r w:rsidR="007A031A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دار المعارف بمصر</w:t>
            </w:r>
            <w:r w:rsidR="007A031A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د.ت.</w:t>
            </w:r>
          </w:p>
        </w:tc>
      </w:tr>
      <w:tr w:rsidR="007909EB" w:rsidRPr="007A031A" w:rsidTr="005334E0">
        <w:tc>
          <w:tcPr>
            <w:tcW w:w="251" w:type="dxa"/>
            <w:gridSpan w:val="2"/>
          </w:tcPr>
          <w:p w:rsidR="007909EB" w:rsidRPr="007A031A" w:rsidRDefault="007909EB" w:rsidP="000E22A3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</w:p>
        </w:tc>
        <w:tc>
          <w:tcPr>
            <w:tcW w:w="9404" w:type="dxa"/>
          </w:tcPr>
          <w:p w:rsidR="007909EB" w:rsidRPr="009D7FB8" w:rsidRDefault="00BB2779" w:rsidP="009D7FB8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  <w:r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جامع البيان في </w:t>
            </w:r>
            <w:r w:rsidR="00E713A6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تأويل</w:t>
            </w:r>
            <w:r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القرآن</w:t>
            </w:r>
            <w:r w:rsidR="007A031A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محمد بن جرير الطبري</w:t>
            </w:r>
            <w:r w:rsidR="007A031A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تحقيق </w:t>
            </w:r>
            <w:r w:rsidR="00E713A6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أ</w:t>
            </w:r>
            <w:r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حمد محمد شاكر</w:t>
            </w:r>
            <w:r w:rsidR="007A031A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مؤسسة الرسالة</w:t>
            </w:r>
            <w:r w:rsidR="007A031A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ط1</w:t>
            </w:r>
            <w:r w:rsidR="007A031A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1420ه‍. </w:t>
            </w:r>
          </w:p>
        </w:tc>
      </w:tr>
      <w:tr w:rsidR="007909EB" w:rsidRPr="007A031A" w:rsidTr="005334E0">
        <w:tc>
          <w:tcPr>
            <w:tcW w:w="251" w:type="dxa"/>
            <w:gridSpan w:val="2"/>
          </w:tcPr>
          <w:p w:rsidR="007909EB" w:rsidRPr="007A031A" w:rsidRDefault="007909EB" w:rsidP="000E22A3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</w:p>
        </w:tc>
        <w:tc>
          <w:tcPr>
            <w:tcW w:w="9404" w:type="dxa"/>
          </w:tcPr>
          <w:p w:rsidR="007909EB" w:rsidRPr="009D7FB8" w:rsidRDefault="00BB2779" w:rsidP="009D7FB8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  <w:r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جامعة الجامعة</w:t>
            </w:r>
            <w:r w:rsidR="007A031A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اخوان الصفا</w:t>
            </w:r>
            <w:r w:rsidR="007A031A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تحقيق وتقديم عارف ثامر</w:t>
            </w:r>
            <w:r w:rsidR="007A031A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منشورات دار مكتبة الحياة</w:t>
            </w:r>
            <w:r w:rsidR="007A031A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بيروت</w:t>
            </w:r>
            <w:r w:rsidR="007A031A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لبنان</w:t>
            </w:r>
            <w:r w:rsidR="007A031A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د.ت.</w:t>
            </w:r>
          </w:p>
        </w:tc>
      </w:tr>
      <w:tr w:rsidR="007909EB" w:rsidRPr="007A031A" w:rsidTr="005334E0">
        <w:tc>
          <w:tcPr>
            <w:tcW w:w="251" w:type="dxa"/>
            <w:gridSpan w:val="2"/>
          </w:tcPr>
          <w:p w:rsidR="007909EB" w:rsidRPr="007A031A" w:rsidRDefault="007909EB" w:rsidP="000E22A3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</w:p>
        </w:tc>
        <w:tc>
          <w:tcPr>
            <w:tcW w:w="9404" w:type="dxa"/>
          </w:tcPr>
          <w:p w:rsidR="007909EB" w:rsidRPr="009D7FB8" w:rsidRDefault="003B1C40" w:rsidP="009D7FB8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  <w:r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جمهرة خطب العرب في عصور العربية الزاهرة</w:t>
            </w:r>
            <w:r w:rsidR="007A031A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الجزء الثالث</w:t>
            </w:r>
            <w:r w:rsidR="007A031A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العصر العباسي </w:t>
            </w:r>
            <w:r w:rsidR="00E713A6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الأول</w:t>
            </w:r>
            <w:r w:rsidR="007A031A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E713A6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أ</w:t>
            </w:r>
            <w:r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حمد زكي صفوت</w:t>
            </w:r>
            <w:r w:rsidR="007A031A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شركة مكتبة ومطبعة مصطفى البابي الحلبي </w:t>
            </w:r>
            <w:r w:rsidR="00E713A6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وأولاده</w:t>
            </w:r>
            <w:r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بمصر</w:t>
            </w:r>
            <w:r w:rsidR="007A031A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1933.</w:t>
            </w:r>
          </w:p>
        </w:tc>
      </w:tr>
      <w:tr w:rsidR="007A031A" w:rsidRPr="007A031A" w:rsidTr="005334E0">
        <w:tc>
          <w:tcPr>
            <w:tcW w:w="251" w:type="dxa"/>
            <w:gridSpan w:val="2"/>
          </w:tcPr>
          <w:p w:rsidR="007A031A" w:rsidRPr="007A031A" w:rsidRDefault="007A031A" w:rsidP="000E22A3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</w:p>
        </w:tc>
        <w:tc>
          <w:tcPr>
            <w:tcW w:w="9404" w:type="dxa"/>
          </w:tcPr>
          <w:p w:rsidR="007A031A" w:rsidRPr="009D7FB8" w:rsidRDefault="009D7FB8" w:rsidP="009D7FB8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جمهرة </w:t>
            </w:r>
            <w:r w:rsidR="007A031A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رسائل</w:t>
            </w:r>
            <w:r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</w:t>
            </w:r>
            <w:r w:rsidR="007A031A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العرب</w:t>
            </w:r>
            <w:r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</w:t>
            </w:r>
            <w:r w:rsidR="007A031A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في</w:t>
            </w:r>
            <w:r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</w:t>
            </w:r>
            <w:r w:rsidR="007A031A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عصورالعربية</w:t>
            </w:r>
            <w:r w:rsid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</w:t>
            </w:r>
            <w:r w:rsidR="007A031A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الزاهرة</w:t>
            </w:r>
            <w:r w:rsid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</w:t>
            </w:r>
            <w:r w:rsidR="007A031A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</w:t>
            </w:r>
            <w:r w:rsidR="007A031A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العصرالأموي</w:t>
            </w:r>
            <w:r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</w:t>
            </w:r>
            <w:r w:rsidR="007A031A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</w:t>
            </w:r>
            <w:r w:rsidR="007A031A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أحمدزكي</w:t>
            </w:r>
            <w:r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</w:t>
            </w:r>
            <w:r w:rsidR="007A031A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صفوت،</w:t>
            </w:r>
            <w:r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</w:t>
            </w:r>
            <w:r w:rsidR="007A031A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المكتبة</w:t>
            </w:r>
            <w:r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</w:t>
            </w:r>
            <w:r w:rsidR="007A031A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العلمية،</w:t>
            </w:r>
            <w:r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</w:t>
            </w:r>
            <w:r w:rsidR="007A031A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بيروت،</w:t>
            </w:r>
            <w:r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</w:t>
            </w:r>
            <w:r w:rsidR="007A031A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لبنان،</w:t>
            </w:r>
            <w:r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</w:t>
            </w:r>
            <w:r w:rsidR="007A031A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ت</w:t>
            </w:r>
            <w:r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</w:t>
            </w:r>
            <w:r w:rsidR="007A031A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المقدمة</w:t>
            </w:r>
            <w:r w:rsidR="007A031A" w:rsidRPr="009D7FB8">
              <w:rPr>
                <w:rFonts w:ascii="Arial" w:hAnsi="Arial" w:cs="Arial"/>
                <w:sz w:val="32"/>
                <w:szCs w:val="32"/>
                <w:rtl/>
                <w:lang w:bidi="ar-IQ"/>
              </w:rPr>
              <w:t xml:space="preserve"> 1937.</w:t>
            </w:r>
          </w:p>
        </w:tc>
      </w:tr>
      <w:tr w:rsidR="007909EB" w:rsidRPr="007A031A" w:rsidTr="005334E0">
        <w:tc>
          <w:tcPr>
            <w:tcW w:w="251" w:type="dxa"/>
            <w:gridSpan w:val="2"/>
          </w:tcPr>
          <w:p w:rsidR="007909EB" w:rsidRPr="007A031A" w:rsidRDefault="007909EB" w:rsidP="000E22A3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</w:p>
        </w:tc>
        <w:tc>
          <w:tcPr>
            <w:tcW w:w="9404" w:type="dxa"/>
          </w:tcPr>
          <w:p w:rsidR="00945051" w:rsidRPr="009D7FB8" w:rsidRDefault="00945051" w:rsidP="009D7FB8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  <w:r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الحضارات الأولى</w:t>
            </w:r>
            <w:r w:rsidR="007A031A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الأصول والأساطير</w:t>
            </w:r>
            <w:r w:rsidR="007A031A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غلين دانيال</w:t>
            </w:r>
            <w:r w:rsidR="007A031A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ترجمة سعيد الغانمي</w:t>
            </w:r>
            <w:r w:rsidR="007A031A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دبي </w:t>
            </w:r>
            <w:r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lastRenderedPageBreak/>
              <w:t>الثقافية</w:t>
            </w:r>
            <w:r w:rsidR="007A031A"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9D7F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2009.</w:t>
            </w:r>
          </w:p>
        </w:tc>
      </w:tr>
      <w:tr w:rsidR="007909EB" w:rsidRPr="007A031A" w:rsidTr="005334E0">
        <w:tc>
          <w:tcPr>
            <w:tcW w:w="251" w:type="dxa"/>
            <w:gridSpan w:val="2"/>
          </w:tcPr>
          <w:p w:rsidR="007909EB" w:rsidRPr="007A031A" w:rsidRDefault="007909EB" w:rsidP="000E22A3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</w:p>
        </w:tc>
        <w:tc>
          <w:tcPr>
            <w:tcW w:w="9404" w:type="dxa"/>
          </w:tcPr>
          <w:p w:rsidR="007909EB" w:rsidRPr="00B30967" w:rsidRDefault="00722E8B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الحضارة </w:t>
            </w:r>
            <w:r w:rsidR="00E713A6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الإسلامية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في القرن الرابع الهجري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E713A6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أو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عصر النهضة في </w:t>
            </w:r>
            <w:r w:rsidR="00E713A6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الإسلام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آدم متز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نقله </w:t>
            </w:r>
            <w:r w:rsidR="00E713A6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إلى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العربية محمد عبد الهادي </w:t>
            </w:r>
            <w:r w:rsidR="00E713A6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أبو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ريدة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دار الكتاب العربي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بيروت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D02F5E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ط5</w:t>
            </w:r>
            <w:r w:rsidR="00D114F2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، 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لبنان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د.ت.</w:t>
            </w:r>
          </w:p>
        </w:tc>
      </w:tr>
      <w:tr w:rsidR="00C115EC" w:rsidRPr="007A031A" w:rsidTr="005334E0">
        <w:tc>
          <w:tcPr>
            <w:tcW w:w="251" w:type="dxa"/>
            <w:gridSpan w:val="2"/>
          </w:tcPr>
          <w:p w:rsidR="00C115EC" w:rsidRPr="007A031A" w:rsidRDefault="00C115EC" w:rsidP="000E22A3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</w:p>
        </w:tc>
        <w:tc>
          <w:tcPr>
            <w:tcW w:w="9404" w:type="dxa"/>
          </w:tcPr>
          <w:p w:rsidR="00C115EC" w:rsidRPr="007A031A" w:rsidRDefault="00C115EC" w:rsidP="00B30967">
            <w:pPr>
              <w:pStyle w:val="a3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  <w:r w:rsidRPr="007A031A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الحلاج الأعمال الكاملة</w:t>
            </w:r>
            <w:r w:rsidR="007A031A" w:rsidRPr="007A031A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7A031A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تحقيق قاسم محمد عباس</w:t>
            </w:r>
            <w:r w:rsidR="007A031A" w:rsidRPr="007A031A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7A031A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رياض الريس للكتب والنشر</w:t>
            </w:r>
            <w:r w:rsidR="007A031A" w:rsidRPr="007A031A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7A031A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د.ت.</w:t>
            </w:r>
          </w:p>
        </w:tc>
      </w:tr>
      <w:tr w:rsidR="006D3AF3" w:rsidRPr="007A031A" w:rsidTr="005334E0">
        <w:tc>
          <w:tcPr>
            <w:tcW w:w="251" w:type="dxa"/>
            <w:gridSpan w:val="2"/>
          </w:tcPr>
          <w:p w:rsidR="006D3AF3" w:rsidRPr="007A031A" w:rsidRDefault="006D3AF3" w:rsidP="000E22A3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</w:p>
        </w:tc>
        <w:tc>
          <w:tcPr>
            <w:tcW w:w="9404" w:type="dxa"/>
          </w:tcPr>
          <w:p w:rsidR="006D3AF3" w:rsidRPr="007A031A" w:rsidRDefault="006D3AF3" w:rsidP="00B30967">
            <w:pPr>
              <w:pStyle w:val="a3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حياة الحيوان الكبرى ، كمال الدين الدميري ، تحقيق : عبد اللطيف سامر بيتية ، مطبوعات ذوي القربى ، ط2 ، قم. </w:t>
            </w:r>
          </w:p>
        </w:tc>
      </w:tr>
      <w:tr w:rsidR="007909EB" w:rsidRPr="007A031A" w:rsidTr="005334E0">
        <w:tc>
          <w:tcPr>
            <w:tcW w:w="251" w:type="dxa"/>
            <w:gridSpan w:val="2"/>
          </w:tcPr>
          <w:p w:rsidR="007909EB" w:rsidRPr="007A031A" w:rsidRDefault="007909EB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</w:p>
        </w:tc>
        <w:tc>
          <w:tcPr>
            <w:tcW w:w="9404" w:type="dxa"/>
          </w:tcPr>
          <w:p w:rsidR="007909EB" w:rsidRPr="00B30967" w:rsidRDefault="008B7025" w:rsidP="006D3AF3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الحيوان</w:t>
            </w:r>
            <w:r w:rsidR="006D3AF3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6D3AF3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عثمان عمرو بن بحر الجاحظ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بت</w:t>
            </w:r>
            <w:r w:rsidR="00FE13A1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حقيق وشرح عبد السلام محمد هارون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 مصطفى البابي الحلبي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D114F2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ط2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مصر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1968.</w:t>
            </w:r>
          </w:p>
        </w:tc>
      </w:tr>
      <w:tr w:rsidR="007909EB" w:rsidRPr="007A031A" w:rsidTr="005334E0">
        <w:tc>
          <w:tcPr>
            <w:tcW w:w="251" w:type="dxa"/>
            <w:gridSpan w:val="2"/>
          </w:tcPr>
          <w:p w:rsidR="007909EB" w:rsidRPr="007A031A" w:rsidRDefault="007909EB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</w:p>
        </w:tc>
        <w:tc>
          <w:tcPr>
            <w:tcW w:w="9404" w:type="dxa"/>
          </w:tcPr>
          <w:p w:rsidR="007909EB" w:rsidRPr="00B30967" w:rsidRDefault="00AF4EBD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الحيوان </w:t>
            </w:r>
            <w:r w:rsidR="00FD3DA8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والإنسان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وهي خاتمة وزبدة رسائل </w:t>
            </w:r>
            <w:r w:rsidR="00FD3DA8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إخوان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الصفا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المقدمة بقلم محمد علي كامل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دار الترقي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مصر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1900.</w:t>
            </w:r>
          </w:p>
        </w:tc>
      </w:tr>
      <w:tr w:rsidR="007909EB" w:rsidRPr="007A031A" w:rsidTr="005334E0">
        <w:tc>
          <w:tcPr>
            <w:tcW w:w="251" w:type="dxa"/>
            <w:gridSpan w:val="2"/>
          </w:tcPr>
          <w:p w:rsidR="007909EB" w:rsidRPr="007A031A" w:rsidRDefault="007909EB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</w:p>
        </w:tc>
        <w:tc>
          <w:tcPr>
            <w:tcW w:w="9404" w:type="dxa"/>
          </w:tcPr>
          <w:p w:rsidR="007909EB" w:rsidRPr="00B30967" w:rsidRDefault="00AF4EBD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الخبر في </w:t>
            </w:r>
            <w:r w:rsidR="00FD3DA8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الأدب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العربي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دراسة ف</w:t>
            </w:r>
            <w:r w:rsidR="00FD3DA8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ي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السردية العربية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محمد القاضي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كلية </w:t>
            </w:r>
            <w:r w:rsidR="00FD3DA8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الآداب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منوبة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تونس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دار الغرب </w:t>
            </w:r>
            <w:r w:rsidR="00FD3DA8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الإسلامي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بيروت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1988.</w:t>
            </w:r>
          </w:p>
        </w:tc>
      </w:tr>
      <w:tr w:rsidR="007909EB" w:rsidRPr="007A031A" w:rsidTr="005334E0">
        <w:tc>
          <w:tcPr>
            <w:tcW w:w="251" w:type="dxa"/>
            <w:gridSpan w:val="2"/>
          </w:tcPr>
          <w:p w:rsidR="007909EB" w:rsidRPr="007A031A" w:rsidRDefault="007909EB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</w:p>
        </w:tc>
        <w:tc>
          <w:tcPr>
            <w:tcW w:w="9404" w:type="dxa"/>
          </w:tcPr>
          <w:p w:rsidR="007909EB" w:rsidRPr="00B30967" w:rsidRDefault="003731B3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خرافات لافونتين في </w:t>
            </w:r>
            <w:r w:rsidR="00FD3DA8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الأدب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العربي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نفوسة زكريا سعيد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مؤسسة الثقافة الجامعية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مصر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د.ت.</w:t>
            </w:r>
          </w:p>
        </w:tc>
      </w:tr>
      <w:tr w:rsidR="007909EB" w:rsidRPr="007A031A" w:rsidTr="005334E0">
        <w:tc>
          <w:tcPr>
            <w:tcW w:w="251" w:type="dxa"/>
            <w:gridSpan w:val="2"/>
          </w:tcPr>
          <w:p w:rsidR="007909EB" w:rsidRPr="007A031A" w:rsidRDefault="007909EB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</w:p>
        </w:tc>
        <w:tc>
          <w:tcPr>
            <w:tcW w:w="9404" w:type="dxa"/>
          </w:tcPr>
          <w:p w:rsidR="007909EB" w:rsidRPr="00B30967" w:rsidRDefault="00DD2694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الخيال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مفهوماته ووظائفه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عاطف جودة نصر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الهيأة المصرية العامة للكتاب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</w:t>
            </w:r>
            <w:r w:rsidR="00F17693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ط1, 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القاهرة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1984.</w:t>
            </w:r>
          </w:p>
        </w:tc>
      </w:tr>
      <w:tr w:rsidR="007909EB" w:rsidRPr="007A031A" w:rsidTr="005334E0">
        <w:tc>
          <w:tcPr>
            <w:tcW w:w="251" w:type="dxa"/>
            <w:gridSpan w:val="2"/>
          </w:tcPr>
          <w:p w:rsidR="007909EB" w:rsidRPr="007A031A" w:rsidRDefault="007909EB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</w:p>
        </w:tc>
        <w:tc>
          <w:tcPr>
            <w:tcW w:w="9404" w:type="dxa"/>
          </w:tcPr>
          <w:p w:rsidR="007909EB" w:rsidRPr="00B30967" w:rsidRDefault="00602DA1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الدرة الفاخرة في </w:t>
            </w:r>
            <w:r w:rsidR="00FD3DA8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الأمثال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السائرة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حمزة بن الحسن ال</w:t>
            </w:r>
            <w:r w:rsidR="00FD3DA8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أ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صبهاني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تحقيق عبد المجيد قطامش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دار المعارف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مصر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د.ت.</w:t>
            </w:r>
          </w:p>
        </w:tc>
      </w:tr>
      <w:tr w:rsidR="007909EB" w:rsidRPr="007A031A" w:rsidTr="005334E0">
        <w:tc>
          <w:tcPr>
            <w:tcW w:w="251" w:type="dxa"/>
            <w:gridSpan w:val="2"/>
          </w:tcPr>
          <w:p w:rsidR="007909EB" w:rsidRPr="007A031A" w:rsidRDefault="007909EB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</w:p>
        </w:tc>
        <w:tc>
          <w:tcPr>
            <w:tcW w:w="9404" w:type="dxa"/>
          </w:tcPr>
          <w:p w:rsidR="00945051" w:rsidRPr="00B30967" w:rsidRDefault="003D2737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ديوان </w:t>
            </w:r>
            <w:r w:rsidR="00FD3DA8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إبراهيم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بن العباس الصولي ضمن الطرائف </w:t>
            </w:r>
            <w:r w:rsidR="00FD3DA8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الأدبية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القسم الثاني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صححه وخرجه وعارضه على النسخ المختلفة لديه عبد العزيز الميمني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مطبعة لجنة </w:t>
            </w:r>
            <w:r w:rsidR="002B0798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التأليف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والترجمة والنشر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القاهرة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1927.</w:t>
            </w:r>
          </w:p>
        </w:tc>
      </w:tr>
      <w:tr w:rsidR="007A031A" w:rsidRPr="007A031A" w:rsidTr="005334E0">
        <w:tc>
          <w:tcPr>
            <w:tcW w:w="251" w:type="dxa"/>
            <w:gridSpan w:val="2"/>
          </w:tcPr>
          <w:p w:rsidR="007A031A" w:rsidRPr="007A031A" w:rsidRDefault="007A031A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</w:p>
        </w:tc>
        <w:tc>
          <w:tcPr>
            <w:tcW w:w="9404" w:type="dxa"/>
          </w:tcPr>
          <w:p w:rsidR="007A031A" w:rsidRPr="00B30967" w:rsidRDefault="007A031A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ديوان</w:t>
            </w:r>
            <w:r w:rsidR="002B079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ابن</w:t>
            </w:r>
            <w:r w:rsidR="002B079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الرومي،</w:t>
            </w:r>
            <w:r w:rsidR="002B079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تحقيق</w:t>
            </w:r>
            <w:r w:rsidR="002B079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حسين</w:t>
            </w:r>
            <w:r w:rsidR="002B079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نصار،</w:t>
            </w:r>
            <w:r w:rsidR="002B079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دار</w:t>
            </w:r>
            <w:r w:rsidR="002B079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الكتب</w:t>
            </w:r>
            <w:r w:rsidR="002B079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المصرية،</w:t>
            </w:r>
            <w:r w:rsidRPr="00B30967">
              <w:rPr>
                <w:rFonts w:ascii="Arial" w:hAnsi="Arial" w:cs="Arial"/>
                <w:sz w:val="32"/>
                <w:szCs w:val="32"/>
                <w:rtl/>
                <w:lang w:bidi="ar-IQ"/>
              </w:rPr>
              <w:t xml:space="preserve"> 1977.</w:t>
            </w:r>
          </w:p>
        </w:tc>
      </w:tr>
      <w:tr w:rsidR="007909EB" w:rsidRPr="007A031A" w:rsidTr="005334E0">
        <w:tc>
          <w:tcPr>
            <w:tcW w:w="251" w:type="dxa"/>
            <w:gridSpan w:val="2"/>
          </w:tcPr>
          <w:p w:rsidR="007909EB" w:rsidRPr="007A031A" w:rsidRDefault="007909EB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</w:p>
        </w:tc>
        <w:tc>
          <w:tcPr>
            <w:tcW w:w="9404" w:type="dxa"/>
          </w:tcPr>
          <w:p w:rsidR="007909EB" w:rsidRPr="00B30967" w:rsidRDefault="00A51572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ديوان </w:t>
            </w:r>
            <w:r w:rsidR="00FD3DA8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أبي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تمام بشرح التبريزي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تحقيق محمد عبده عزام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دار المعارف بمصر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1951.</w:t>
            </w:r>
          </w:p>
        </w:tc>
      </w:tr>
      <w:tr w:rsidR="007909EB" w:rsidRPr="007A031A" w:rsidTr="005334E0">
        <w:tc>
          <w:tcPr>
            <w:tcW w:w="251" w:type="dxa"/>
            <w:gridSpan w:val="2"/>
          </w:tcPr>
          <w:p w:rsidR="007909EB" w:rsidRPr="007A031A" w:rsidRDefault="007909EB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</w:p>
        </w:tc>
        <w:tc>
          <w:tcPr>
            <w:tcW w:w="9404" w:type="dxa"/>
          </w:tcPr>
          <w:p w:rsidR="007909EB" w:rsidRPr="00B30967" w:rsidRDefault="004374E3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ديوان </w:t>
            </w:r>
            <w:r w:rsidR="00FD3DA8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أبي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الطيب المتنبي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تحقيق عبد الوهاب عزام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FE13A1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لجنة </w:t>
            </w:r>
            <w:r w:rsidR="002B0798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التأليف</w:t>
            </w:r>
            <w:r w:rsidR="00FE13A1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والترجمة والنشر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 د.ت.</w:t>
            </w:r>
          </w:p>
        </w:tc>
      </w:tr>
      <w:tr w:rsidR="007909EB" w:rsidRPr="007A031A" w:rsidTr="005334E0">
        <w:tc>
          <w:tcPr>
            <w:tcW w:w="251" w:type="dxa"/>
            <w:gridSpan w:val="2"/>
          </w:tcPr>
          <w:p w:rsidR="007909EB" w:rsidRPr="007A031A" w:rsidRDefault="007909EB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</w:p>
        </w:tc>
        <w:tc>
          <w:tcPr>
            <w:tcW w:w="9404" w:type="dxa"/>
          </w:tcPr>
          <w:p w:rsidR="007909EB" w:rsidRPr="00B30967" w:rsidRDefault="0076355F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ديوان </w:t>
            </w:r>
            <w:r w:rsidR="00FD3DA8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أبي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نواس برواية الصولي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تحقيق الدكتور بهجت عبد الغفور الحديثي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ساعدت جامعة بغداد على طبعه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بغداد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1980.</w:t>
            </w:r>
          </w:p>
        </w:tc>
      </w:tr>
      <w:tr w:rsidR="007909EB" w:rsidRPr="007A031A" w:rsidTr="005334E0">
        <w:tc>
          <w:tcPr>
            <w:tcW w:w="251" w:type="dxa"/>
            <w:gridSpan w:val="2"/>
          </w:tcPr>
          <w:p w:rsidR="007909EB" w:rsidRPr="007A031A" w:rsidRDefault="007909EB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</w:p>
        </w:tc>
        <w:tc>
          <w:tcPr>
            <w:tcW w:w="9404" w:type="dxa"/>
          </w:tcPr>
          <w:p w:rsidR="007909EB" w:rsidRPr="00B30967" w:rsidRDefault="0058241D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ديوان </w:t>
            </w:r>
            <w:r w:rsidR="00FD3DA8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الأساطير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سومر </w:t>
            </w:r>
            <w:r w:rsidR="00FD3DA8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وأكاد</w:t>
            </w:r>
            <w:r w:rsidR="002B079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</w:t>
            </w:r>
            <w:r w:rsidR="00FD3DA8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وآشور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الكتاب الثالث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الحضارة والسلطة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نقله </w:t>
            </w:r>
            <w:r w:rsidR="00FD3DA8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إلى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العربية وعلق عليه قاسم الشواف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قدم له و</w:t>
            </w:r>
            <w:r w:rsidR="00FD3DA8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أ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شرف عليه </w:t>
            </w:r>
            <w:r w:rsidR="00FD3DA8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أ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دونيس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F46BEC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دار الساقي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97707C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ط1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97707C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بيروت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97707C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لبنان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F46BEC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1999.</w:t>
            </w:r>
          </w:p>
        </w:tc>
      </w:tr>
      <w:tr w:rsidR="007909EB" w:rsidRPr="007A031A" w:rsidTr="005334E0">
        <w:tc>
          <w:tcPr>
            <w:tcW w:w="251" w:type="dxa"/>
            <w:gridSpan w:val="2"/>
          </w:tcPr>
          <w:p w:rsidR="007909EB" w:rsidRPr="007A031A" w:rsidRDefault="007909EB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</w:p>
        </w:tc>
        <w:tc>
          <w:tcPr>
            <w:tcW w:w="9404" w:type="dxa"/>
          </w:tcPr>
          <w:p w:rsidR="007909EB" w:rsidRPr="00B30967" w:rsidRDefault="00370AAD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ديوان </w:t>
            </w:r>
            <w:r w:rsidR="00FD3DA8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الأعشى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الكبير ميمون بن قيس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شرح وتعليق الدكتور م. محمد حسين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الناشر مكتبة </w:t>
            </w:r>
            <w:r w:rsidR="00FD3DA8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الآداب</w:t>
            </w:r>
            <w:r w:rsidR="002B079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, 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الجماميز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2B079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</w:t>
            </w:r>
            <w:r w:rsidR="007C7D8B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مصر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2B079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</w:t>
            </w:r>
            <w:r w:rsidR="007C7D8B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د.ت.</w:t>
            </w:r>
          </w:p>
        </w:tc>
      </w:tr>
      <w:tr w:rsidR="007909EB" w:rsidRPr="007A031A" w:rsidTr="005334E0">
        <w:tc>
          <w:tcPr>
            <w:tcW w:w="251" w:type="dxa"/>
            <w:gridSpan w:val="2"/>
          </w:tcPr>
          <w:p w:rsidR="007909EB" w:rsidRPr="007A031A" w:rsidRDefault="007909EB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</w:p>
        </w:tc>
        <w:tc>
          <w:tcPr>
            <w:tcW w:w="9404" w:type="dxa"/>
          </w:tcPr>
          <w:p w:rsidR="007909EB" w:rsidRPr="00B30967" w:rsidRDefault="00B12DFE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ديوان امرئ القيس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تحقيق محمد </w:t>
            </w:r>
            <w:r w:rsidR="00FD3DA8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أبو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الفضل </w:t>
            </w:r>
            <w:r w:rsidR="00FD3DA8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إبراهيم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دار المع</w:t>
            </w:r>
            <w:r w:rsidR="007C7D8B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ا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رف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7C7D8B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ط5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مصر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7C7D8B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د.ت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.</w:t>
            </w:r>
          </w:p>
        </w:tc>
      </w:tr>
      <w:tr w:rsidR="007909EB" w:rsidRPr="007A031A" w:rsidTr="005334E0">
        <w:tc>
          <w:tcPr>
            <w:tcW w:w="251" w:type="dxa"/>
            <w:gridSpan w:val="2"/>
          </w:tcPr>
          <w:p w:rsidR="007909EB" w:rsidRPr="007A031A" w:rsidRDefault="007909EB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</w:p>
        </w:tc>
        <w:tc>
          <w:tcPr>
            <w:tcW w:w="9404" w:type="dxa"/>
          </w:tcPr>
          <w:p w:rsidR="007909EB" w:rsidRPr="00B30967" w:rsidRDefault="00B37E2F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ديوان </w:t>
            </w:r>
            <w:r w:rsidR="00FD3DA8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أ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وس بن حج</w:t>
            </w:r>
            <w:r w:rsidR="00FD3DA8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ر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تحقيق وشرح محمد يوسف نجم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الجامعة </w:t>
            </w:r>
            <w:r w:rsidR="00FD3DA8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الأمريكية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FE13A1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بيروت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، 1980. </w:t>
            </w:r>
          </w:p>
        </w:tc>
      </w:tr>
      <w:tr w:rsidR="007909EB" w:rsidRPr="007A031A" w:rsidTr="005334E0">
        <w:tc>
          <w:tcPr>
            <w:tcW w:w="251" w:type="dxa"/>
            <w:gridSpan w:val="2"/>
          </w:tcPr>
          <w:p w:rsidR="007909EB" w:rsidRPr="007A031A" w:rsidRDefault="007909EB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</w:p>
        </w:tc>
        <w:tc>
          <w:tcPr>
            <w:tcW w:w="9404" w:type="dxa"/>
          </w:tcPr>
          <w:p w:rsidR="007909EB" w:rsidRPr="00B30967" w:rsidRDefault="00B37E2F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ديوان البحتري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تحقيق حسن كامل الصيرفي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دار المعارف بمصر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1977.</w:t>
            </w:r>
          </w:p>
        </w:tc>
      </w:tr>
      <w:tr w:rsidR="007909EB" w:rsidRPr="007A031A" w:rsidTr="005334E0">
        <w:tc>
          <w:tcPr>
            <w:tcW w:w="251" w:type="dxa"/>
            <w:gridSpan w:val="2"/>
          </w:tcPr>
          <w:p w:rsidR="007909EB" w:rsidRPr="007A031A" w:rsidRDefault="007909EB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</w:p>
        </w:tc>
        <w:tc>
          <w:tcPr>
            <w:tcW w:w="9404" w:type="dxa"/>
          </w:tcPr>
          <w:p w:rsidR="007909EB" w:rsidRPr="00B30967" w:rsidRDefault="00B37E2F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ديوان الحطيئة برواية وشرح ابن السكيت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(186 ـ 246ه‍)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تحقيق نعمان محمد </w:t>
            </w:r>
            <w:r w:rsidR="00121514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أمين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طه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مكتب الخانجي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7C7D8B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ط1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القاهرة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1987.</w:t>
            </w:r>
          </w:p>
        </w:tc>
      </w:tr>
      <w:tr w:rsidR="007909EB" w:rsidRPr="007A031A" w:rsidTr="005334E0">
        <w:tc>
          <w:tcPr>
            <w:tcW w:w="251" w:type="dxa"/>
            <w:gridSpan w:val="2"/>
          </w:tcPr>
          <w:p w:rsidR="007909EB" w:rsidRPr="007A031A" w:rsidRDefault="007909EB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</w:p>
        </w:tc>
        <w:tc>
          <w:tcPr>
            <w:tcW w:w="9404" w:type="dxa"/>
          </w:tcPr>
          <w:p w:rsidR="007909EB" w:rsidRPr="00B30967" w:rsidRDefault="009E01EB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ديوان زهير بن </w:t>
            </w:r>
            <w:r w:rsidR="00121514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أبي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سلمى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قدم له </w:t>
            </w:r>
            <w:r w:rsidR="00121514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الأستاذ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علي حسن فاعور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دار الكتب العلمية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7C7D8B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ط1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بيروت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لبنان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1988.</w:t>
            </w:r>
          </w:p>
        </w:tc>
      </w:tr>
      <w:tr w:rsidR="007909EB" w:rsidRPr="007A031A" w:rsidTr="005334E0">
        <w:tc>
          <w:tcPr>
            <w:tcW w:w="251" w:type="dxa"/>
            <w:gridSpan w:val="2"/>
          </w:tcPr>
          <w:p w:rsidR="007909EB" w:rsidRPr="007A031A" w:rsidRDefault="007909EB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</w:p>
        </w:tc>
        <w:tc>
          <w:tcPr>
            <w:tcW w:w="9404" w:type="dxa"/>
          </w:tcPr>
          <w:p w:rsidR="007909EB" w:rsidRPr="00B30967" w:rsidRDefault="007F6B81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ديوان الشماخ بن ضرار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بشرح </w:t>
            </w:r>
            <w:r w:rsidR="00121514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أ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حمد </w:t>
            </w:r>
            <w:r w:rsidR="00121514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الأمين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الشنقيطي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مطبعة السعادة بمصر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1327ه‍.</w:t>
            </w:r>
          </w:p>
        </w:tc>
      </w:tr>
      <w:tr w:rsidR="007909EB" w:rsidRPr="007A031A" w:rsidTr="005334E0">
        <w:tc>
          <w:tcPr>
            <w:tcW w:w="251" w:type="dxa"/>
            <w:gridSpan w:val="2"/>
          </w:tcPr>
          <w:p w:rsidR="007909EB" w:rsidRPr="007A031A" w:rsidRDefault="007909EB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</w:p>
        </w:tc>
        <w:tc>
          <w:tcPr>
            <w:tcW w:w="9404" w:type="dxa"/>
          </w:tcPr>
          <w:p w:rsidR="007909EB" w:rsidRPr="00B30967" w:rsidRDefault="00785EAD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ديوان طرفة بن العبد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شرح </w:t>
            </w:r>
            <w:r w:rsidR="00121514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الأعلم</w:t>
            </w:r>
            <w:r w:rsidR="002B079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الشنتمري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ت</w:t>
            </w:r>
            <w:r w:rsidR="00FE13A1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حقيق دريّة الخطيب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FE13A1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لطفي الصقال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 المؤسسة العربية للدراسات والنشر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ط2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بيروت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لبنان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2000.</w:t>
            </w:r>
          </w:p>
        </w:tc>
      </w:tr>
      <w:tr w:rsidR="007909EB" w:rsidRPr="007A031A" w:rsidTr="005334E0">
        <w:tc>
          <w:tcPr>
            <w:tcW w:w="251" w:type="dxa"/>
            <w:gridSpan w:val="2"/>
          </w:tcPr>
          <w:p w:rsidR="007909EB" w:rsidRPr="007A031A" w:rsidRDefault="007909EB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</w:p>
        </w:tc>
        <w:tc>
          <w:tcPr>
            <w:tcW w:w="9404" w:type="dxa"/>
          </w:tcPr>
          <w:p w:rsidR="007909EB" w:rsidRPr="00B30967" w:rsidRDefault="00401FDB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ديوان طفيل الغنوي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شرح </w:t>
            </w:r>
            <w:r w:rsidR="00121514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الأصمعي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تحقيق حسان فلاح </w:t>
            </w:r>
            <w:r w:rsidR="00121514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أوغلي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دار صادر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D02F5E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ط1</w:t>
            </w:r>
            <w:r w:rsidR="007C7D8B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، 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بيروت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1997.</w:t>
            </w:r>
          </w:p>
        </w:tc>
      </w:tr>
      <w:tr w:rsidR="007909EB" w:rsidRPr="007A031A" w:rsidTr="005334E0">
        <w:tc>
          <w:tcPr>
            <w:tcW w:w="251" w:type="dxa"/>
            <w:gridSpan w:val="2"/>
          </w:tcPr>
          <w:p w:rsidR="007909EB" w:rsidRPr="007A031A" w:rsidRDefault="007909EB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</w:p>
        </w:tc>
        <w:tc>
          <w:tcPr>
            <w:tcW w:w="9404" w:type="dxa"/>
          </w:tcPr>
          <w:p w:rsidR="007909EB" w:rsidRPr="00B30967" w:rsidRDefault="00401FDB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ديوان عبيدالله بن قيس الرقيات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تحقيق وشرح ا</w:t>
            </w:r>
            <w:r w:rsidR="00FE13A1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لدكتور محمد يوسف نجم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FE13A1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دار صادر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 بيروت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د.ت.</w:t>
            </w:r>
          </w:p>
        </w:tc>
      </w:tr>
      <w:tr w:rsidR="007909EB" w:rsidRPr="007A031A" w:rsidTr="005334E0">
        <w:tc>
          <w:tcPr>
            <w:tcW w:w="251" w:type="dxa"/>
            <w:gridSpan w:val="2"/>
          </w:tcPr>
          <w:p w:rsidR="007909EB" w:rsidRPr="007A031A" w:rsidRDefault="007909EB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</w:p>
        </w:tc>
        <w:tc>
          <w:tcPr>
            <w:tcW w:w="9404" w:type="dxa"/>
          </w:tcPr>
          <w:p w:rsidR="007909EB" w:rsidRPr="00B30967" w:rsidRDefault="00E03238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ديوان علي بن الجهم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تحقيق خليل مردم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دار </w:t>
            </w:r>
            <w:r w:rsidR="00121514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الآفاق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الجديدة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بيروت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د.ت.</w:t>
            </w:r>
          </w:p>
        </w:tc>
      </w:tr>
      <w:tr w:rsidR="007909EB" w:rsidRPr="007A031A" w:rsidTr="005334E0">
        <w:tc>
          <w:tcPr>
            <w:tcW w:w="251" w:type="dxa"/>
            <w:gridSpan w:val="2"/>
          </w:tcPr>
          <w:p w:rsidR="007909EB" w:rsidRPr="007A031A" w:rsidRDefault="007909EB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</w:p>
        </w:tc>
        <w:tc>
          <w:tcPr>
            <w:tcW w:w="9404" w:type="dxa"/>
          </w:tcPr>
          <w:p w:rsidR="007909EB" w:rsidRPr="00B30967" w:rsidRDefault="009F2B31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ديوان عنترة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تحقيق ودراسة سعيد مولوي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المكتب </w:t>
            </w:r>
            <w:r w:rsidR="00121514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الإسلامي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3E5AAB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د.ت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.</w:t>
            </w:r>
          </w:p>
        </w:tc>
      </w:tr>
      <w:tr w:rsidR="007909EB" w:rsidRPr="007A031A" w:rsidTr="005334E0">
        <w:tc>
          <w:tcPr>
            <w:tcW w:w="251" w:type="dxa"/>
            <w:gridSpan w:val="2"/>
          </w:tcPr>
          <w:p w:rsidR="007909EB" w:rsidRPr="007A031A" w:rsidRDefault="007909EB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</w:p>
        </w:tc>
        <w:tc>
          <w:tcPr>
            <w:tcW w:w="9404" w:type="dxa"/>
          </w:tcPr>
          <w:p w:rsidR="007909EB" w:rsidRPr="00B30967" w:rsidRDefault="006C47E2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ديوان قيس بن الخطيم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تحقيق ناصر الدين </w:t>
            </w:r>
            <w:r w:rsidR="00121514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الأسد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دار صادر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503882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ط2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بيروت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1967.</w:t>
            </w:r>
          </w:p>
        </w:tc>
      </w:tr>
      <w:tr w:rsidR="007909EB" w:rsidRPr="007A031A" w:rsidTr="005334E0">
        <w:tc>
          <w:tcPr>
            <w:tcW w:w="251" w:type="dxa"/>
            <w:gridSpan w:val="2"/>
          </w:tcPr>
          <w:p w:rsidR="007909EB" w:rsidRPr="007A031A" w:rsidRDefault="007909EB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</w:p>
        </w:tc>
        <w:tc>
          <w:tcPr>
            <w:tcW w:w="9404" w:type="dxa"/>
          </w:tcPr>
          <w:p w:rsidR="007909EB" w:rsidRPr="00B30967" w:rsidRDefault="00E06959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ديوان كعب بن زهير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حققه وشرحه وقدم له </w:t>
            </w:r>
            <w:r w:rsidR="00121514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الأستاذ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علي فاعور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منشورات محمد علي بيضون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دار الكتب العلمية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بيروت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لبنان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1997.</w:t>
            </w:r>
          </w:p>
        </w:tc>
      </w:tr>
      <w:tr w:rsidR="007909EB" w:rsidRPr="007A031A" w:rsidTr="005334E0">
        <w:tc>
          <w:tcPr>
            <w:tcW w:w="251" w:type="dxa"/>
            <w:gridSpan w:val="2"/>
          </w:tcPr>
          <w:p w:rsidR="007909EB" w:rsidRPr="007A031A" w:rsidRDefault="007909EB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</w:p>
        </w:tc>
        <w:tc>
          <w:tcPr>
            <w:tcW w:w="9404" w:type="dxa"/>
          </w:tcPr>
          <w:p w:rsidR="007909EB" w:rsidRPr="00B30967" w:rsidRDefault="00157C96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ديوان الكميت بن زيد ال</w:t>
            </w:r>
            <w:r w:rsidR="00121514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أ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سدي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جمع وشرح وتحقيق د. محمد نبيل الطري</w:t>
            </w:r>
            <w:r w:rsidR="00503882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ف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ي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دار صادر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503882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ط2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بيروت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لبنان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2000.</w:t>
            </w:r>
          </w:p>
        </w:tc>
      </w:tr>
      <w:tr w:rsidR="007909EB" w:rsidRPr="007A031A" w:rsidTr="005334E0">
        <w:tc>
          <w:tcPr>
            <w:tcW w:w="251" w:type="dxa"/>
            <w:gridSpan w:val="2"/>
          </w:tcPr>
          <w:p w:rsidR="007909EB" w:rsidRPr="007A031A" w:rsidRDefault="007909EB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</w:p>
        </w:tc>
        <w:tc>
          <w:tcPr>
            <w:tcW w:w="9404" w:type="dxa"/>
          </w:tcPr>
          <w:p w:rsidR="007909EB" w:rsidRPr="00B30967" w:rsidRDefault="0037444E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ديوان النابغة الجعدي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تحقيق واضح الصمد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دار صادر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بيروت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ط1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1998.</w:t>
            </w:r>
          </w:p>
        </w:tc>
      </w:tr>
      <w:tr w:rsidR="007909EB" w:rsidRPr="007A031A" w:rsidTr="005334E0">
        <w:tc>
          <w:tcPr>
            <w:tcW w:w="251" w:type="dxa"/>
            <w:gridSpan w:val="2"/>
          </w:tcPr>
          <w:p w:rsidR="007909EB" w:rsidRPr="007A031A" w:rsidRDefault="007909EB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</w:p>
        </w:tc>
        <w:tc>
          <w:tcPr>
            <w:tcW w:w="9404" w:type="dxa"/>
          </w:tcPr>
          <w:p w:rsidR="007909EB" w:rsidRPr="00B30967" w:rsidRDefault="00B51B34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ديوان النابغة الذبياني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F804DF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تحقيق : محمد </w:t>
            </w:r>
            <w:r w:rsidR="002B0798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أبو</w:t>
            </w:r>
            <w:r w:rsidR="002B079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</w:t>
            </w:r>
            <w:r w:rsidR="00F804DF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الفضل </w:t>
            </w:r>
            <w:r w:rsidR="002B0798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إبراهيم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F804DF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دار المعارف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F804DF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ط2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F804DF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مصر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F804DF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د.ت.</w:t>
            </w:r>
          </w:p>
        </w:tc>
      </w:tr>
      <w:tr w:rsidR="007909EB" w:rsidRPr="007A031A" w:rsidTr="005334E0">
        <w:tc>
          <w:tcPr>
            <w:tcW w:w="251" w:type="dxa"/>
            <w:gridSpan w:val="2"/>
          </w:tcPr>
          <w:p w:rsidR="007909EB" w:rsidRPr="007A031A" w:rsidRDefault="007909EB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</w:p>
        </w:tc>
        <w:tc>
          <w:tcPr>
            <w:tcW w:w="9404" w:type="dxa"/>
          </w:tcPr>
          <w:p w:rsidR="007909EB" w:rsidRPr="00B30967" w:rsidRDefault="008773DB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ديوان الهذليين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تحقيق </w:t>
            </w:r>
            <w:r w:rsidR="00121514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أ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حمد الزين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محمود </w:t>
            </w:r>
            <w:r w:rsidR="00121514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أبو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الوفا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دار الكتب المصرية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1965.</w:t>
            </w:r>
          </w:p>
          <w:p w:rsidR="00945051" w:rsidRPr="00B30967" w:rsidRDefault="00945051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الرحلات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شوقي ضيف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دار المعارف مصر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د.ت.</w:t>
            </w:r>
          </w:p>
        </w:tc>
      </w:tr>
      <w:tr w:rsidR="007909EB" w:rsidRPr="007A031A" w:rsidTr="005334E0">
        <w:tc>
          <w:tcPr>
            <w:tcW w:w="251" w:type="dxa"/>
            <w:gridSpan w:val="2"/>
          </w:tcPr>
          <w:p w:rsidR="007909EB" w:rsidRPr="007A031A" w:rsidRDefault="007909EB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</w:p>
        </w:tc>
        <w:tc>
          <w:tcPr>
            <w:tcW w:w="9404" w:type="dxa"/>
          </w:tcPr>
          <w:p w:rsidR="007909EB" w:rsidRPr="00B30967" w:rsidRDefault="008519C3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الرحلة في </w:t>
            </w:r>
            <w:r w:rsidR="00121514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الأدب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العربي حتى نهاية القرن الرابع الهجري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ناصر عبد الرزاق الموافي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دار النشر للجامعات المصرية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ط1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1995.</w:t>
            </w:r>
          </w:p>
        </w:tc>
      </w:tr>
      <w:tr w:rsidR="007909EB" w:rsidRPr="007A031A" w:rsidTr="005334E0">
        <w:tc>
          <w:tcPr>
            <w:tcW w:w="251" w:type="dxa"/>
            <w:gridSpan w:val="2"/>
          </w:tcPr>
          <w:p w:rsidR="007909EB" w:rsidRPr="007A031A" w:rsidRDefault="007909EB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</w:p>
        </w:tc>
        <w:tc>
          <w:tcPr>
            <w:tcW w:w="9404" w:type="dxa"/>
          </w:tcPr>
          <w:p w:rsidR="007909EB" w:rsidRPr="00B30967" w:rsidRDefault="00AE7B48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رسائل ابن </w:t>
            </w:r>
            <w:r w:rsidR="00121514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الأثير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ضياء الدين بن محمد بن عبد الكريم الجزري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دراسة وتحقيق الدكتور نوري حمودي القيسي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هلال ناجي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طبع </w:t>
            </w:r>
            <w:r w:rsidR="00FE13A1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بمطابع دار الكتب للطباعة والنشر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 جامعة الموصل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د.ت.</w:t>
            </w:r>
          </w:p>
        </w:tc>
      </w:tr>
      <w:tr w:rsidR="007909EB" w:rsidRPr="007A031A" w:rsidTr="005334E0">
        <w:tc>
          <w:tcPr>
            <w:tcW w:w="251" w:type="dxa"/>
            <w:gridSpan w:val="2"/>
          </w:tcPr>
          <w:p w:rsidR="007909EB" w:rsidRPr="007A031A" w:rsidRDefault="007909EB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</w:p>
        </w:tc>
        <w:tc>
          <w:tcPr>
            <w:tcW w:w="9404" w:type="dxa"/>
          </w:tcPr>
          <w:p w:rsidR="007909EB" w:rsidRPr="00B30967" w:rsidRDefault="002E08F8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رسائل </w:t>
            </w:r>
            <w:r w:rsidR="00121514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أبي</w:t>
            </w:r>
            <w:r w:rsidR="002B079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الفضل بديع الزمان الهمذ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اني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503882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ط1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ال</w:t>
            </w:r>
            <w:r w:rsidR="00121514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إ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ستانة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1298ه‍.</w:t>
            </w:r>
          </w:p>
        </w:tc>
      </w:tr>
      <w:tr w:rsidR="007909EB" w:rsidRPr="007A031A" w:rsidTr="005334E0">
        <w:tc>
          <w:tcPr>
            <w:tcW w:w="251" w:type="dxa"/>
            <w:gridSpan w:val="2"/>
          </w:tcPr>
          <w:p w:rsidR="007909EB" w:rsidRPr="007A031A" w:rsidRDefault="007909EB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</w:p>
        </w:tc>
        <w:tc>
          <w:tcPr>
            <w:tcW w:w="9404" w:type="dxa"/>
          </w:tcPr>
          <w:p w:rsidR="00945051" w:rsidRPr="00B30967" w:rsidRDefault="002E08F8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رسائل الجاحظ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تحقيق عبد السلام محمد هارون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مكتبة الخانجي بالقاهرة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1964.</w:t>
            </w:r>
          </w:p>
        </w:tc>
      </w:tr>
      <w:tr w:rsidR="007A031A" w:rsidRPr="007A031A" w:rsidTr="005334E0">
        <w:tc>
          <w:tcPr>
            <w:tcW w:w="251" w:type="dxa"/>
            <w:gridSpan w:val="2"/>
          </w:tcPr>
          <w:p w:rsidR="007A031A" w:rsidRPr="007A031A" w:rsidRDefault="007A031A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</w:p>
        </w:tc>
        <w:tc>
          <w:tcPr>
            <w:tcW w:w="9404" w:type="dxa"/>
          </w:tcPr>
          <w:p w:rsidR="007A031A" w:rsidRPr="00B30967" w:rsidRDefault="007A031A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رسائل</w:t>
            </w:r>
            <w:r w:rsidR="002B079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إخوان</w:t>
            </w:r>
            <w:r w:rsidR="002B079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الصفا</w:t>
            </w:r>
            <w:r w:rsidR="002B079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وخلان</w:t>
            </w:r>
            <w:r w:rsidR="002B079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الوفا</w:t>
            </w:r>
            <w:r w:rsidRPr="00B30967">
              <w:rPr>
                <w:rFonts w:ascii="Arial" w:hAnsi="Arial" w:cs="Arial"/>
                <w:sz w:val="32"/>
                <w:szCs w:val="32"/>
                <w:rtl/>
                <w:lang w:bidi="ar-IQ"/>
              </w:rPr>
              <w:t>,</w:t>
            </w:r>
            <w:r w:rsidR="002B079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دارصادر</w:t>
            </w:r>
            <w:r w:rsidRPr="00B30967">
              <w:rPr>
                <w:rFonts w:ascii="Arial" w:hAnsi="Arial" w:cs="Arial"/>
                <w:sz w:val="32"/>
                <w:szCs w:val="32"/>
                <w:rtl/>
                <w:lang w:bidi="ar-IQ"/>
              </w:rPr>
              <w:t xml:space="preserve">, 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بيروت</w:t>
            </w:r>
            <w:r w:rsidRPr="00B30967">
              <w:rPr>
                <w:rFonts w:ascii="Arial" w:hAnsi="Arial" w:cs="Arial"/>
                <w:sz w:val="32"/>
                <w:szCs w:val="32"/>
                <w:rtl/>
                <w:lang w:bidi="ar-IQ"/>
              </w:rPr>
              <w:t xml:space="preserve">, 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د</w:t>
            </w:r>
            <w:r w:rsidRPr="00B30967">
              <w:rPr>
                <w:rFonts w:ascii="Arial" w:hAnsi="Arial" w:cs="Arial"/>
                <w:sz w:val="32"/>
                <w:szCs w:val="32"/>
                <w:rtl/>
                <w:lang w:bidi="ar-IQ"/>
              </w:rPr>
              <w:t>.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ت</w:t>
            </w:r>
            <w:r w:rsidRPr="00B30967">
              <w:rPr>
                <w:rFonts w:ascii="Arial" w:hAnsi="Arial" w:cs="Arial"/>
                <w:sz w:val="32"/>
                <w:szCs w:val="32"/>
                <w:rtl/>
                <w:lang w:bidi="ar-IQ"/>
              </w:rPr>
              <w:t xml:space="preserve"> .</w:t>
            </w:r>
          </w:p>
        </w:tc>
      </w:tr>
      <w:tr w:rsidR="007909EB" w:rsidRPr="007A031A" w:rsidTr="005334E0">
        <w:tc>
          <w:tcPr>
            <w:tcW w:w="251" w:type="dxa"/>
            <w:gridSpan w:val="2"/>
          </w:tcPr>
          <w:p w:rsidR="007909EB" w:rsidRPr="007A031A" w:rsidRDefault="007909EB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</w:p>
        </w:tc>
        <w:tc>
          <w:tcPr>
            <w:tcW w:w="9404" w:type="dxa"/>
          </w:tcPr>
          <w:p w:rsidR="007909EB" w:rsidRPr="00B30967" w:rsidRDefault="0037533D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رسائل الشيخ الرئيس </w:t>
            </w:r>
            <w:r w:rsidR="00121514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أبي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علي الحسن بن عبدالله بن سينا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طبع في مدينة ليدن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مطبع بريل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1891.</w:t>
            </w:r>
          </w:p>
        </w:tc>
      </w:tr>
      <w:tr w:rsidR="00847004" w:rsidRPr="007A031A" w:rsidTr="005334E0">
        <w:tc>
          <w:tcPr>
            <w:tcW w:w="251" w:type="dxa"/>
            <w:gridSpan w:val="2"/>
          </w:tcPr>
          <w:p w:rsidR="00847004" w:rsidRPr="007A031A" w:rsidRDefault="00847004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</w:p>
        </w:tc>
        <w:tc>
          <w:tcPr>
            <w:tcW w:w="9404" w:type="dxa"/>
          </w:tcPr>
          <w:p w:rsidR="00847004" w:rsidRPr="00B30967" w:rsidRDefault="00847004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رسائل الصابئ والشريف الرضي ، تحقيق : محمد يوسف نجم ، التراث العربي ، سلسلة تصدرها دائرة المطبوعات والنشر في الكويت ، 1961.</w:t>
            </w:r>
          </w:p>
        </w:tc>
      </w:tr>
      <w:tr w:rsidR="007909EB" w:rsidRPr="007A031A" w:rsidTr="005334E0">
        <w:tc>
          <w:tcPr>
            <w:tcW w:w="251" w:type="dxa"/>
            <w:gridSpan w:val="2"/>
          </w:tcPr>
          <w:p w:rsidR="007909EB" w:rsidRPr="007A031A" w:rsidRDefault="007909EB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</w:p>
        </w:tc>
        <w:tc>
          <w:tcPr>
            <w:tcW w:w="9404" w:type="dxa"/>
          </w:tcPr>
          <w:p w:rsidR="007909EB" w:rsidRPr="00B30967" w:rsidRDefault="00B43191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الرسائل في العصر العباسي </w:t>
            </w:r>
            <w:r w:rsidR="00121514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الأول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121514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أ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حمد زكي صفوت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القاهرة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503882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د.ت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.</w:t>
            </w:r>
          </w:p>
        </w:tc>
      </w:tr>
      <w:tr w:rsidR="007909EB" w:rsidRPr="007A031A" w:rsidTr="005334E0">
        <w:tc>
          <w:tcPr>
            <w:tcW w:w="251" w:type="dxa"/>
            <w:gridSpan w:val="2"/>
          </w:tcPr>
          <w:p w:rsidR="007909EB" w:rsidRPr="007A031A" w:rsidRDefault="007909EB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</w:p>
        </w:tc>
        <w:tc>
          <w:tcPr>
            <w:tcW w:w="9404" w:type="dxa"/>
          </w:tcPr>
          <w:p w:rsidR="007909EB" w:rsidRPr="00B30967" w:rsidRDefault="00F556A5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رسالة ابن فضلان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121514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أ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حمد بن فضلان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تحقيق سامي الدهان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مطبوعات المجمع العربي بدمشق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د.ت.</w:t>
            </w:r>
          </w:p>
        </w:tc>
      </w:tr>
      <w:tr w:rsidR="007909EB" w:rsidRPr="007A031A" w:rsidTr="005334E0">
        <w:tc>
          <w:tcPr>
            <w:tcW w:w="251" w:type="dxa"/>
            <w:gridSpan w:val="2"/>
          </w:tcPr>
          <w:p w:rsidR="007909EB" w:rsidRPr="007A031A" w:rsidRDefault="007909EB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</w:p>
        </w:tc>
        <w:tc>
          <w:tcPr>
            <w:tcW w:w="9404" w:type="dxa"/>
          </w:tcPr>
          <w:p w:rsidR="007909EB" w:rsidRPr="00B30967" w:rsidRDefault="00530AF1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الرسالة الجامعة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2B079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</w:t>
            </w:r>
            <w:r w:rsidR="00121514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إخوان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الصفا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تحقيق جميل صليبيا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دمشق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1948.</w:t>
            </w:r>
          </w:p>
        </w:tc>
      </w:tr>
      <w:tr w:rsidR="007909EB" w:rsidRPr="007A031A" w:rsidTr="005334E0">
        <w:tc>
          <w:tcPr>
            <w:tcW w:w="251" w:type="dxa"/>
            <w:gridSpan w:val="2"/>
          </w:tcPr>
          <w:p w:rsidR="007909EB" w:rsidRPr="007A031A" w:rsidRDefault="007909EB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</w:p>
        </w:tc>
        <w:tc>
          <w:tcPr>
            <w:tcW w:w="9404" w:type="dxa"/>
          </w:tcPr>
          <w:p w:rsidR="007909EB" w:rsidRPr="00B30967" w:rsidRDefault="00177889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رسالة الصا</w:t>
            </w:r>
            <w:r w:rsidR="00121514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ه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ل والشا</w:t>
            </w:r>
            <w:r w:rsidR="00121514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حج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121514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لأبي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العلاء المعري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FE13A1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تحقيق الدكتورة عائشة عبد الرحمن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 دار المعارف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503882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ط2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مصر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1984.</w:t>
            </w:r>
          </w:p>
        </w:tc>
      </w:tr>
      <w:tr w:rsidR="007909EB" w:rsidRPr="007A031A" w:rsidTr="005334E0">
        <w:tc>
          <w:tcPr>
            <w:tcW w:w="251" w:type="dxa"/>
            <w:gridSpan w:val="2"/>
          </w:tcPr>
          <w:p w:rsidR="007909EB" w:rsidRPr="007A031A" w:rsidRDefault="007909EB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</w:p>
        </w:tc>
        <w:tc>
          <w:tcPr>
            <w:tcW w:w="9404" w:type="dxa"/>
          </w:tcPr>
          <w:p w:rsidR="007909EB" w:rsidRPr="00B30967" w:rsidRDefault="00FE71B5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رسالة الغفران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121514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لأبي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العلاء المعري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تحقيق الدكتورة عائشة عبد الرحمن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دار المعارف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503882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ط6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مصر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1977.</w:t>
            </w:r>
          </w:p>
        </w:tc>
      </w:tr>
      <w:tr w:rsidR="007909EB" w:rsidRPr="007A031A" w:rsidTr="005334E0">
        <w:tc>
          <w:tcPr>
            <w:tcW w:w="251" w:type="dxa"/>
            <w:gridSpan w:val="2"/>
          </w:tcPr>
          <w:p w:rsidR="007909EB" w:rsidRPr="007A031A" w:rsidRDefault="007909EB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</w:p>
        </w:tc>
        <w:tc>
          <w:tcPr>
            <w:tcW w:w="9404" w:type="dxa"/>
          </w:tcPr>
          <w:p w:rsidR="007909EB" w:rsidRPr="00B30967" w:rsidRDefault="00C23F55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رسالة في تعزية </w:t>
            </w:r>
            <w:r w:rsidR="00121514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أبي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علي بن </w:t>
            </w:r>
            <w:r w:rsidR="00121514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أبي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الرجال في لده </w:t>
            </w:r>
            <w:r w:rsidR="00121514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أبيالأزهر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المعري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تحقيق الدكتور </w:t>
            </w:r>
            <w:r w:rsidR="00121514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إحسان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عباس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دار الفكر العربي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ط1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د.ت.</w:t>
            </w:r>
          </w:p>
        </w:tc>
      </w:tr>
      <w:tr w:rsidR="007909EB" w:rsidRPr="007A031A" w:rsidTr="005334E0">
        <w:tc>
          <w:tcPr>
            <w:tcW w:w="251" w:type="dxa"/>
            <w:gridSpan w:val="2"/>
          </w:tcPr>
          <w:p w:rsidR="007909EB" w:rsidRPr="007A031A" w:rsidRDefault="007909EB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</w:p>
        </w:tc>
        <w:tc>
          <w:tcPr>
            <w:tcW w:w="9404" w:type="dxa"/>
          </w:tcPr>
          <w:p w:rsidR="007909EB" w:rsidRPr="00B30967" w:rsidRDefault="00BA1046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الرمز الشعري عند الصوفية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عاطف جودة نصر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دار </w:t>
            </w:r>
            <w:r w:rsidR="00121514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الأندلس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للطباعة والنشر والتوزيع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دار الكندي للطباعة والنشر والتوزيع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بيروت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1978.</w:t>
            </w:r>
          </w:p>
        </w:tc>
      </w:tr>
      <w:tr w:rsidR="007909EB" w:rsidRPr="007A031A" w:rsidTr="005334E0">
        <w:tc>
          <w:tcPr>
            <w:tcW w:w="251" w:type="dxa"/>
            <w:gridSpan w:val="2"/>
          </w:tcPr>
          <w:p w:rsidR="007909EB" w:rsidRPr="007A031A" w:rsidRDefault="007909EB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</w:p>
        </w:tc>
        <w:tc>
          <w:tcPr>
            <w:tcW w:w="9404" w:type="dxa"/>
          </w:tcPr>
          <w:p w:rsidR="007909EB" w:rsidRPr="00B30967" w:rsidRDefault="00BA1046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الرمزية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تشارلز تشادويك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ترجمة نسيم </w:t>
            </w:r>
            <w:r w:rsidR="00121514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إبراهيم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يوسف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الهيأة المصرية العامة للكتاب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1992.</w:t>
            </w:r>
          </w:p>
        </w:tc>
      </w:tr>
      <w:tr w:rsidR="007909EB" w:rsidRPr="007A031A" w:rsidTr="005334E0">
        <w:tc>
          <w:tcPr>
            <w:tcW w:w="251" w:type="dxa"/>
            <w:gridSpan w:val="2"/>
          </w:tcPr>
          <w:p w:rsidR="007909EB" w:rsidRPr="007A031A" w:rsidRDefault="007909EB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</w:p>
        </w:tc>
        <w:tc>
          <w:tcPr>
            <w:tcW w:w="9404" w:type="dxa"/>
          </w:tcPr>
          <w:p w:rsidR="007909EB" w:rsidRPr="00B30967" w:rsidRDefault="005D58AD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الرموز في الفن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121514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الأديان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الحياة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فيليب سيرنج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ترجمة عبد الهادي عباس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دار دمشق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ط1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1992.</w:t>
            </w:r>
          </w:p>
        </w:tc>
      </w:tr>
      <w:tr w:rsidR="007909EB" w:rsidRPr="007A031A" w:rsidTr="005334E0">
        <w:tc>
          <w:tcPr>
            <w:tcW w:w="251" w:type="dxa"/>
            <w:gridSpan w:val="2"/>
          </w:tcPr>
          <w:p w:rsidR="007909EB" w:rsidRPr="007A031A" w:rsidRDefault="007909EB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</w:p>
        </w:tc>
        <w:tc>
          <w:tcPr>
            <w:tcW w:w="9404" w:type="dxa"/>
          </w:tcPr>
          <w:p w:rsidR="007909EB" w:rsidRPr="00B30967" w:rsidRDefault="0007219A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الروح العلمية عند الجاحظ في كتاب الحيوان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صموئيل عبد الشهيد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دار الكتاب اللبناني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ط1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1975.</w:t>
            </w:r>
          </w:p>
        </w:tc>
      </w:tr>
      <w:tr w:rsidR="007909EB" w:rsidRPr="007A031A" w:rsidTr="005334E0">
        <w:tc>
          <w:tcPr>
            <w:tcW w:w="251" w:type="dxa"/>
            <w:gridSpan w:val="2"/>
          </w:tcPr>
          <w:p w:rsidR="007909EB" w:rsidRPr="007A031A" w:rsidRDefault="007909EB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</w:p>
        </w:tc>
        <w:tc>
          <w:tcPr>
            <w:tcW w:w="9404" w:type="dxa"/>
          </w:tcPr>
          <w:p w:rsidR="007909EB" w:rsidRPr="00B30967" w:rsidRDefault="00554090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الزعيم السياسي في المخيال</w:t>
            </w:r>
            <w:r w:rsidR="002B079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</w:t>
            </w:r>
            <w:r w:rsidR="00121514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الإسلامي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بين المقدس والمدنس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محمد ال</w:t>
            </w:r>
            <w:r w:rsidR="00121514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ج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ويلي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lastRenderedPageBreak/>
              <w:t>المؤسسة الوطنية للبحث العلمي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تونس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1992.</w:t>
            </w:r>
          </w:p>
        </w:tc>
      </w:tr>
      <w:tr w:rsidR="007909EB" w:rsidRPr="007A031A" w:rsidTr="005334E0">
        <w:tc>
          <w:tcPr>
            <w:tcW w:w="251" w:type="dxa"/>
            <w:gridSpan w:val="2"/>
          </w:tcPr>
          <w:p w:rsidR="007909EB" w:rsidRPr="007A031A" w:rsidRDefault="007909EB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</w:p>
        </w:tc>
        <w:tc>
          <w:tcPr>
            <w:tcW w:w="9404" w:type="dxa"/>
          </w:tcPr>
          <w:p w:rsidR="007909EB" w:rsidRPr="00B30967" w:rsidRDefault="006E7524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زهر </w:t>
            </w:r>
            <w:r w:rsidR="00121514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الآداب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وثمر </w:t>
            </w:r>
            <w:r w:rsidR="00121514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الألباب</w:t>
            </w:r>
            <w:r w:rsidR="002B079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2B079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</w:t>
            </w:r>
            <w:r w:rsidR="00121514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لأبي</w:t>
            </w:r>
            <w:r w:rsidR="002B079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</w:t>
            </w:r>
            <w:r w:rsidR="00121514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إسحاق</w:t>
            </w:r>
            <w:r w:rsidR="002B079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</w:t>
            </w:r>
            <w:r w:rsidR="00121514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إبراهيم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بن علي المصري القيرواني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تحقيق صلاح الدين الهواري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المكتبة العصرية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503882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ط1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صيدا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F65E29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بيروت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F65E29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2001.</w:t>
            </w:r>
          </w:p>
        </w:tc>
      </w:tr>
      <w:tr w:rsidR="007909EB" w:rsidRPr="007A031A" w:rsidTr="005334E0">
        <w:tc>
          <w:tcPr>
            <w:tcW w:w="251" w:type="dxa"/>
            <w:gridSpan w:val="2"/>
          </w:tcPr>
          <w:p w:rsidR="007909EB" w:rsidRPr="007A031A" w:rsidRDefault="007909EB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</w:p>
        </w:tc>
        <w:tc>
          <w:tcPr>
            <w:tcW w:w="9404" w:type="dxa"/>
          </w:tcPr>
          <w:p w:rsidR="007909EB" w:rsidRPr="00B30967" w:rsidRDefault="0020770E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الزندقة والشعوبية في العصر العباسي </w:t>
            </w:r>
            <w:r w:rsidR="00121514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الأول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الدكتور حسين عطوان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دار الجيل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بيروت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772F24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(د.ت)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.</w:t>
            </w:r>
          </w:p>
        </w:tc>
      </w:tr>
      <w:tr w:rsidR="007909EB" w:rsidRPr="007A031A" w:rsidTr="005334E0">
        <w:tc>
          <w:tcPr>
            <w:tcW w:w="251" w:type="dxa"/>
            <w:gridSpan w:val="2"/>
          </w:tcPr>
          <w:p w:rsidR="007909EB" w:rsidRPr="007A031A" w:rsidRDefault="007909EB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</w:p>
        </w:tc>
        <w:tc>
          <w:tcPr>
            <w:tcW w:w="9404" w:type="dxa"/>
          </w:tcPr>
          <w:p w:rsidR="007909EB" w:rsidRPr="00B30967" w:rsidRDefault="00AC381C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سرد </w:t>
            </w:r>
            <w:r w:rsidR="00121514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الأمثال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دراسة في البنية السردية لكتب </w:t>
            </w:r>
            <w:r w:rsidR="00121514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الأمثال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مع عناية بكتاب المفضل بن محمد الضبي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الدكتور لؤي حمزة عباس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منشورات </w:t>
            </w:r>
            <w:r w:rsidR="00121514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إ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تحاد الكتاب العرب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دمشق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2003.</w:t>
            </w:r>
          </w:p>
        </w:tc>
      </w:tr>
      <w:tr w:rsidR="007909EB" w:rsidRPr="007A031A" w:rsidTr="005334E0">
        <w:tc>
          <w:tcPr>
            <w:tcW w:w="251" w:type="dxa"/>
            <w:gridSpan w:val="2"/>
          </w:tcPr>
          <w:p w:rsidR="007909EB" w:rsidRPr="007A031A" w:rsidRDefault="007909EB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</w:p>
        </w:tc>
        <w:tc>
          <w:tcPr>
            <w:tcW w:w="9404" w:type="dxa"/>
          </w:tcPr>
          <w:p w:rsidR="007909EB" w:rsidRPr="00B30967" w:rsidRDefault="00F12EF2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السرد العربي القديم</w:t>
            </w:r>
            <w:r w:rsidR="002B079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2B079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</w:t>
            </w:r>
            <w:r w:rsidR="00121514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الأنساق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الثقافية </w:t>
            </w:r>
            <w:r w:rsidR="00121514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وإشكاليات</w:t>
            </w:r>
            <w:r w:rsidR="002B079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</w:t>
            </w:r>
            <w:r w:rsidR="00121514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التأويل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ضياء الكعبي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المؤسسة العربية للدراسات والنشر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بيروت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2005.</w:t>
            </w:r>
          </w:p>
        </w:tc>
      </w:tr>
      <w:tr w:rsidR="007909EB" w:rsidRPr="007A031A" w:rsidTr="005334E0">
        <w:tc>
          <w:tcPr>
            <w:tcW w:w="251" w:type="dxa"/>
            <w:gridSpan w:val="2"/>
          </w:tcPr>
          <w:p w:rsidR="007909EB" w:rsidRPr="007A031A" w:rsidRDefault="007909EB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</w:p>
        </w:tc>
        <w:tc>
          <w:tcPr>
            <w:tcW w:w="9404" w:type="dxa"/>
          </w:tcPr>
          <w:p w:rsidR="007909EB" w:rsidRPr="00B30967" w:rsidRDefault="004B5A7C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السردية العربية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بحث في البنية السردية للموروث الحكائي العربي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د. عبدالله</w:t>
            </w:r>
            <w:r w:rsidR="00F33C1C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</w:t>
            </w:r>
            <w:r w:rsidR="00121514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إبراهيم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المركز الثقافي العربي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772F24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ط1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2B079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بيروت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لبنان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1992.</w:t>
            </w:r>
          </w:p>
        </w:tc>
      </w:tr>
      <w:tr w:rsidR="007909EB" w:rsidRPr="007A031A" w:rsidTr="005334E0">
        <w:tc>
          <w:tcPr>
            <w:tcW w:w="251" w:type="dxa"/>
            <w:gridSpan w:val="2"/>
          </w:tcPr>
          <w:p w:rsidR="007909EB" w:rsidRPr="007A031A" w:rsidRDefault="007909EB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</w:p>
        </w:tc>
        <w:tc>
          <w:tcPr>
            <w:tcW w:w="9404" w:type="dxa"/>
          </w:tcPr>
          <w:p w:rsidR="007909EB" w:rsidRPr="00B30967" w:rsidRDefault="00121514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السلوان</w:t>
            </w:r>
            <w:r w:rsidR="00A879CC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ات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A879CC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سلوان المطاع في عدوان 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الأتباع</w:t>
            </w:r>
            <w:r w:rsidR="002B079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2B079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أبو</w:t>
            </w:r>
            <w:r w:rsidR="00A879CC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عبدالله بن ظفر الصقلي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A879CC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تحقيق ايمن عبد الجابر البحيري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الآفاق</w:t>
            </w:r>
            <w:r w:rsidR="00A879CC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العربية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772F24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ط1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A879CC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القاهرة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A879CC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1999.</w:t>
            </w:r>
          </w:p>
        </w:tc>
      </w:tr>
      <w:tr w:rsidR="00B94D04" w:rsidRPr="007A031A" w:rsidTr="005334E0">
        <w:tc>
          <w:tcPr>
            <w:tcW w:w="251" w:type="dxa"/>
            <w:gridSpan w:val="2"/>
          </w:tcPr>
          <w:p w:rsidR="00B94D04" w:rsidRPr="007A031A" w:rsidRDefault="00B94D04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</w:p>
        </w:tc>
        <w:tc>
          <w:tcPr>
            <w:tcW w:w="9404" w:type="dxa"/>
          </w:tcPr>
          <w:p w:rsidR="00B94D04" w:rsidRPr="00B30967" w:rsidRDefault="00727BB9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سلوان السرد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لؤي حمزة عباس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الموسوعة الثقافية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دار الشؤون الثقافية العامة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بغداد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د.ت.</w:t>
            </w:r>
          </w:p>
        </w:tc>
      </w:tr>
      <w:tr w:rsidR="00D609E9" w:rsidRPr="007A031A" w:rsidTr="005334E0">
        <w:tc>
          <w:tcPr>
            <w:tcW w:w="251" w:type="dxa"/>
            <w:gridSpan w:val="2"/>
          </w:tcPr>
          <w:p w:rsidR="00D609E9" w:rsidRPr="007A031A" w:rsidRDefault="00D609E9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</w:p>
        </w:tc>
        <w:tc>
          <w:tcPr>
            <w:tcW w:w="9404" w:type="dxa"/>
          </w:tcPr>
          <w:p w:rsidR="00D609E9" w:rsidRPr="00B30967" w:rsidRDefault="00D609E9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szCs w:val="32"/>
                <w:rtl/>
                <w:lang w:bidi="ar-IQ"/>
              </w:rPr>
            </w:pPr>
            <w:r w:rsidRPr="00B30967">
              <w:rPr>
                <w:rFonts w:hint="cs"/>
                <w:szCs w:val="32"/>
                <w:rtl/>
              </w:rPr>
              <w:t xml:space="preserve">سنن </w:t>
            </w:r>
            <w:r w:rsidR="00121514" w:rsidRPr="00B30967">
              <w:rPr>
                <w:rFonts w:hint="cs"/>
                <w:szCs w:val="32"/>
                <w:rtl/>
              </w:rPr>
              <w:t>أبي</w:t>
            </w:r>
            <w:r w:rsidRPr="00B30967">
              <w:rPr>
                <w:rFonts w:hint="cs"/>
                <w:szCs w:val="32"/>
                <w:rtl/>
              </w:rPr>
              <w:t xml:space="preserve"> داود</w:t>
            </w:r>
            <w:r w:rsidR="007A031A" w:rsidRPr="00B30967">
              <w:rPr>
                <w:rFonts w:hint="cs"/>
                <w:szCs w:val="32"/>
                <w:rtl/>
              </w:rPr>
              <w:t>،</w:t>
            </w:r>
            <w:r w:rsidRPr="00B30967">
              <w:rPr>
                <w:rFonts w:hint="cs"/>
                <w:szCs w:val="32"/>
                <w:rtl/>
              </w:rPr>
              <w:t xml:space="preserve"> سليمان بن </w:t>
            </w:r>
            <w:r w:rsidR="00121514" w:rsidRPr="00B30967">
              <w:rPr>
                <w:rFonts w:hint="cs"/>
                <w:szCs w:val="32"/>
                <w:rtl/>
              </w:rPr>
              <w:t>الأشعث</w:t>
            </w:r>
            <w:r w:rsidR="002B0798">
              <w:rPr>
                <w:rFonts w:hint="cs"/>
                <w:szCs w:val="32"/>
                <w:rtl/>
              </w:rPr>
              <w:t xml:space="preserve"> </w:t>
            </w:r>
            <w:r w:rsidR="00121514" w:rsidRPr="00B30967">
              <w:rPr>
                <w:rFonts w:hint="cs"/>
                <w:szCs w:val="32"/>
                <w:rtl/>
              </w:rPr>
              <w:t>أبو داود السجستاني الأ</w:t>
            </w:r>
            <w:r w:rsidRPr="00B30967">
              <w:rPr>
                <w:rFonts w:hint="cs"/>
                <w:szCs w:val="32"/>
                <w:rtl/>
              </w:rPr>
              <w:t>زدي</w:t>
            </w:r>
            <w:r w:rsidR="007A031A" w:rsidRPr="00B30967">
              <w:rPr>
                <w:rFonts w:hint="cs"/>
                <w:szCs w:val="32"/>
                <w:rtl/>
              </w:rPr>
              <w:t>،</w:t>
            </w:r>
            <w:r w:rsidRPr="00B30967">
              <w:rPr>
                <w:rFonts w:hint="cs"/>
                <w:szCs w:val="32"/>
                <w:rtl/>
              </w:rPr>
              <w:t xml:space="preserve"> تحقيق محمد محيي الدين عبد الحميد</w:t>
            </w:r>
            <w:r w:rsidR="007A031A" w:rsidRPr="00B30967">
              <w:rPr>
                <w:rFonts w:hint="cs"/>
                <w:szCs w:val="32"/>
                <w:rtl/>
              </w:rPr>
              <w:t>،</w:t>
            </w:r>
            <w:r w:rsidRPr="00B30967">
              <w:rPr>
                <w:rFonts w:hint="cs"/>
                <w:szCs w:val="32"/>
                <w:rtl/>
              </w:rPr>
              <w:t xml:space="preserve"> دار الفكر</w:t>
            </w:r>
            <w:r w:rsidR="007A031A" w:rsidRPr="00B30967">
              <w:rPr>
                <w:rFonts w:hint="cs"/>
                <w:szCs w:val="32"/>
                <w:rtl/>
              </w:rPr>
              <w:t>،</w:t>
            </w:r>
            <w:r w:rsidRPr="00B30967">
              <w:rPr>
                <w:rFonts w:hint="cs"/>
                <w:szCs w:val="32"/>
                <w:rtl/>
              </w:rPr>
              <w:t xml:space="preserve"> د.ت.</w:t>
            </w:r>
          </w:p>
        </w:tc>
      </w:tr>
      <w:tr w:rsidR="00D609E9" w:rsidRPr="007A031A" w:rsidTr="005334E0">
        <w:tc>
          <w:tcPr>
            <w:tcW w:w="251" w:type="dxa"/>
            <w:gridSpan w:val="2"/>
          </w:tcPr>
          <w:p w:rsidR="00D609E9" w:rsidRPr="007A031A" w:rsidRDefault="00D609E9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</w:p>
        </w:tc>
        <w:tc>
          <w:tcPr>
            <w:tcW w:w="9404" w:type="dxa"/>
          </w:tcPr>
          <w:p w:rsidR="00D609E9" w:rsidRPr="00B30967" w:rsidRDefault="00C857EB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سهل بن هارون وكتاب النمر والثعلب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فصول مترجمة ومؤلفة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د. </w:t>
            </w:r>
            <w:r w:rsidR="00121514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إبراهيم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عوض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المنار للطباعة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2006.</w:t>
            </w:r>
          </w:p>
        </w:tc>
      </w:tr>
      <w:tr w:rsidR="00D609E9" w:rsidRPr="007A031A" w:rsidTr="005334E0">
        <w:tc>
          <w:tcPr>
            <w:tcW w:w="251" w:type="dxa"/>
            <w:gridSpan w:val="2"/>
          </w:tcPr>
          <w:p w:rsidR="00D609E9" w:rsidRPr="007A031A" w:rsidRDefault="00D609E9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</w:p>
        </w:tc>
        <w:tc>
          <w:tcPr>
            <w:tcW w:w="9404" w:type="dxa"/>
          </w:tcPr>
          <w:p w:rsidR="00D609E9" w:rsidRPr="00B30967" w:rsidRDefault="003C5E6F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السيرة النبوية لابن هشام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تحقيق مصطفى السقا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2B079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</w:t>
            </w:r>
            <w:r w:rsidR="00121514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إبراهيم</w:t>
            </w:r>
            <w:r w:rsidR="002B079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</w:t>
            </w:r>
            <w:r w:rsidR="00F33C1C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الأ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بياري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عبد الحفيظ شلبي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مصر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د.ت.</w:t>
            </w:r>
          </w:p>
        </w:tc>
      </w:tr>
      <w:tr w:rsidR="00D609E9" w:rsidRPr="007A031A" w:rsidTr="005334E0">
        <w:tc>
          <w:tcPr>
            <w:tcW w:w="251" w:type="dxa"/>
            <w:gridSpan w:val="2"/>
          </w:tcPr>
          <w:p w:rsidR="00D609E9" w:rsidRPr="007A031A" w:rsidRDefault="00D609E9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</w:p>
        </w:tc>
        <w:tc>
          <w:tcPr>
            <w:tcW w:w="9404" w:type="dxa"/>
          </w:tcPr>
          <w:p w:rsidR="00D609E9" w:rsidRPr="00B30967" w:rsidRDefault="00147ECE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شرح ديوان جرير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محمد </w:t>
            </w:r>
            <w:r w:rsidR="00121514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إسماعيل</w:t>
            </w:r>
            <w:r w:rsidR="002B079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عبدالله الصاوي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مع تفسيرات اللغوي </w:t>
            </w:r>
            <w:r w:rsidR="00121514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أبي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جعفر محمد بن حبيب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مطبعة الصاوي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ط1، د.ت.</w:t>
            </w:r>
          </w:p>
        </w:tc>
      </w:tr>
      <w:tr w:rsidR="00D609E9" w:rsidRPr="007A031A" w:rsidTr="005334E0">
        <w:tc>
          <w:tcPr>
            <w:tcW w:w="251" w:type="dxa"/>
            <w:gridSpan w:val="2"/>
          </w:tcPr>
          <w:p w:rsidR="00D609E9" w:rsidRPr="007A031A" w:rsidRDefault="00D609E9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</w:p>
        </w:tc>
        <w:tc>
          <w:tcPr>
            <w:tcW w:w="9404" w:type="dxa"/>
          </w:tcPr>
          <w:p w:rsidR="00D609E9" w:rsidRPr="00B30967" w:rsidRDefault="004E4C6C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شرح ديوان الفرزدق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121514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إيليا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حاوي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منشورات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دار </w:t>
            </w:r>
            <w:r w:rsidR="00FE13A1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الكتاب اللبناني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FE13A1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مكتبة المدرسة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 ط1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1983.</w:t>
            </w:r>
          </w:p>
        </w:tc>
      </w:tr>
      <w:tr w:rsidR="00D609E9" w:rsidRPr="007A031A" w:rsidTr="005334E0">
        <w:tc>
          <w:tcPr>
            <w:tcW w:w="251" w:type="dxa"/>
            <w:gridSpan w:val="2"/>
          </w:tcPr>
          <w:p w:rsidR="00D609E9" w:rsidRPr="007A031A" w:rsidRDefault="00D609E9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</w:p>
        </w:tc>
        <w:tc>
          <w:tcPr>
            <w:tcW w:w="9404" w:type="dxa"/>
          </w:tcPr>
          <w:p w:rsidR="00D609E9" w:rsidRPr="00B30967" w:rsidRDefault="00C86AF8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شرح ديوان لبيد بن ربيعة العامري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تحقيق الدكتور </w:t>
            </w:r>
            <w:r w:rsidR="00121514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إحسان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عباس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سلسلة التراث العربي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تصدرها وزارة </w:t>
            </w:r>
            <w:r w:rsidR="00121514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الإرشادوالإنباء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في الكويت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1962.</w:t>
            </w:r>
          </w:p>
        </w:tc>
      </w:tr>
      <w:tr w:rsidR="00D609E9" w:rsidRPr="007A031A" w:rsidTr="005334E0">
        <w:tc>
          <w:tcPr>
            <w:tcW w:w="251" w:type="dxa"/>
            <w:gridSpan w:val="2"/>
          </w:tcPr>
          <w:p w:rsidR="00D609E9" w:rsidRPr="007A031A" w:rsidRDefault="00D609E9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</w:p>
        </w:tc>
        <w:tc>
          <w:tcPr>
            <w:tcW w:w="9404" w:type="dxa"/>
          </w:tcPr>
          <w:p w:rsidR="00D609E9" w:rsidRPr="00B30967" w:rsidRDefault="00C86AF8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شرح اللزوميات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نظم </w:t>
            </w:r>
            <w:r w:rsidR="00121514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أبي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العلاء </w:t>
            </w:r>
            <w:r w:rsidR="00121514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أ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حمد بن عبدالله سليمان المعري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تحقيق زينب ال</w:t>
            </w:r>
            <w:r w:rsidR="003A4C43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قوصي </w:t>
            </w:r>
            <w:r w:rsidR="00121514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وآخرين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121514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إشراف</w:t>
            </w:r>
            <w:r w:rsidR="003A4C43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الدكتور حسين نصار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3A4C43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الهيأة المصرية العامة للكتاب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3A4C43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1992.</w:t>
            </w:r>
          </w:p>
        </w:tc>
      </w:tr>
      <w:tr w:rsidR="00D609E9" w:rsidRPr="007A031A" w:rsidTr="005334E0">
        <w:tc>
          <w:tcPr>
            <w:tcW w:w="251" w:type="dxa"/>
            <w:gridSpan w:val="2"/>
          </w:tcPr>
          <w:p w:rsidR="00D609E9" w:rsidRPr="007A031A" w:rsidRDefault="00D609E9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</w:p>
        </w:tc>
        <w:tc>
          <w:tcPr>
            <w:tcW w:w="9404" w:type="dxa"/>
          </w:tcPr>
          <w:p w:rsidR="00D609E9" w:rsidRPr="00B30967" w:rsidRDefault="002B0798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شرح مقامات بديع الزمان الهمذ</w:t>
            </w:r>
            <w:r w:rsidR="00EE6576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اني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EE6576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محمد محيي الدين عبد الحميد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EE6576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مطبعة المدني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772F24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ط2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EE6576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القاهرة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EE6576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1962.</w:t>
            </w:r>
          </w:p>
        </w:tc>
      </w:tr>
      <w:tr w:rsidR="00D609E9" w:rsidRPr="007A031A" w:rsidTr="005334E0">
        <w:tc>
          <w:tcPr>
            <w:tcW w:w="251" w:type="dxa"/>
            <w:gridSpan w:val="2"/>
          </w:tcPr>
          <w:p w:rsidR="00D609E9" w:rsidRPr="007A031A" w:rsidRDefault="00D609E9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</w:p>
        </w:tc>
        <w:tc>
          <w:tcPr>
            <w:tcW w:w="9404" w:type="dxa"/>
          </w:tcPr>
          <w:p w:rsidR="00D609E9" w:rsidRPr="00B30967" w:rsidRDefault="00117D61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شرح مقامات الحريري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121514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لأبي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العباس </w:t>
            </w:r>
            <w:r w:rsidR="00121514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أ</w:t>
            </w:r>
            <w:r w:rsidR="000E22A3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حمد بن عبد المؤمن القيسي الشر</w:t>
            </w:r>
            <w:r w:rsidR="002B079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ي</w:t>
            </w:r>
            <w:r w:rsidR="000E22A3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شي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، تحقيق محمد </w:t>
            </w:r>
            <w:r w:rsidR="00121514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أبو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الفضل </w:t>
            </w:r>
            <w:r w:rsidR="00121514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إبراهيم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 المكتبة العصري</w:t>
            </w:r>
            <w:r w:rsidR="000E22A3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ة للطباعة والنشر، صيدا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0E22A3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بيروت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1992.</w:t>
            </w:r>
          </w:p>
        </w:tc>
      </w:tr>
      <w:tr w:rsidR="003E5AAB" w:rsidRPr="007A031A" w:rsidTr="005334E0">
        <w:tc>
          <w:tcPr>
            <w:tcW w:w="251" w:type="dxa"/>
            <w:gridSpan w:val="2"/>
          </w:tcPr>
          <w:p w:rsidR="003E5AAB" w:rsidRPr="007A031A" w:rsidRDefault="003E5AAB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</w:p>
        </w:tc>
        <w:tc>
          <w:tcPr>
            <w:tcW w:w="9404" w:type="dxa"/>
          </w:tcPr>
          <w:p w:rsidR="003E5AAB" w:rsidRPr="00B30967" w:rsidRDefault="003547DB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  <w:r w:rsidRPr="00B30967">
              <w:rPr>
                <w:rFonts w:hint="cs"/>
                <w:sz w:val="32"/>
                <w:szCs w:val="32"/>
                <w:rtl/>
                <w:lang w:bidi="ar-IQ"/>
              </w:rPr>
              <w:t>شرح نهج البلاغة</w:t>
            </w:r>
            <w:r w:rsidR="007A031A" w:rsidRPr="00B30967">
              <w:rPr>
                <w:rFonts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hint="cs"/>
                <w:sz w:val="32"/>
                <w:szCs w:val="32"/>
                <w:rtl/>
                <w:lang w:bidi="ar-IQ"/>
              </w:rPr>
              <w:t xml:space="preserve"> ابن أبي الحديد</w:t>
            </w:r>
            <w:r w:rsidR="007A031A" w:rsidRPr="00B30967">
              <w:rPr>
                <w:rFonts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hint="cs"/>
                <w:sz w:val="32"/>
                <w:szCs w:val="32"/>
                <w:rtl/>
                <w:lang w:bidi="ar-IQ"/>
              </w:rPr>
              <w:t>تحقيق : محمد أبو الفضل</w:t>
            </w:r>
            <w:r w:rsidR="007A031A" w:rsidRPr="00B30967">
              <w:rPr>
                <w:rFonts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hint="cs"/>
                <w:sz w:val="32"/>
                <w:szCs w:val="32"/>
                <w:rtl/>
                <w:lang w:bidi="ar-IQ"/>
              </w:rPr>
              <w:t xml:space="preserve"> دار الكتاب العربي</w:t>
            </w:r>
            <w:r w:rsidR="007A031A" w:rsidRPr="00B30967">
              <w:rPr>
                <w:rFonts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hint="cs"/>
                <w:sz w:val="32"/>
                <w:szCs w:val="32"/>
                <w:rtl/>
                <w:lang w:bidi="ar-IQ"/>
              </w:rPr>
              <w:t xml:space="preserve"> ط1</w:t>
            </w:r>
            <w:r w:rsidR="007A031A" w:rsidRPr="00B30967">
              <w:rPr>
                <w:rFonts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hint="cs"/>
                <w:sz w:val="32"/>
                <w:szCs w:val="32"/>
                <w:rtl/>
                <w:lang w:bidi="ar-IQ"/>
              </w:rPr>
              <w:t xml:space="preserve"> 2005.</w:t>
            </w:r>
          </w:p>
        </w:tc>
      </w:tr>
      <w:tr w:rsidR="00D609E9" w:rsidRPr="007A031A" w:rsidTr="005334E0">
        <w:tc>
          <w:tcPr>
            <w:tcW w:w="251" w:type="dxa"/>
            <w:gridSpan w:val="2"/>
          </w:tcPr>
          <w:p w:rsidR="00D609E9" w:rsidRPr="007A031A" w:rsidRDefault="00D609E9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</w:p>
        </w:tc>
        <w:tc>
          <w:tcPr>
            <w:tcW w:w="9404" w:type="dxa"/>
          </w:tcPr>
          <w:p w:rsidR="00D609E9" w:rsidRPr="00B30967" w:rsidRDefault="00F26117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الشعر الجاهلي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منهج في دراسته وتقويمه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محمد النويهي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الدار القومية للطباعة والنشر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القاهرة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د.ت.</w:t>
            </w:r>
          </w:p>
        </w:tc>
      </w:tr>
      <w:tr w:rsidR="00D609E9" w:rsidRPr="007A031A" w:rsidTr="005334E0">
        <w:tc>
          <w:tcPr>
            <w:tcW w:w="251" w:type="dxa"/>
            <w:gridSpan w:val="2"/>
          </w:tcPr>
          <w:p w:rsidR="00D609E9" w:rsidRPr="007A031A" w:rsidRDefault="00D609E9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</w:p>
        </w:tc>
        <w:tc>
          <w:tcPr>
            <w:tcW w:w="9404" w:type="dxa"/>
          </w:tcPr>
          <w:p w:rsidR="00D609E9" w:rsidRPr="00B30967" w:rsidRDefault="009F53F1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الشعر والشعراء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ابن قتيبة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تحقيق وشرح </w:t>
            </w:r>
            <w:r w:rsidR="00121514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أ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ح</w:t>
            </w:r>
            <w:r w:rsidR="00FE13A1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مد محمد شاكر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FE13A1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دار المعارف بمصر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، </w:t>
            </w:r>
            <w:r w:rsidR="00554E80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د.ت.</w:t>
            </w:r>
          </w:p>
        </w:tc>
      </w:tr>
      <w:tr w:rsidR="00D609E9" w:rsidRPr="007A031A" w:rsidTr="005334E0">
        <w:tc>
          <w:tcPr>
            <w:tcW w:w="251" w:type="dxa"/>
            <w:gridSpan w:val="2"/>
          </w:tcPr>
          <w:p w:rsidR="00D609E9" w:rsidRPr="007A031A" w:rsidRDefault="00D609E9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</w:p>
        </w:tc>
        <w:tc>
          <w:tcPr>
            <w:tcW w:w="9404" w:type="dxa"/>
          </w:tcPr>
          <w:p w:rsidR="00D609E9" w:rsidRPr="00B30967" w:rsidRDefault="009F53F1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شعر الوقوف على </w:t>
            </w:r>
            <w:r w:rsidR="00121514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الأطلال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من </w:t>
            </w:r>
            <w:r w:rsidR="00121514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ال</w:t>
            </w:r>
            <w:r w:rsidR="002B079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ج</w:t>
            </w:r>
            <w:r w:rsidR="00121514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أهلية</w:t>
            </w:r>
            <w:r w:rsidR="002B079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</w:t>
            </w:r>
            <w:r w:rsidR="00121514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إلى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نهاية القرن الثالث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دراسة تحليلية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الدكتور عزة حسن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دمشق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1968.</w:t>
            </w:r>
          </w:p>
        </w:tc>
      </w:tr>
      <w:tr w:rsidR="00D609E9" w:rsidRPr="007A031A" w:rsidTr="005334E0">
        <w:tc>
          <w:tcPr>
            <w:tcW w:w="251" w:type="dxa"/>
            <w:gridSpan w:val="2"/>
          </w:tcPr>
          <w:p w:rsidR="00D609E9" w:rsidRPr="007A031A" w:rsidRDefault="00D609E9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</w:p>
        </w:tc>
        <w:tc>
          <w:tcPr>
            <w:tcW w:w="9404" w:type="dxa"/>
          </w:tcPr>
          <w:p w:rsidR="00D609E9" w:rsidRPr="00B30967" w:rsidRDefault="00F20B18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الشفاء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الطبيعيات (8) الحيوان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ابن سينا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تحقيق </w:t>
            </w:r>
            <w:r w:rsidR="00121514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إبراهيم</w:t>
            </w:r>
            <w:r w:rsidR="002B079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مدكور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الهيأة المصرية العامة للتأليف والنشر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القاهرة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1970.</w:t>
            </w:r>
          </w:p>
        </w:tc>
      </w:tr>
      <w:tr w:rsidR="00AC1ECD" w:rsidRPr="007A031A" w:rsidTr="005334E0">
        <w:tc>
          <w:tcPr>
            <w:tcW w:w="251" w:type="dxa"/>
            <w:gridSpan w:val="2"/>
          </w:tcPr>
          <w:p w:rsidR="00AC1ECD" w:rsidRPr="007A031A" w:rsidRDefault="00AC1ECD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</w:p>
        </w:tc>
        <w:tc>
          <w:tcPr>
            <w:tcW w:w="9404" w:type="dxa"/>
          </w:tcPr>
          <w:p w:rsidR="00AC1ECD" w:rsidRPr="00B30967" w:rsidRDefault="00AC1ECD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  <w:r w:rsidRPr="00B30967">
              <w:rPr>
                <w:rFonts w:hint="cs"/>
                <w:sz w:val="32"/>
                <w:szCs w:val="32"/>
                <w:rtl/>
                <w:lang w:bidi="ar-IQ"/>
              </w:rPr>
              <w:t>شفاء الغليل فيما في كلام العرب من الدخيل</w:t>
            </w:r>
            <w:r w:rsidR="007A031A" w:rsidRPr="00B30967">
              <w:rPr>
                <w:rFonts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hint="cs"/>
                <w:sz w:val="32"/>
                <w:szCs w:val="32"/>
                <w:rtl/>
                <w:lang w:bidi="ar-IQ"/>
              </w:rPr>
              <w:t xml:space="preserve"> شهاب الدين احمد</w:t>
            </w:r>
            <w:r w:rsidR="007A031A" w:rsidRPr="00B30967">
              <w:rPr>
                <w:rFonts w:hint="cs"/>
                <w:sz w:val="32"/>
                <w:szCs w:val="32"/>
                <w:rtl/>
                <w:lang w:bidi="ar-IQ"/>
              </w:rPr>
              <w:t>، تحقيق</w:t>
            </w:r>
            <w:r w:rsidRPr="00B30967">
              <w:rPr>
                <w:rFonts w:hint="cs"/>
                <w:sz w:val="32"/>
                <w:szCs w:val="32"/>
                <w:rtl/>
                <w:lang w:bidi="ar-IQ"/>
              </w:rPr>
              <w:t>: محمد عبد المنعم</w:t>
            </w:r>
            <w:r w:rsidR="007A031A" w:rsidRPr="00B30967">
              <w:rPr>
                <w:rFonts w:hint="cs"/>
                <w:sz w:val="32"/>
                <w:szCs w:val="32"/>
                <w:rtl/>
                <w:lang w:bidi="ar-IQ"/>
              </w:rPr>
              <w:t xml:space="preserve"> خفاجي.</w:t>
            </w:r>
          </w:p>
        </w:tc>
      </w:tr>
      <w:tr w:rsidR="00D609E9" w:rsidRPr="007A031A" w:rsidTr="005334E0">
        <w:tc>
          <w:tcPr>
            <w:tcW w:w="251" w:type="dxa"/>
            <w:gridSpan w:val="2"/>
          </w:tcPr>
          <w:p w:rsidR="00D609E9" w:rsidRPr="007A031A" w:rsidRDefault="00D609E9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</w:p>
        </w:tc>
        <w:tc>
          <w:tcPr>
            <w:tcW w:w="9404" w:type="dxa"/>
          </w:tcPr>
          <w:p w:rsidR="00D609E9" w:rsidRPr="00B30967" w:rsidRDefault="000C5D62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صا</w:t>
            </w:r>
            <w:r w:rsidR="00121514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بئ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ة حران </w:t>
            </w:r>
            <w:r w:rsidR="00121514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وإخوان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الصفا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محمد عبد الحميد الحمد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121514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الأهالي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للطباعة والنشر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0E22A3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ط1</w:t>
            </w:r>
            <w:r w:rsidR="00772F24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دمشق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1998.</w:t>
            </w:r>
          </w:p>
        </w:tc>
      </w:tr>
      <w:tr w:rsidR="00D609E9" w:rsidRPr="007A031A" w:rsidTr="005334E0">
        <w:tc>
          <w:tcPr>
            <w:tcW w:w="251" w:type="dxa"/>
            <w:gridSpan w:val="2"/>
          </w:tcPr>
          <w:p w:rsidR="00D609E9" w:rsidRPr="007A031A" w:rsidRDefault="00D609E9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</w:p>
        </w:tc>
        <w:tc>
          <w:tcPr>
            <w:tcW w:w="9404" w:type="dxa"/>
          </w:tcPr>
          <w:p w:rsidR="00D609E9" w:rsidRPr="00B30967" w:rsidRDefault="00F25544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صحيح البخاري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121514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ألفه</w:t>
            </w:r>
            <w:r w:rsidR="00F17693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</w:t>
            </w:r>
            <w:r w:rsidR="00121514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الإمام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شيخ الحفاظ ال</w:t>
            </w:r>
            <w:r w:rsidR="0031733B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بخ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اري محمد </w:t>
            </w:r>
            <w:r w:rsidR="001C5F26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بن </w:t>
            </w:r>
            <w:r w:rsidR="00121514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إسماعيل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بن </w:t>
            </w:r>
            <w:r w:rsidR="00121514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إبراهيم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بن المغيرة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حقق </w:t>
            </w:r>
            <w:r w:rsidR="00121514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أصوله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طه عبد الرؤوف سعد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مكتبة </w:t>
            </w:r>
            <w:r w:rsidR="00121514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الإيمان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2003.</w:t>
            </w:r>
          </w:p>
        </w:tc>
      </w:tr>
      <w:tr w:rsidR="00D609E9" w:rsidRPr="007A031A" w:rsidTr="005334E0">
        <w:tc>
          <w:tcPr>
            <w:tcW w:w="251" w:type="dxa"/>
            <w:gridSpan w:val="2"/>
          </w:tcPr>
          <w:p w:rsidR="00D609E9" w:rsidRPr="007A031A" w:rsidRDefault="00D609E9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</w:p>
        </w:tc>
        <w:tc>
          <w:tcPr>
            <w:tcW w:w="9404" w:type="dxa"/>
          </w:tcPr>
          <w:p w:rsidR="00D609E9" w:rsidRPr="00B30967" w:rsidRDefault="002020F2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الصورة في الشعر العربي حتى </w:t>
            </w:r>
            <w:r w:rsidR="0031733B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آخر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القرن الثاني الهجري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دراسة في </w:t>
            </w:r>
            <w:r w:rsidR="0031733B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أصولها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وتطورها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الدكتور علي البطل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دار </w:t>
            </w:r>
            <w:r w:rsidR="0031733B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الأندلس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ط1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1980.</w:t>
            </w:r>
          </w:p>
        </w:tc>
      </w:tr>
      <w:tr w:rsidR="00D609E9" w:rsidRPr="007A031A" w:rsidTr="005334E0">
        <w:tc>
          <w:tcPr>
            <w:tcW w:w="251" w:type="dxa"/>
            <w:gridSpan w:val="2"/>
          </w:tcPr>
          <w:p w:rsidR="00D609E9" w:rsidRPr="007A031A" w:rsidRDefault="00D609E9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</w:p>
        </w:tc>
        <w:tc>
          <w:tcPr>
            <w:tcW w:w="9404" w:type="dxa"/>
          </w:tcPr>
          <w:p w:rsidR="00D609E9" w:rsidRPr="00B30967" w:rsidRDefault="00504FA8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الصوفية والسوريالية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31733B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أ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دونيس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دار الساقي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ط3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772F24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لندن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1991.</w:t>
            </w:r>
          </w:p>
        </w:tc>
      </w:tr>
      <w:tr w:rsidR="004B735A" w:rsidRPr="007A031A" w:rsidTr="005334E0">
        <w:tc>
          <w:tcPr>
            <w:tcW w:w="251" w:type="dxa"/>
            <w:gridSpan w:val="2"/>
          </w:tcPr>
          <w:p w:rsidR="004B735A" w:rsidRPr="007A031A" w:rsidRDefault="004B735A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</w:p>
        </w:tc>
        <w:tc>
          <w:tcPr>
            <w:tcW w:w="9404" w:type="dxa"/>
          </w:tcPr>
          <w:p w:rsidR="004B735A" w:rsidRPr="007A031A" w:rsidRDefault="004B735A" w:rsidP="00B30967">
            <w:pPr>
              <w:pStyle w:val="a3"/>
              <w:numPr>
                <w:ilvl w:val="0"/>
                <w:numId w:val="2"/>
              </w:numPr>
              <w:spacing w:line="360" w:lineRule="auto"/>
              <w:jc w:val="both"/>
              <w:rPr>
                <w:sz w:val="32"/>
                <w:szCs w:val="32"/>
                <w:rtl/>
                <w:lang w:bidi="ar-IQ"/>
              </w:rPr>
            </w:pPr>
            <w:r w:rsidRPr="007A031A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طبقات الصوفية</w:t>
            </w:r>
            <w:r w:rsidR="007A031A" w:rsidRPr="007A031A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7A031A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أبو عبد الرحمن محمد بن الحسين السلمي (412ه‍) تحقيق :مصطفى عبد القادر عطا</w:t>
            </w:r>
            <w:r w:rsidR="007A031A" w:rsidRPr="007A031A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7A031A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دار الكتب العلمية</w:t>
            </w:r>
            <w:r w:rsidR="007A031A" w:rsidRPr="007A031A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7A031A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ط2</w:t>
            </w:r>
            <w:r w:rsidR="007A031A" w:rsidRPr="007A031A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7A031A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بيروت</w:t>
            </w:r>
            <w:r w:rsidR="007A031A" w:rsidRPr="007A031A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7A031A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لبنان</w:t>
            </w:r>
            <w:r w:rsidR="007A031A" w:rsidRPr="007A031A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7A031A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2003.</w:t>
            </w:r>
          </w:p>
        </w:tc>
      </w:tr>
      <w:tr w:rsidR="00D609E9" w:rsidRPr="007A031A" w:rsidTr="005334E0">
        <w:tc>
          <w:tcPr>
            <w:tcW w:w="251" w:type="dxa"/>
            <w:gridSpan w:val="2"/>
          </w:tcPr>
          <w:p w:rsidR="00D609E9" w:rsidRPr="007A031A" w:rsidRDefault="00D609E9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</w:p>
        </w:tc>
        <w:tc>
          <w:tcPr>
            <w:tcW w:w="9404" w:type="dxa"/>
          </w:tcPr>
          <w:p w:rsidR="00D609E9" w:rsidRPr="00B30967" w:rsidRDefault="00510499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طبقات فحول الشعراء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محمد بن سلام الجمحي (139ـ 231ه‍) قرأه وشرحه </w:t>
            </w:r>
            <w:r w:rsidR="0031733B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أبو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فهر محمود محمد شاكر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الناشر دار المدني بجده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د.ت. </w:t>
            </w:r>
          </w:p>
        </w:tc>
      </w:tr>
      <w:tr w:rsidR="00D609E9" w:rsidRPr="007A031A" w:rsidTr="005334E0">
        <w:tc>
          <w:tcPr>
            <w:tcW w:w="251" w:type="dxa"/>
            <w:gridSpan w:val="2"/>
          </w:tcPr>
          <w:p w:rsidR="00D609E9" w:rsidRPr="007A031A" w:rsidRDefault="00D609E9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</w:p>
        </w:tc>
        <w:tc>
          <w:tcPr>
            <w:tcW w:w="9404" w:type="dxa"/>
          </w:tcPr>
          <w:p w:rsidR="00D609E9" w:rsidRPr="00B30967" w:rsidRDefault="0030134D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طريق </w:t>
            </w:r>
            <w:r w:rsidR="0031733B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إخوان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الصفا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المدخل </w:t>
            </w:r>
            <w:r w:rsidR="0031733B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إلى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الغنوصية </w:t>
            </w:r>
            <w:r w:rsidR="0031733B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الإسلامية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فراس السواح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دار علاء الدين للنشر والتوزيع والترجمة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772F24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ط1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دمشق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2008.</w:t>
            </w:r>
          </w:p>
        </w:tc>
      </w:tr>
      <w:tr w:rsidR="00D609E9" w:rsidRPr="007A031A" w:rsidTr="005334E0">
        <w:tc>
          <w:tcPr>
            <w:tcW w:w="251" w:type="dxa"/>
            <w:gridSpan w:val="2"/>
          </w:tcPr>
          <w:p w:rsidR="00D609E9" w:rsidRPr="007A031A" w:rsidRDefault="00D609E9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</w:p>
        </w:tc>
        <w:tc>
          <w:tcPr>
            <w:tcW w:w="9404" w:type="dxa"/>
          </w:tcPr>
          <w:p w:rsidR="00D609E9" w:rsidRPr="00B30967" w:rsidRDefault="008B544C" w:rsidP="00B30967">
            <w:pPr>
              <w:pStyle w:val="a8"/>
              <w:numPr>
                <w:ilvl w:val="0"/>
                <w:numId w:val="2"/>
              </w:numPr>
              <w:tabs>
                <w:tab w:val="left" w:pos="229"/>
              </w:tabs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عالم </w:t>
            </w:r>
            <w:r w:rsidR="0031733B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الأدب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الشعبي العجيب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فاروق خورشيد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دار الشروق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ط1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1991.</w:t>
            </w:r>
          </w:p>
        </w:tc>
      </w:tr>
      <w:tr w:rsidR="002177BA" w:rsidRPr="007A031A" w:rsidTr="005334E0">
        <w:tc>
          <w:tcPr>
            <w:tcW w:w="251" w:type="dxa"/>
            <w:gridSpan w:val="2"/>
          </w:tcPr>
          <w:p w:rsidR="002177BA" w:rsidRPr="007A031A" w:rsidRDefault="002177BA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</w:p>
        </w:tc>
        <w:tc>
          <w:tcPr>
            <w:tcW w:w="9404" w:type="dxa"/>
          </w:tcPr>
          <w:p w:rsidR="002177BA" w:rsidRPr="00B30967" w:rsidRDefault="002177BA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عالم النمل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موريس ماترلينك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ترجمة : شفيق اسعد فريد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سلسلة كتب ثقافية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مطابع الدار القومية للطباعة والنشر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مصر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د.ت. </w:t>
            </w:r>
          </w:p>
        </w:tc>
      </w:tr>
      <w:tr w:rsidR="00D609E9" w:rsidRPr="007A031A" w:rsidTr="005334E0">
        <w:tc>
          <w:tcPr>
            <w:tcW w:w="251" w:type="dxa"/>
            <w:gridSpan w:val="2"/>
          </w:tcPr>
          <w:p w:rsidR="00D609E9" w:rsidRPr="007A031A" w:rsidRDefault="00D609E9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</w:p>
        </w:tc>
        <w:tc>
          <w:tcPr>
            <w:tcW w:w="9404" w:type="dxa"/>
          </w:tcPr>
          <w:p w:rsidR="00D609E9" w:rsidRPr="00B30967" w:rsidRDefault="009D1ED0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عبدالله بن المقفع وكتاب كليلة ودمنة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عمر فروخ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BE5489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ط2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بيروت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1949.</w:t>
            </w:r>
          </w:p>
          <w:p w:rsidR="00945051" w:rsidRPr="00B30967" w:rsidRDefault="00945051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عجائب المخلوقات للقزويني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عبد الحليم نصر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مطابع الهيأة المصرية العامة للكتاب، مصر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1995.</w:t>
            </w:r>
          </w:p>
        </w:tc>
      </w:tr>
      <w:tr w:rsidR="00D609E9" w:rsidRPr="007A031A" w:rsidTr="005334E0">
        <w:tc>
          <w:tcPr>
            <w:tcW w:w="251" w:type="dxa"/>
            <w:gridSpan w:val="2"/>
          </w:tcPr>
          <w:p w:rsidR="00D609E9" w:rsidRPr="007A031A" w:rsidRDefault="00D609E9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</w:p>
        </w:tc>
        <w:tc>
          <w:tcPr>
            <w:tcW w:w="9404" w:type="dxa"/>
          </w:tcPr>
          <w:p w:rsidR="00945051" w:rsidRPr="00B30967" w:rsidRDefault="009D1ED0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عجائب المخلوقات وغرائب الموجودات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القزويني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تحقيق ومراجعة </w:t>
            </w:r>
            <w:r w:rsidR="00AE5E19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أ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سعد كريم ال</w:t>
            </w:r>
            <w:r w:rsidR="0031733B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ف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قي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كرم السيد </w:t>
            </w:r>
            <w:r w:rsidR="00AE5E19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الأزهري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دار</w:t>
            </w:r>
            <w:r w:rsidR="00AE5E19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ا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بن خلدون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مصر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د.ت.</w:t>
            </w:r>
          </w:p>
        </w:tc>
      </w:tr>
      <w:tr w:rsidR="00D609E9" w:rsidRPr="007A031A" w:rsidTr="005334E0">
        <w:tc>
          <w:tcPr>
            <w:tcW w:w="251" w:type="dxa"/>
            <w:gridSpan w:val="2"/>
          </w:tcPr>
          <w:p w:rsidR="00D609E9" w:rsidRPr="007A031A" w:rsidRDefault="00D609E9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</w:p>
        </w:tc>
        <w:tc>
          <w:tcPr>
            <w:tcW w:w="9404" w:type="dxa"/>
          </w:tcPr>
          <w:p w:rsidR="00D609E9" w:rsidRPr="00B30967" w:rsidRDefault="00AC50CF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عصر </w:t>
            </w:r>
            <w:r w:rsidR="00AE5E19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المأمون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AE5E19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أ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حمد </w:t>
            </w:r>
            <w:r w:rsidR="00AE5E19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فر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يد رفاعي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مطبعة دار الكتب المصرية بالقاهرة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1927.</w:t>
            </w:r>
          </w:p>
        </w:tc>
      </w:tr>
      <w:tr w:rsidR="00D609E9" w:rsidRPr="007A031A" w:rsidTr="005334E0">
        <w:tc>
          <w:tcPr>
            <w:tcW w:w="251" w:type="dxa"/>
            <w:gridSpan w:val="2"/>
          </w:tcPr>
          <w:p w:rsidR="00D609E9" w:rsidRPr="007A031A" w:rsidRDefault="00D609E9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</w:p>
        </w:tc>
        <w:tc>
          <w:tcPr>
            <w:tcW w:w="9404" w:type="dxa"/>
          </w:tcPr>
          <w:p w:rsidR="00D609E9" w:rsidRPr="00B30967" w:rsidRDefault="00EC3A94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العقد الفريد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AE5E19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أ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حمد بن محمد بن عبد ربه </w:t>
            </w:r>
            <w:r w:rsidR="00AE5E19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الأندلسي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تحقيق الدكتور مفيد قميحة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دار الكتب العلمية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BE5489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ط1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بيروت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1983.</w:t>
            </w:r>
          </w:p>
        </w:tc>
      </w:tr>
      <w:tr w:rsidR="00D609E9" w:rsidRPr="007A031A" w:rsidTr="005334E0">
        <w:tc>
          <w:tcPr>
            <w:tcW w:w="251" w:type="dxa"/>
            <w:gridSpan w:val="2"/>
          </w:tcPr>
          <w:p w:rsidR="00D609E9" w:rsidRPr="007A031A" w:rsidRDefault="00D609E9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</w:p>
        </w:tc>
        <w:tc>
          <w:tcPr>
            <w:tcW w:w="9404" w:type="dxa"/>
          </w:tcPr>
          <w:p w:rsidR="00D609E9" w:rsidRPr="00B30967" w:rsidRDefault="00102FEA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العقل والذ</w:t>
            </w:r>
            <w:r w:rsidR="00AE5E19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ا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كرة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منزع العقل في التراث </w:t>
            </w:r>
            <w:r w:rsidR="00AE5E19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الأدبي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من ابن المقفع </w:t>
            </w:r>
            <w:r w:rsidR="00AE5E19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إلىأبي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العلاء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محمد الجابلي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سلسلة فكرنا المعاصر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منشورات سعيدان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سوسة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د.ت.  </w:t>
            </w:r>
          </w:p>
        </w:tc>
      </w:tr>
      <w:tr w:rsidR="00D609E9" w:rsidRPr="007A031A" w:rsidTr="005334E0">
        <w:tc>
          <w:tcPr>
            <w:tcW w:w="251" w:type="dxa"/>
            <w:gridSpan w:val="2"/>
          </w:tcPr>
          <w:p w:rsidR="00D609E9" w:rsidRPr="007A031A" w:rsidRDefault="00D609E9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</w:p>
        </w:tc>
        <w:tc>
          <w:tcPr>
            <w:tcW w:w="9404" w:type="dxa"/>
          </w:tcPr>
          <w:p w:rsidR="00D609E9" w:rsidRPr="00B30967" w:rsidRDefault="00170715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علم التعمية واستخراج المعمى عند العرب ( التشفير وكسر الشفرة ) دراسة وتحقيق لثماني</w:t>
            </w:r>
            <w:r w:rsidR="00373B7B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رسائل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مخطوطة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د. محمد مراياني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د. يحيى مير علم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د. محمد حسان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مطبوعات مجمع اللغة العربية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دمشق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BE5489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(د.ت)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. </w:t>
            </w:r>
          </w:p>
        </w:tc>
      </w:tr>
      <w:tr w:rsidR="00D609E9" w:rsidRPr="007A031A" w:rsidTr="005334E0">
        <w:tc>
          <w:tcPr>
            <w:tcW w:w="251" w:type="dxa"/>
            <w:gridSpan w:val="2"/>
          </w:tcPr>
          <w:p w:rsidR="00D609E9" w:rsidRPr="007A031A" w:rsidRDefault="00D609E9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</w:p>
        </w:tc>
        <w:tc>
          <w:tcPr>
            <w:tcW w:w="9404" w:type="dxa"/>
          </w:tcPr>
          <w:p w:rsidR="00D609E9" w:rsidRPr="00B30967" w:rsidRDefault="00705817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العمدة في محاسن الشعر </w:t>
            </w:r>
            <w:r w:rsidR="00AE5E19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وآدابه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ونقده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ابن رشيق القيرواني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تحقيق محمد </w:t>
            </w:r>
            <w:r w:rsidR="00AE5E19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م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حيى الدين عبد الح</w:t>
            </w:r>
            <w:r w:rsidR="003D73A9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م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يد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دار الجيل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2E2FA8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ط5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بيروت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1981.</w:t>
            </w:r>
          </w:p>
        </w:tc>
      </w:tr>
      <w:tr w:rsidR="00B5748D" w:rsidRPr="007A031A" w:rsidTr="005334E0">
        <w:tc>
          <w:tcPr>
            <w:tcW w:w="251" w:type="dxa"/>
            <w:gridSpan w:val="2"/>
          </w:tcPr>
          <w:p w:rsidR="00B5748D" w:rsidRPr="007A031A" w:rsidRDefault="00B5748D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</w:p>
        </w:tc>
        <w:tc>
          <w:tcPr>
            <w:tcW w:w="9404" w:type="dxa"/>
          </w:tcPr>
          <w:p w:rsidR="00B5748D" w:rsidRPr="007A031A" w:rsidRDefault="00945051" w:rsidP="00B30967">
            <w:pPr>
              <w:pStyle w:val="a3"/>
              <w:numPr>
                <w:ilvl w:val="0"/>
                <w:numId w:val="2"/>
              </w:numPr>
              <w:spacing w:line="360" w:lineRule="auto"/>
              <w:rPr>
                <w:sz w:val="32"/>
                <w:szCs w:val="32"/>
                <w:rtl/>
                <w:lang w:bidi="ar-IQ"/>
              </w:rPr>
            </w:pPr>
            <w:r w:rsidRPr="007A031A">
              <w:rPr>
                <w:rFonts w:hint="cs"/>
                <w:sz w:val="32"/>
                <w:szCs w:val="32"/>
                <w:rtl/>
                <w:lang w:bidi="ar-IQ"/>
              </w:rPr>
              <w:t xml:space="preserve">عنقاء </w:t>
            </w:r>
            <w:r w:rsidR="00B5748D" w:rsidRPr="007A031A">
              <w:rPr>
                <w:rFonts w:hint="cs"/>
                <w:sz w:val="32"/>
                <w:szCs w:val="32"/>
                <w:rtl/>
                <w:lang w:bidi="ar-IQ"/>
              </w:rPr>
              <w:t>مغرب في ختم الأولياء وشمس المغرب</w:t>
            </w:r>
            <w:r w:rsidR="007A031A" w:rsidRPr="007A031A">
              <w:rPr>
                <w:rFonts w:hint="cs"/>
                <w:sz w:val="32"/>
                <w:szCs w:val="32"/>
                <w:rtl/>
                <w:lang w:bidi="ar-IQ"/>
              </w:rPr>
              <w:t>،</w:t>
            </w:r>
            <w:r w:rsidR="00B5748D" w:rsidRPr="007A031A">
              <w:rPr>
                <w:rFonts w:hint="cs"/>
                <w:sz w:val="32"/>
                <w:szCs w:val="32"/>
                <w:rtl/>
                <w:lang w:bidi="ar-IQ"/>
              </w:rPr>
              <w:t xml:space="preserve"> محيي الدين بن عربي</w:t>
            </w:r>
            <w:r w:rsidR="007A031A" w:rsidRPr="007A031A">
              <w:rPr>
                <w:rFonts w:hint="cs"/>
                <w:sz w:val="32"/>
                <w:szCs w:val="32"/>
                <w:rtl/>
                <w:lang w:bidi="ar-IQ"/>
              </w:rPr>
              <w:t>،</w:t>
            </w:r>
            <w:r w:rsidR="00B5748D" w:rsidRPr="007A031A">
              <w:rPr>
                <w:rFonts w:hint="cs"/>
                <w:sz w:val="32"/>
                <w:szCs w:val="32"/>
                <w:rtl/>
                <w:lang w:bidi="ar-IQ"/>
              </w:rPr>
              <w:t xml:space="preserve"> عالم الفكر</w:t>
            </w:r>
            <w:r w:rsidR="007A031A" w:rsidRPr="007A031A">
              <w:rPr>
                <w:rFonts w:hint="cs"/>
                <w:sz w:val="32"/>
                <w:szCs w:val="32"/>
                <w:rtl/>
                <w:lang w:bidi="ar-IQ"/>
              </w:rPr>
              <w:t>،</w:t>
            </w:r>
            <w:r w:rsidR="00B5748D" w:rsidRPr="007A031A">
              <w:rPr>
                <w:rFonts w:hint="cs"/>
                <w:sz w:val="32"/>
                <w:szCs w:val="32"/>
                <w:rtl/>
                <w:lang w:bidi="ar-IQ"/>
              </w:rPr>
              <w:t>د.ت.</w:t>
            </w:r>
          </w:p>
        </w:tc>
      </w:tr>
      <w:tr w:rsidR="00D609E9" w:rsidRPr="007A031A" w:rsidTr="005334E0">
        <w:tc>
          <w:tcPr>
            <w:tcW w:w="251" w:type="dxa"/>
            <w:gridSpan w:val="2"/>
          </w:tcPr>
          <w:p w:rsidR="00D609E9" w:rsidRPr="007A031A" w:rsidRDefault="00D609E9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</w:p>
        </w:tc>
        <w:tc>
          <w:tcPr>
            <w:tcW w:w="9404" w:type="dxa"/>
          </w:tcPr>
          <w:p w:rsidR="00D609E9" w:rsidRPr="00B30967" w:rsidRDefault="00373B7B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العنقاء ومجمع الطير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دراسات في </w:t>
            </w:r>
            <w:r w:rsidR="000100AC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الأدب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العربي ال</w:t>
            </w:r>
            <w:r w:rsidR="00FE13A1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تطبيقي المقارن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FE13A1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كاظم سعد الدين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 الموسوعة الصغيرة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دار الشؤون الثقافية العامة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بغداد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د.ت. </w:t>
            </w:r>
          </w:p>
        </w:tc>
      </w:tr>
      <w:tr w:rsidR="00D609E9" w:rsidRPr="007A031A" w:rsidTr="005334E0">
        <w:tc>
          <w:tcPr>
            <w:tcW w:w="251" w:type="dxa"/>
            <w:gridSpan w:val="2"/>
          </w:tcPr>
          <w:p w:rsidR="00D609E9" w:rsidRPr="007A031A" w:rsidRDefault="00D609E9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</w:p>
        </w:tc>
        <w:tc>
          <w:tcPr>
            <w:tcW w:w="9404" w:type="dxa"/>
          </w:tcPr>
          <w:p w:rsidR="00D609E9" w:rsidRPr="00B30967" w:rsidRDefault="003D73A9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عيار الشعر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محمد بن </w:t>
            </w:r>
            <w:r w:rsidR="000100AC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أ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حمد بن طباطبا العلوي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5C440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شرح وتحقيق عباس عبد الساتر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5C440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دار الكتب العلمية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4318C8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ط1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5C440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بيروت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5C440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لبنان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5C440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1982.</w:t>
            </w:r>
          </w:p>
        </w:tc>
      </w:tr>
      <w:tr w:rsidR="00D609E9" w:rsidRPr="007A031A" w:rsidTr="005334E0">
        <w:tc>
          <w:tcPr>
            <w:tcW w:w="251" w:type="dxa"/>
            <w:gridSpan w:val="2"/>
          </w:tcPr>
          <w:p w:rsidR="00D609E9" w:rsidRPr="007A031A" w:rsidRDefault="00D609E9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</w:p>
        </w:tc>
        <w:tc>
          <w:tcPr>
            <w:tcW w:w="9404" w:type="dxa"/>
          </w:tcPr>
          <w:p w:rsidR="00D609E9" w:rsidRPr="00B30967" w:rsidRDefault="00C21547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عيون </w:t>
            </w:r>
            <w:r w:rsidR="000100AC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الأخبار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0100AC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تأليفأبي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محمد عبدالله بن مسلم بن قتيبة الدينوري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دار الكتب المصرية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4318C8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ط2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القاهرة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1996.</w:t>
            </w:r>
          </w:p>
        </w:tc>
      </w:tr>
      <w:tr w:rsidR="00D609E9" w:rsidRPr="007A031A" w:rsidTr="005334E0">
        <w:tc>
          <w:tcPr>
            <w:tcW w:w="251" w:type="dxa"/>
            <w:gridSpan w:val="2"/>
          </w:tcPr>
          <w:p w:rsidR="00D609E9" w:rsidRPr="007A031A" w:rsidRDefault="00D609E9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</w:p>
        </w:tc>
        <w:tc>
          <w:tcPr>
            <w:tcW w:w="9404" w:type="dxa"/>
          </w:tcPr>
          <w:p w:rsidR="00D609E9" w:rsidRPr="00B30967" w:rsidRDefault="00681CCC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الغريب المصنف </w:t>
            </w:r>
            <w:r w:rsidR="000100AC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لأبي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عبيد القاسم بن سلاّم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تحقيق محمد مختار العبيدي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دار مصر للطباعة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4318C8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ط1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القاهرة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1996.</w:t>
            </w:r>
          </w:p>
        </w:tc>
      </w:tr>
      <w:tr w:rsidR="00D609E9" w:rsidRPr="007A031A" w:rsidTr="005334E0">
        <w:tc>
          <w:tcPr>
            <w:tcW w:w="251" w:type="dxa"/>
            <w:gridSpan w:val="2"/>
          </w:tcPr>
          <w:p w:rsidR="00D609E9" w:rsidRPr="007A031A" w:rsidRDefault="00D609E9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</w:p>
        </w:tc>
        <w:tc>
          <w:tcPr>
            <w:tcW w:w="9404" w:type="dxa"/>
          </w:tcPr>
          <w:p w:rsidR="00D609E9" w:rsidRPr="00B30967" w:rsidRDefault="00F51AD3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الغفران في ضوء النقد </w:t>
            </w:r>
            <w:r w:rsidR="000100AC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الأسطوري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هجيرة لعور ( </w:t>
            </w:r>
            <w:r w:rsidR="00FE13A1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بنت عمار )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FE13A1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سلسلة كتابات نقدية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 تصدرها الهيأة العامة لقصور الثقافة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4318C8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ط1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القاهرة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2009.</w:t>
            </w:r>
          </w:p>
        </w:tc>
      </w:tr>
      <w:tr w:rsidR="00D609E9" w:rsidRPr="007A031A" w:rsidTr="005334E0">
        <w:tc>
          <w:tcPr>
            <w:tcW w:w="251" w:type="dxa"/>
            <w:gridSpan w:val="2"/>
          </w:tcPr>
          <w:p w:rsidR="00D609E9" w:rsidRPr="007A031A" w:rsidRDefault="00D609E9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</w:p>
        </w:tc>
        <w:tc>
          <w:tcPr>
            <w:tcW w:w="9404" w:type="dxa"/>
          </w:tcPr>
          <w:p w:rsidR="00D609E9" w:rsidRPr="00B30967" w:rsidRDefault="004E46CD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الغلو والفرق الغالية في الحضارة </w:t>
            </w:r>
            <w:r w:rsidR="000100AC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الإسلامية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عبدالله سلوم السامرائي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دار واسط للنشر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ط2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554E80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العراق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1982.</w:t>
            </w:r>
          </w:p>
        </w:tc>
      </w:tr>
      <w:tr w:rsidR="00D609E9" w:rsidRPr="007A031A" w:rsidTr="005334E0">
        <w:tc>
          <w:tcPr>
            <w:tcW w:w="251" w:type="dxa"/>
            <w:gridSpan w:val="2"/>
          </w:tcPr>
          <w:p w:rsidR="00D609E9" w:rsidRPr="007A031A" w:rsidRDefault="00D609E9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</w:p>
        </w:tc>
        <w:tc>
          <w:tcPr>
            <w:tcW w:w="9404" w:type="dxa"/>
          </w:tcPr>
          <w:p w:rsidR="00D609E9" w:rsidRPr="00B30967" w:rsidRDefault="00D43213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فحولة الشعراء </w:t>
            </w:r>
            <w:r w:rsidR="000100AC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للأصمعي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تحقيق ش </w:t>
            </w:r>
            <w:r w:rsidR="000100AC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ت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وري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قدم لها الدكتور صلاح الدين المنجد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دار الكتاب الجديد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ط1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4318C8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بيروت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1971.</w:t>
            </w:r>
          </w:p>
        </w:tc>
      </w:tr>
      <w:tr w:rsidR="00D609E9" w:rsidRPr="007A031A" w:rsidTr="005334E0">
        <w:tc>
          <w:tcPr>
            <w:tcW w:w="251" w:type="dxa"/>
            <w:gridSpan w:val="2"/>
          </w:tcPr>
          <w:p w:rsidR="00D609E9" w:rsidRPr="007A031A" w:rsidRDefault="00D609E9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</w:p>
        </w:tc>
        <w:tc>
          <w:tcPr>
            <w:tcW w:w="9404" w:type="dxa"/>
          </w:tcPr>
          <w:p w:rsidR="00D609E9" w:rsidRPr="00B30967" w:rsidRDefault="00D8511E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الفصول والغايات في تمجيد الله والمواعظ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تحقيق محمود حسن زناتي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مطبعة 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lastRenderedPageBreak/>
              <w:t>حجازي بالقاهرة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ط1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C71DC8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القاهرة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1938.</w:t>
            </w:r>
          </w:p>
        </w:tc>
      </w:tr>
      <w:tr w:rsidR="00D609E9" w:rsidRPr="007A031A" w:rsidTr="005334E0">
        <w:tc>
          <w:tcPr>
            <w:tcW w:w="251" w:type="dxa"/>
            <w:gridSpan w:val="2"/>
          </w:tcPr>
          <w:p w:rsidR="00D609E9" w:rsidRPr="007A031A" w:rsidRDefault="00D609E9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</w:p>
        </w:tc>
        <w:tc>
          <w:tcPr>
            <w:tcW w:w="9404" w:type="dxa"/>
          </w:tcPr>
          <w:p w:rsidR="00D609E9" w:rsidRPr="00B30967" w:rsidRDefault="00E02684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الفلسفة السياسية عند </w:t>
            </w:r>
            <w:r w:rsidR="000100AC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إخوان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الصفا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محمد </w:t>
            </w:r>
            <w:r w:rsidR="000100AC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فر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يد حجاب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FE13A1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الهيأة المصرية العامة للكتاب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 1982.</w:t>
            </w:r>
          </w:p>
        </w:tc>
      </w:tr>
      <w:tr w:rsidR="00D609E9" w:rsidRPr="007A031A" w:rsidTr="005334E0">
        <w:tc>
          <w:tcPr>
            <w:tcW w:w="251" w:type="dxa"/>
            <w:gridSpan w:val="2"/>
          </w:tcPr>
          <w:p w:rsidR="00D609E9" w:rsidRPr="007A031A" w:rsidRDefault="00D609E9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</w:p>
        </w:tc>
        <w:tc>
          <w:tcPr>
            <w:tcW w:w="9404" w:type="dxa"/>
          </w:tcPr>
          <w:p w:rsidR="00D609E9" w:rsidRPr="00B30967" w:rsidRDefault="00843E02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فن الشعر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0100AC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أرسطو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طاليس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ترجمة عبد الرحمن بدوي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دار الثقافة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بيروت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1973.</w:t>
            </w:r>
          </w:p>
        </w:tc>
      </w:tr>
      <w:tr w:rsidR="00D609E9" w:rsidRPr="007A031A" w:rsidTr="005334E0">
        <w:tc>
          <w:tcPr>
            <w:tcW w:w="251" w:type="dxa"/>
            <w:gridSpan w:val="2"/>
          </w:tcPr>
          <w:p w:rsidR="00D609E9" w:rsidRPr="007A031A" w:rsidRDefault="00D609E9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</w:p>
        </w:tc>
        <w:tc>
          <w:tcPr>
            <w:tcW w:w="9404" w:type="dxa"/>
          </w:tcPr>
          <w:p w:rsidR="00D609E9" w:rsidRPr="00B30967" w:rsidRDefault="00A8198B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الفن ومذاهبه في النثر العربي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شوقي ضيف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دار المعارف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C71DC8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ط13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C71DC8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مصر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C71DC8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(د.ت).</w:t>
            </w:r>
          </w:p>
        </w:tc>
      </w:tr>
      <w:tr w:rsidR="00D609E9" w:rsidRPr="007A031A" w:rsidTr="005334E0">
        <w:tc>
          <w:tcPr>
            <w:tcW w:w="251" w:type="dxa"/>
            <w:gridSpan w:val="2"/>
          </w:tcPr>
          <w:p w:rsidR="00D609E9" w:rsidRPr="007A031A" w:rsidRDefault="00D609E9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</w:p>
        </w:tc>
        <w:tc>
          <w:tcPr>
            <w:tcW w:w="9404" w:type="dxa"/>
          </w:tcPr>
          <w:p w:rsidR="00D609E9" w:rsidRPr="00B30967" w:rsidRDefault="00BD5298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قاموس </w:t>
            </w:r>
            <w:r w:rsidR="000100AC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أساطير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العالم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0100AC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آرثر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كورتل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ترجمة سهى الطريحي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دار نينوى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دمشق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2010.</w:t>
            </w:r>
          </w:p>
        </w:tc>
      </w:tr>
      <w:tr w:rsidR="00D609E9" w:rsidRPr="007A031A" w:rsidTr="005334E0">
        <w:tc>
          <w:tcPr>
            <w:tcW w:w="251" w:type="dxa"/>
            <w:gridSpan w:val="2"/>
          </w:tcPr>
          <w:p w:rsidR="00D609E9" w:rsidRPr="007A031A" w:rsidRDefault="00D609E9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</w:p>
        </w:tc>
        <w:tc>
          <w:tcPr>
            <w:tcW w:w="9404" w:type="dxa"/>
          </w:tcPr>
          <w:p w:rsidR="00D609E9" w:rsidRPr="00B30967" w:rsidRDefault="005D688F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قراءات مع الشابي والمتنبي والجاحظ وابن خلدون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الدكتور عبد السلام المسدّي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دار سعاد الصباح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C71DC8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ط4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الكويت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1993.</w:t>
            </w:r>
          </w:p>
        </w:tc>
      </w:tr>
      <w:tr w:rsidR="00D609E9" w:rsidRPr="007A031A" w:rsidTr="005334E0">
        <w:tc>
          <w:tcPr>
            <w:tcW w:w="251" w:type="dxa"/>
            <w:gridSpan w:val="2"/>
          </w:tcPr>
          <w:p w:rsidR="00D609E9" w:rsidRPr="007A031A" w:rsidRDefault="00D609E9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</w:p>
        </w:tc>
        <w:tc>
          <w:tcPr>
            <w:tcW w:w="9404" w:type="dxa"/>
          </w:tcPr>
          <w:p w:rsidR="00D609E9" w:rsidRPr="00B30967" w:rsidRDefault="0010008A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قراءة ثانية لشعرنا القديم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مصطفى ناصف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دار </w:t>
            </w:r>
            <w:r w:rsidR="000100AC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الأندلس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للطباعة والنشر والتوزيع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ط2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1981.</w:t>
            </w:r>
          </w:p>
        </w:tc>
      </w:tr>
      <w:tr w:rsidR="00D609E9" w:rsidRPr="007A031A" w:rsidTr="005334E0">
        <w:tc>
          <w:tcPr>
            <w:tcW w:w="251" w:type="dxa"/>
            <w:gridSpan w:val="2"/>
          </w:tcPr>
          <w:p w:rsidR="00D609E9" w:rsidRPr="007A031A" w:rsidRDefault="00D609E9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</w:p>
        </w:tc>
        <w:tc>
          <w:tcPr>
            <w:tcW w:w="9404" w:type="dxa"/>
          </w:tcPr>
          <w:p w:rsidR="00D609E9" w:rsidRPr="00B30967" w:rsidRDefault="00875F5F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القربان في الجاهلية </w:t>
            </w:r>
            <w:r w:rsidR="000100AC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والإسلام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وحيد السعفي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منشورات تبر الزمان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الجمهورية التونسية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ط1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2007.</w:t>
            </w:r>
          </w:p>
        </w:tc>
      </w:tr>
      <w:tr w:rsidR="00D609E9" w:rsidRPr="007A031A" w:rsidTr="005334E0">
        <w:tc>
          <w:tcPr>
            <w:tcW w:w="251" w:type="dxa"/>
            <w:gridSpan w:val="2"/>
          </w:tcPr>
          <w:p w:rsidR="00D609E9" w:rsidRPr="007A031A" w:rsidRDefault="00D609E9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</w:p>
        </w:tc>
        <w:tc>
          <w:tcPr>
            <w:tcW w:w="9404" w:type="dxa"/>
          </w:tcPr>
          <w:p w:rsidR="00D609E9" w:rsidRPr="00B30967" w:rsidRDefault="000A6691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قصة الحضارة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ول وايرل</w:t>
            </w:r>
            <w:r w:rsidR="002B079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ديورانت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بيروت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تونس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د.ت.</w:t>
            </w:r>
          </w:p>
        </w:tc>
      </w:tr>
      <w:tr w:rsidR="00D609E9" w:rsidRPr="007A031A" w:rsidTr="005334E0">
        <w:tc>
          <w:tcPr>
            <w:tcW w:w="251" w:type="dxa"/>
            <w:gridSpan w:val="2"/>
          </w:tcPr>
          <w:p w:rsidR="00D609E9" w:rsidRPr="007A031A" w:rsidRDefault="00D609E9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</w:p>
        </w:tc>
        <w:tc>
          <w:tcPr>
            <w:tcW w:w="9404" w:type="dxa"/>
          </w:tcPr>
          <w:p w:rsidR="00D609E9" w:rsidRPr="00B30967" w:rsidRDefault="001A57F6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كتاب </w:t>
            </w:r>
            <w:r w:rsidR="000100AC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الإبل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0100AC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الأصمعي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تحقيق ا.د. حاتم صالح ا</w:t>
            </w:r>
            <w:r w:rsidR="00FE13A1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لضامن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FE13A1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دار البشائر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C71DC8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ط1، </w:t>
            </w:r>
            <w:r w:rsidR="00D02F5E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دمشق</w:t>
            </w:r>
            <w:r w:rsidR="00FE13A1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، 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2003.</w:t>
            </w:r>
          </w:p>
        </w:tc>
      </w:tr>
      <w:tr w:rsidR="00D609E9" w:rsidRPr="007A031A" w:rsidTr="005334E0">
        <w:tc>
          <w:tcPr>
            <w:tcW w:w="251" w:type="dxa"/>
            <w:gridSpan w:val="2"/>
          </w:tcPr>
          <w:p w:rsidR="00D609E9" w:rsidRPr="007A031A" w:rsidRDefault="00D609E9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</w:p>
        </w:tc>
        <w:tc>
          <w:tcPr>
            <w:tcW w:w="9404" w:type="dxa"/>
          </w:tcPr>
          <w:p w:rsidR="00D609E9" w:rsidRPr="00B30967" w:rsidRDefault="00497A79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كتاب </w:t>
            </w:r>
            <w:r w:rsidR="00913758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إخوان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الصفا وخلان الوفا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تحقيق احمد بن عبدالله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مطبعة نخبة </w:t>
            </w:r>
            <w:r w:rsidR="00913758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الأخيار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بمبي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1305ه‍.</w:t>
            </w:r>
          </w:p>
        </w:tc>
      </w:tr>
      <w:tr w:rsidR="00D609E9" w:rsidRPr="007A031A" w:rsidTr="005334E0">
        <w:tc>
          <w:tcPr>
            <w:tcW w:w="251" w:type="dxa"/>
            <w:gridSpan w:val="2"/>
          </w:tcPr>
          <w:p w:rsidR="00D609E9" w:rsidRPr="007A031A" w:rsidRDefault="00D609E9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</w:p>
        </w:tc>
        <w:tc>
          <w:tcPr>
            <w:tcW w:w="9404" w:type="dxa"/>
          </w:tcPr>
          <w:p w:rsidR="00D609E9" w:rsidRPr="00B30967" w:rsidRDefault="00497A79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كتاب </w:t>
            </w:r>
            <w:r w:rsidR="00913758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أسماء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خيل العرب </w:t>
            </w:r>
            <w:r w:rsidR="00913758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وأنسابها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وذكر فرسانها </w:t>
            </w:r>
            <w:r w:rsidR="00913758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لأبي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محمد </w:t>
            </w:r>
            <w:r w:rsidR="00913758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الأعرابي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تحقيق محمد علي سلطاني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دار العصماء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C71DC8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ط1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دمشق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2007.</w:t>
            </w:r>
          </w:p>
        </w:tc>
      </w:tr>
      <w:tr w:rsidR="00A71C5B" w:rsidRPr="007A031A" w:rsidTr="005334E0">
        <w:tc>
          <w:tcPr>
            <w:tcW w:w="251" w:type="dxa"/>
            <w:gridSpan w:val="2"/>
          </w:tcPr>
          <w:p w:rsidR="00A71C5B" w:rsidRPr="007A031A" w:rsidRDefault="00A71C5B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</w:p>
        </w:tc>
        <w:tc>
          <w:tcPr>
            <w:tcW w:w="9404" w:type="dxa"/>
          </w:tcPr>
          <w:p w:rsidR="00A71C5B" w:rsidRPr="00B30967" w:rsidRDefault="00A71C5B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كتاب الاغاني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ابو الفرج الاصفهاني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مطبعة دار الكتب المصرية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ط1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مصر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1938.</w:t>
            </w:r>
          </w:p>
        </w:tc>
      </w:tr>
      <w:tr w:rsidR="007A031A" w:rsidRPr="007A031A" w:rsidTr="005334E0">
        <w:tc>
          <w:tcPr>
            <w:tcW w:w="251" w:type="dxa"/>
            <w:gridSpan w:val="2"/>
          </w:tcPr>
          <w:p w:rsidR="007A031A" w:rsidRPr="007A031A" w:rsidRDefault="007A031A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</w:p>
        </w:tc>
        <w:tc>
          <w:tcPr>
            <w:tcW w:w="9404" w:type="dxa"/>
          </w:tcPr>
          <w:p w:rsidR="007A031A" w:rsidRPr="00B30967" w:rsidRDefault="007A031A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كتاب</w:t>
            </w:r>
            <w:r w:rsidR="002B079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الأمثال،أبوعبيد</w:t>
            </w:r>
            <w:r w:rsidR="002B079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القاسم</w:t>
            </w:r>
            <w:r w:rsidR="002B079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بن</w:t>
            </w:r>
            <w:r w:rsidR="002B079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سلام،تحقيق</w:t>
            </w:r>
            <w:r w:rsidR="002B079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الدكتور</w:t>
            </w:r>
            <w:r w:rsidR="002B079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عبد</w:t>
            </w:r>
            <w:r w:rsidR="002B079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المجيد</w:t>
            </w:r>
            <w:r w:rsidR="002B079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قطامش،</w:t>
            </w:r>
            <w:r w:rsidR="002B079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دار</w:t>
            </w:r>
            <w:r w:rsidR="002B079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المأمون</w:t>
            </w:r>
            <w:r w:rsidR="002B079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للتراث،</w:t>
            </w:r>
            <w:r w:rsidR="002B079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ط</w:t>
            </w:r>
            <w:r w:rsidRPr="00B30967">
              <w:rPr>
                <w:rFonts w:ascii="Arial" w:hAnsi="Arial" w:cs="Arial"/>
                <w:sz w:val="32"/>
                <w:szCs w:val="32"/>
                <w:rtl/>
                <w:lang w:bidi="ar-IQ"/>
              </w:rPr>
              <w:t>1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2B079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دمشق،</w:t>
            </w:r>
            <w:r w:rsidRPr="00B30967">
              <w:rPr>
                <w:rFonts w:ascii="Arial" w:hAnsi="Arial" w:cs="Arial"/>
                <w:sz w:val="32"/>
                <w:szCs w:val="32"/>
                <w:rtl/>
                <w:lang w:bidi="ar-IQ"/>
              </w:rPr>
              <w:t>1980.</w:t>
            </w:r>
          </w:p>
        </w:tc>
      </w:tr>
      <w:tr w:rsidR="00D609E9" w:rsidRPr="007A031A" w:rsidTr="005334E0">
        <w:tc>
          <w:tcPr>
            <w:tcW w:w="251" w:type="dxa"/>
            <w:gridSpan w:val="2"/>
          </w:tcPr>
          <w:p w:rsidR="00D609E9" w:rsidRPr="007A031A" w:rsidRDefault="00D609E9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</w:p>
        </w:tc>
        <w:tc>
          <w:tcPr>
            <w:tcW w:w="9404" w:type="dxa"/>
          </w:tcPr>
          <w:p w:rsidR="00A356E6" w:rsidRPr="00B30967" w:rsidRDefault="00A356E6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كتاب الأمثال المنسوب لزيد بن رفاعة الهاشمي ( 373ه‍) تحقيق علي إبراهيم الكردي، دار سعد الدين للطباعة والنشر والتوزيع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ط1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دمشق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2003.</w:t>
            </w:r>
          </w:p>
        </w:tc>
      </w:tr>
      <w:tr w:rsidR="006703B4" w:rsidRPr="007A031A" w:rsidTr="005334E0">
        <w:tc>
          <w:tcPr>
            <w:tcW w:w="251" w:type="dxa"/>
            <w:gridSpan w:val="2"/>
          </w:tcPr>
          <w:p w:rsidR="006703B4" w:rsidRPr="007A031A" w:rsidRDefault="006703B4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</w:p>
        </w:tc>
        <w:tc>
          <w:tcPr>
            <w:tcW w:w="9404" w:type="dxa"/>
          </w:tcPr>
          <w:p w:rsidR="006703B4" w:rsidRPr="00B30967" w:rsidRDefault="006703B4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كتاب </w:t>
            </w:r>
            <w:r w:rsidR="00A356E6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الأوراق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ابو بكر محمد بن يحيى الصولي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قسم اخبار الشعراء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ج. هيورث دن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مطبعة الصاوي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ط1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مصر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1924.</w:t>
            </w:r>
          </w:p>
        </w:tc>
      </w:tr>
      <w:tr w:rsidR="00D609E9" w:rsidRPr="007A031A" w:rsidTr="005334E0">
        <w:tc>
          <w:tcPr>
            <w:tcW w:w="251" w:type="dxa"/>
            <w:gridSpan w:val="2"/>
          </w:tcPr>
          <w:p w:rsidR="00D609E9" w:rsidRPr="007A031A" w:rsidRDefault="00D609E9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</w:p>
        </w:tc>
        <w:tc>
          <w:tcPr>
            <w:tcW w:w="9404" w:type="dxa"/>
          </w:tcPr>
          <w:p w:rsidR="00D609E9" w:rsidRPr="00B30967" w:rsidRDefault="00D4218C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كتاب البدء والتاريخ للمطهر بن طاهر المقدسي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مكتبة الثقافة الدينية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مصر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د.ت.</w:t>
            </w:r>
          </w:p>
        </w:tc>
      </w:tr>
      <w:tr w:rsidR="00D609E9" w:rsidRPr="007A031A" w:rsidTr="005334E0">
        <w:tc>
          <w:tcPr>
            <w:tcW w:w="251" w:type="dxa"/>
            <w:gridSpan w:val="2"/>
          </w:tcPr>
          <w:p w:rsidR="00D609E9" w:rsidRPr="007A031A" w:rsidRDefault="00D609E9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</w:p>
        </w:tc>
        <w:tc>
          <w:tcPr>
            <w:tcW w:w="9404" w:type="dxa"/>
          </w:tcPr>
          <w:p w:rsidR="00D609E9" w:rsidRPr="00B30967" w:rsidRDefault="007532D9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كتاب التاج في </w:t>
            </w:r>
            <w:r w:rsidR="00913758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أخلاق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الملوك للجاحظ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تحقيق </w:t>
            </w:r>
            <w:r w:rsidR="00913758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أ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حمد زكي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المطبعة </w:t>
            </w:r>
            <w:r w:rsidR="00913758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الأميرية</w:t>
            </w:r>
            <w:r w:rsidR="00C71DC8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ط1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FE13A1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القاهرة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1914.</w:t>
            </w:r>
          </w:p>
        </w:tc>
      </w:tr>
      <w:tr w:rsidR="00D609E9" w:rsidRPr="007A031A" w:rsidTr="005334E0">
        <w:tc>
          <w:tcPr>
            <w:tcW w:w="251" w:type="dxa"/>
            <w:gridSpan w:val="2"/>
          </w:tcPr>
          <w:p w:rsidR="00D609E9" w:rsidRPr="007A031A" w:rsidRDefault="00D609E9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</w:p>
        </w:tc>
        <w:tc>
          <w:tcPr>
            <w:tcW w:w="9404" w:type="dxa"/>
          </w:tcPr>
          <w:p w:rsidR="00D609E9" w:rsidRPr="00B30967" w:rsidRDefault="00BA0BAC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كتاب الحكايات العجيبة </w:t>
            </w:r>
            <w:r w:rsidR="00913758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والأخبار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الغريبة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تحقيق هانز </w:t>
            </w:r>
            <w:r w:rsidR="00913758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فير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FE13A1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منشورات الجمل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EA1122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ط2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FE13A1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بغداد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بيروت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2012. </w:t>
            </w:r>
          </w:p>
        </w:tc>
      </w:tr>
      <w:tr w:rsidR="00D609E9" w:rsidRPr="007A031A" w:rsidTr="005334E0">
        <w:tc>
          <w:tcPr>
            <w:tcW w:w="251" w:type="dxa"/>
            <w:gridSpan w:val="2"/>
          </w:tcPr>
          <w:p w:rsidR="00D609E9" w:rsidRPr="007A031A" w:rsidRDefault="00D609E9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</w:p>
        </w:tc>
        <w:tc>
          <w:tcPr>
            <w:tcW w:w="9404" w:type="dxa"/>
          </w:tcPr>
          <w:p w:rsidR="00D609E9" w:rsidRPr="00B30967" w:rsidRDefault="008136E5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كتاب خاص الخاص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913758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أبو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منصور عبد الملك بن محمد </w:t>
            </w:r>
            <w:r w:rsidR="00913758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إسماعيل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الثعالبي النيسابوري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مطبعة السعادة</w:t>
            </w:r>
            <w:r w:rsidR="00EA1122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ط1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مصر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1809.</w:t>
            </w:r>
          </w:p>
        </w:tc>
      </w:tr>
      <w:tr w:rsidR="00D609E9" w:rsidRPr="007A031A" w:rsidTr="005334E0">
        <w:tc>
          <w:tcPr>
            <w:tcW w:w="251" w:type="dxa"/>
            <w:gridSpan w:val="2"/>
          </w:tcPr>
          <w:p w:rsidR="00D609E9" w:rsidRPr="007A031A" w:rsidRDefault="00D609E9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</w:p>
        </w:tc>
        <w:tc>
          <w:tcPr>
            <w:tcW w:w="9404" w:type="dxa"/>
          </w:tcPr>
          <w:p w:rsidR="00D609E9" w:rsidRPr="00B30967" w:rsidRDefault="008136E5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كتاب السياسة المدنية الملقب بمبادئ الموجودات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913758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أبو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نصر الفارابي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تحقيق فوزي متري نجار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EA1122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المطبعة الكاثوليكية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EA1122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بيروت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1964.</w:t>
            </w:r>
          </w:p>
        </w:tc>
      </w:tr>
      <w:tr w:rsidR="00D609E9" w:rsidRPr="007A031A" w:rsidTr="005334E0">
        <w:tc>
          <w:tcPr>
            <w:tcW w:w="251" w:type="dxa"/>
            <w:gridSpan w:val="2"/>
          </w:tcPr>
          <w:p w:rsidR="00D609E9" w:rsidRPr="007A031A" w:rsidRDefault="00D609E9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</w:p>
        </w:tc>
        <w:tc>
          <w:tcPr>
            <w:tcW w:w="9404" w:type="dxa"/>
          </w:tcPr>
          <w:p w:rsidR="00A356E6" w:rsidRPr="00B30967" w:rsidRDefault="00D014BC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الكتاب الشريف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التوراة والمزامير وصحف </w:t>
            </w:r>
            <w:r w:rsidR="00913758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الأنبياءوالإنجيل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الشري</w:t>
            </w:r>
            <w:r w:rsidR="00EA1122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ف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EA1122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دار الكتاب الشريف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EA1122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بيروت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2007.</w:t>
            </w:r>
          </w:p>
        </w:tc>
      </w:tr>
      <w:tr w:rsidR="00D609E9" w:rsidRPr="007A031A" w:rsidTr="005334E0">
        <w:tc>
          <w:tcPr>
            <w:tcW w:w="251" w:type="dxa"/>
            <w:gridSpan w:val="2"/>
          </w:tcPr>
          <w:p w:rsidR="00D609E9" w:rsidRPr="007A031A" w:rsidRDefault="00D609E9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</w:p>
        </w:tc>
        <w:tc>
          <w:tcPr>
            <w:tcW w:w="9404" w:type="dxa"/>
          </w:tcPr>
          <w:p w:rsidR="00A356E6" w:rsidRPr="00B30967" w:rsidRDefault="00430569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كتاب كنزاربا المقدس عند الصابئة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تمت ترجمته من قبل </w:t>
            </w:r>
            <w:r w:rsidR="00913758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الأستاذ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الدكتور يوسف متى فوزي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913758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الأستاذ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الدكتور صبيح مدلول السهيري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913758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أ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عد الصياغة </w:t>
            </w:r>
            <w:r w:rsidR="00913758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الأدبية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الشاعر عبد الرزاق عبد الواحد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شركة الديوان للطباعة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2000.</w:t>
            </w:r>
          </w:p>
        </w:tc>
      </w:tr>
      <w:tr w:rsidR="007A031A" w:rsidRPr="007A031A" w:rsidTr="005334E0">
        <w:tc>
          <w:tcPr>
            <w:tcW w:w="251" w:type="dxa"/>
            <w:gridSpan w:val="2"/>
          </w:tcPr>
          <w:p w:rsidR="007A031A" w:rsidRPr="007A031A" w:rsidRDefault="007A031A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</w:p>
        </w:tc>
        <w:tc>
          <w:tcPr>
            <w:tcW w:w="9404" w:type="dxa"/>
          </w:tcPr>
          <w:p w:rsidR="007A031A" w:rsidRPr="00B30967" w:rsidRDefault="007A031A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كتاب</w:t>
            </w:r>
            <w:r w:rsidR="002B079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مائة</w:t>
            </w:r>
            <w:r w:rsidR="002B079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ليلة</w:t>
            </w:r>
            <w:r w:rsidR="002B079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وليلة،</w:t>
            </w:r>
            <w:r w:rsidR="002B079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التزام</w:t>
            </w:r>
            <w:r w:rsidR="002B079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محمد</w:t>
            </w:r>
            <w:r w:rsidR="002B079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علي،</w:t>
            </w:r>
            <w:r w:rsidR="002B079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مطبعة</w:t>
            </w:r>
            <w:r w:rsidR="002B079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مصطفى</w:t>
            </w:r>
            <w:r w:rsidR="002B079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محمد</w:t>
            </w:r>
            <w:r w:rsidR="002B079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بمصر،</w:t>
            </w:r>
            <w:r w:rsidR="002B079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د</w:t>
            </w:r>
            <w:r w:rsidRPr="00B30967">
              <w:rPr>
                <w:rFonts w:ascii="Arial" w:hAnsi="Arial" w:cs="Arial"/>
                <w:sz w:val="32"/>
                <w:szCs w:val="32"/>
                <w:rtl/>
                <w:lang w:bidi="ar-IQ"/>
              </w:rPr>
              <w:t>.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ت</w:t>
            </w:r>
            <w:r w:rsidRPr="00B30967">
              <w:rPr>
                <w:rFonts w:ascii="Arial" w:hAnsi="Arial" w:cs="Arial"/>
                <w:sz w:val="32"/>
                <w:szCs w:val="32"/>
                <w:rtl/>
                <w:lang w:bidi="ar-IQ"/>
              </w:rPr>
              <w:t>.</w:t>
            </w:r>
          </w:p>
        </w:tc>
      </w:tr>
      <w:tr w:rsidR="00D609E9" w:rsidRPr="007A031A" w:rsidTr="005334E0">
        <w:tc>
          <w:tcPr>
            <w:tcW w:w="251" w:type="dxa"/>
            <w:gridSpan w:val="2"/>
          </w:tcPr>
          <w:p w:rsidR="00D609E9" w:rsidRPr="007A031A" w:rsidRDefault="00D609E9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</w:p>
        </w:tc>
        <w:tc>
          <w:tcPr>
            <w:tcW w:w="9404" w:type="dxa"/>
          </w:tcPr>
          <w:p w:rsidR="00D609E9" w:rsidRPr="00B30967" w:rsidRDefault="00E4443E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كتاب الصناعتين الكتابة والشعر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913758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أبو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هلال الحسن بن عبدالله بن سهل العسكري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تحقيق علي محمد البجاوي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محمد </w:t>
            </w:r>
            <w:r w:rsidR="00913758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أبو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الفضل </w:t>
            </w:r>
            <w:r w:rsidR="00913758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إبراهيم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FE13A1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عيسى البابي الحلبي وشركاه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 ط1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EA1122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مصر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1952.</w:t>
            </w:r>
          </w:p>
        </w:tc>
      </w:tr>
      <w:tr w:rsidR="00D609E9" w:rsidRPr="007A031A" w:rsidTr="005334E0">
        <w:tc>
          <w:tcPr>
            <w:tcW w:w="251" w:type="dxa"/>
            <w:gridSpan w:val="2"/>
          </w:tcPr>
          <w:p w:rsidR="00D609E9" w:rsidRPr="007A031A" w:rsidRDefault="00D609E9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</w:p>
        </w:tc>
        <w:tc>
          <w:tcPr>
            <w:tcW w:w="9404" w:type="dxa"/>
          </w:tcPr>
          <w:p w:rsidR="00D609E9" w:rsidRPr="00B30967" w:rsidRDefault="000A33DC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كتاب النمر والثعلب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سهل بن هارون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تحقيق عبد القادر المهيري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منشورات الجامعة التونسية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ط1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1973.</w:t>
            </w:r>
          </w:p>
        </w:tc>
      </w:tr>
      <w:tr w:rsidR="00D609E9" w:rsidRPr="007A031A" w:rsidTr="005334E0">
        <w:tc>
          <w:tcPr>
            <w:tcW w:w="251" w:type="dxa"/>
            <w:gridSpan w:val="2"/>
          </w:tcPr>
          <w:p w:rsidR="00D609E9" w:rsidRPr="007A031A" w:rsidRDefault="00D609E9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</w:p>
        </w:tc>
        <w:tc>
          <w:tcPr>
            <w:tcW w:w="9404" w:type="dxa"/>
          </w:tcPr>
          <w:p w:rsidR="00D609E9" w:rsidRPr="00B30967" w:rsidRDefault="00DA14A6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الكشاف عن حقائق غوامض التنزيل وعيون </w:t>
            </w:r>
            <w:r w:rsidR="00913758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الأقاويل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في وجوه التاويل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المؤلف العلامة جار الله </w:t>
            </w:r>
            <w:r w:rsidR="00913758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أبو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القاسم محمد بن عمر الزمخشري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دار الكتاب العربي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بيروت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1407ه‍.</w:t>
            </w:r>
          </w:p>
        </w:tc>
      </w:tr>
      <w:tr w:rsidR="00D609E9" w:rsidRPr="007A031A" w:rsidTr="005334E0">
        <w:tc>
          <w:tcPr>
            <w:tcW w:w="251" w:type="dxa"/>
            <w:gridSpan w:val="2"/>
          </w:tcPr>
          <w:p w:rsidR="00D609E9" w:rsidRPr="007A031A" w:rsidRDefault="00D609E9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</w:p>
        </w:tc>
        <w:tc>
          <w:tcPr>
            <w:tcW w:w="9404" w:type="dxa"/>
          </w:tcPr>
          <w:p w:rsidR="00D609E9" w:rsidRPr="00B30967" w:rsidRDefault="00E357D3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الكناية والتعريض </w:t>
            </w:r>
            <w:r w:rsidR="00913758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لأبي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منصور عبد الملك محمد بن </w:t>
            </w:r>
            <w:r w:rsidR="00913758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إسماعيل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الثعالبي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دراسة وشرح وتحقيق الدكتورة عائشة فريد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دار قباء للطباعة والنشر والتوزيع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مصر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1998.</w:t>
            </w:r>
          </w:p>
        </w:tc>
      </w:tr>
      <w:tr w:rsidR="000D4B35" w:rsidRPr="007A031A" w:rsidTr="005334E0">
        <w:tc>
          <w:tcPr>
            <w:tcW w:w="251" w:type="dxa"/>
            <w:gridSpan w:val="2"/>
          </w:tcPr>
          <w:p w:rsidR="000D4B35" w:rsidRPr="007A031A" w:rsidRDefault="000D4B35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</w:p>
        </w:tc>
        <w:tc>
          <w:tcPr>
            <w:tcW w:w="9404" w:type="dxa"/>
          </w:tcPr>
          <w:p w:rsidR="000D4B35" w:rsidRPr="00B30967" w:rsidRDefault="000D4B35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  <w:r w:rsidRPr="00B30967">
              <w:rPr>
                <w:rFonts w:hint="cs"/>
                <w:sz w:val="32"/>
                <w:szCs w:val="32"/>
                <w:rtl/>
                <w:lang w:bidi="ar-IQ"/>
              </w:rPr>
              <w:t>اللزوميات : المعري</w:t>
            </w:r>
            <w:r w:rsidR="007A031A" w:rsidRPr="00B30967">
              <w:rPr>
                <w:rFonts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hint="cs"/>
                <w:sz w:val="32"/>
                <w:szCs w:val="32"/>
                <w:rtl/>
                <w:lang w:bidi="ar-IQ"/>
              </w:rPr>
              <w:t xml:space="preserve"> شرح وتعليق عزيز أفندي زند</w:t>
            </w:r>
            <w:r w:rsidR="007A031A" w:rsidRPr="00B30967">
              <w:rPr>
                <w:rFonts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hint="cs"/>
                <w:sz w:val="32"/>
                <w:szCs w:val="32"/>
                <w:rtl/>
                <w:lang w:bidi="ar-IQ"/>
              </w:rPr>
              <w:t xml:space="preserve"> مطبعة المحروسة</w:t>
            </w:r>
            <w:r w:rsidR="007A031A" w:rsidRPr="00B30967">
              <w:rPr>
                <w:rFonts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hint="cs"/>
                <w:sz w:val="32"/>
                <w:szCs w:val="32"/>
                <w:rtl/>
                <w:lang w:bidi="ar-IQ"/>
              </w:rPr>
              <w:t xml:space="preserve"> مصر</w:t>
            </w:r>
            <w:r w:rsidR="007A031A" w:rsidRPr="00B30967">
              <w:rPr>
                <w:rFonts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hint="cs"/>
                <w:sz w:val="32"/>
                <w:szCs w:val="32"/>
                <w:rtl/>
                <w:lang w:bidi="ar-IQ"/>
              </w:rPr>
              <w:t>1893ه‍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.</w:t>
            </w:r>
          </w:p>
        </w:tc>
      </w:tr>
      <w:tr w:rsidR="006E25B0" w:rsidRPr="007A031A" w:rsidTr="005334E0">
        <w:tc>
          <w:tcPr>
            <w:tcW w:w="221" w:type="dxa"/>
          </w:tcPr>
          <w:p w:rsidR="006E25B0" w:rsidRPr="007A031A" w:rsidRDefault="006E25B0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</w:p>
        </w:tc>
        <w:tc>
          <w:tcPr>
            <w:tcW w:w="9434" w:type="dxa"/>
            <w:gridSpan w:val="2"/>
          </w:tcPr>
          <w:p w:rsidR="006E25B0" w:rsidRPr="00B30967" w:rsidRDefault="006E25B0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  <w:r w:rsidRPr="00B30967">
              <w:rPr>
                <w:rFonts w:hint="cs"/>
                <w:sz w:val="32"/>
                <w:szCs w:val="32"/>
                <w:rtl/>
                <w:lang w:bidi="ar-IQ"/>
              </w:rPr>
              <w:t>اللمع في التصوف</w:t>
            </w:r>
            <w:r w:rsidR="007A031A" w:rsidRPr="00B30967">
              <w:rPr>
                <w:rFonts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hint="cs"/>
                <w:sz w:val="32"/>
                <w:szCs w:val="32"/>
                <w:rtl/>
                <w:lang w:bidi="ar-IQ"/>
              </w:rPr>
              <w:t xml:space="preserve"> ابو نصر السراج (378ه‍) تحقيق نيكلسون</w:t>
            </w:r>
            <w:r w:rsidR="007A031A" w:rsidRPr="00B30967">
              <w:rPr>
                <w:rFonts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hint="cs"/>
                <w:sz w:val="32"/>
                <w:szCs w:val="32"/>
                <w:rtl/>
                <w:lang w:bidi="ar-IQ"/>
              </w:rPr>
              <w:t xml:space="preserve"> مطبعة بريل</w:t>
            </w:r>
            <w:r w:rsidR="007A031A" w:rsidRPr="00B30967">
              <w:rPr>
                <w:rFonts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hint="cs"/>
                <w:sz w:val="32"/>
                <w:szCs w:val="32"/>
                <w:rtl/>
                <w:lang w:bidi="ar-IQ"/>
              </w:rPr>
              <w:t xml:space="preserve"> ليدن، 1914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.</w:t>
            </w:r>
          </w:p>
        </w:tc>
      </w:tr>
      <w:tr w:rsidR="00D609E9" w:rsidRPr="007A031A" w:rsidTr="005334E0">
        <w:tc>
          <w:tcPr>
            <w:tcW w:w="251" w:type="dxa"/>
            <w:gridSpan w:val="2"/>
          </w:tcPr>
          <w:p w:rsidR="00D609E9" w:rsidRPr="007A031A" w:rsidRDefault="00D609E9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</w:p>
        </w:tc>
        <w:tc>
          <w:tcPr>
            <w:tcW w:w="9404" w:type="dxa"/>
          </w:tcPr>
          <w:p w:rsidR="00D609E9" w:rsidRPr="00B30967" w:rsidRDefault="00083A50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المثل السائر في </w:t>
            </w:r>
            <w:r w:rsidR="00913758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أدب</w:t>
            </w:r>
            <w:r w:rsidR="00812A2B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الكاتب والشاعر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812A2B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لضياء الدين بن </w:t>
            </w:r>
            <w:r w:rsidR="00913758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الأثير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812A2B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قدمه وعلق عليه دكتور </w:t>
            </w:r>
            <w:r w:rsidR="00913758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أ</w:t>
            </w:r>
            <w:r w:rsidR="00812A2B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حمد الحوفي ودكتور بدوي طبانة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812A2B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دار نهضة مصر للطبع والنشر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812A2B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القاهرة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812A2B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د.ت.</w:t>
            </w:r>
          </w:p>
        </w:tc>
      </w:tr>
      <w:tr w:rsidR="00D609E9" w:rsidRPr="007A031A" w:rsidTr="005334E0">
        <w:trPr>
          <w:trHeight w:val="1471"/>
        </w:trPr>
        <w:tc>
          <w:tcPr>
            <w:tcW w:w="251" w:type="dxa"/>
            <w:gridSpan w:val="2"/>
          </w:tcPr>
          <w:p w:rsidR="00D609E9" w:rsidRPr="007A031A" w:rsidRDefault="00D609E9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</w:p>
        </w:tc>
        <w:tc>
          <w:tcPr>
            <w:tcW w:w="9404" w:type="dxa"/>
          </w:tcPr>
          <w:p w:rsidR="00A356E6" w:rsidRPr="00B30967" w:rsidRDefault="00CC44AC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مجمع </w:t>
            </w:r>
            <w:r w:rsidR="00913758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الأمثال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الميداني (518ه‍) تحقيق محمد محيي الدين عبد الحميد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مطبعة السنة المحمدية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1955.</w:t>
            </w:r>
          </w:p>
        </w:tc>
      </w:tr>
      <w:tr w:rsidR="007A031A" w:rsidRPr="007A031A" w:rsidTr="005334E0">
        <w:tc>
          <w:tcPr>
            <w:tcW w:w="251" w:type="dxa"/>
            <w:gridSpan w:val="2"/>
          </w:tcPr>
          <w:p w:rsidR="007A031A" w:rsidRPr="007A031A" w:rsidRDefault="007A031A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</w:p>
        </w:tc>
        <w:tc>
          <w:tcPr>
            <w:tcW w:w="9404" w:type="dxa"/>
          </w:tcPr>
          <w:p w:rsidR="007A031A" w:rsidRPr="00B30967" w:rsidRDefault="007A031A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مجموعةرسائلالإمامالغزالي،راجعهاوحققهاإبراهيمأمينمحمد،المكتبةالتوفيقية،مصر،القاهرة،د</w:t>
            </w:r>
            <w:r w:rsidRPr="00B30967">
              <w:rPr>
                <w:rFonts w:ascii="Arial" w:hAnsi="Arial" w:cs="Arial"/>
                <w:sz w:val="32"/>
                <w:szCs w:val="32"/>
                <w:rtl/>
                <w:lang w:bidi="ar-IQ"/>
              </w:rPr>
              <w:t>.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ت</w:t>
            </w:r>
            <w:r w:rsidRPr="00B30967">
              <w:rPr>
                <w:rFonts w:ascii="Arial" w:hAnsi="Arial" w:cs="Arial"/>
                <w:sz w:val="32"/>
                <w:szCs w:val="32"/>
                <w:rtl/>
                <w:lang w:bidi="ar-IQ"/>
              </w:rPr>
              <w:t>.</w:t>
            </w:r>
          </w:p>
        </w:tc>
      </w:tr>
      <w:tr w:rsidR="00D609E9" w:rsidRPr="007A031A" w:rsidTr="005334E0">
        <w:tc>
          <w:tcPr>
            <w:tcW w:w="251" w:type="dxa"/>
            <w:gridSpan w:val="2"/>
          </w:tcPr>
          <w:p w:rsidR="00D609E9" w:rsidRPr="007A031A" w:rsidRDefault="00D609E9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</w:p>
        </w:tc>
        <w:tc>
          <w:tcPr>
            <w:tcW w:w="9404" w:type="dxa"/>
          </w:tcPr>
          <w:p w:rsidR="00D609E9" w:rsidRPr="00B30967" w:rsidRDefault="009D1A87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محاضرات </w:t>
            </w:r>
            <w:r w:rsidR="00EA6482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الأدباء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ومحاورات الشعراء والبلغاء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EA6482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لأبي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القاسم حسين بن محمد الراغب </w:t>
            </w:r>
            <w:r w:rsidR="00EA6482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الأصفهاني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منشورات دار مكتبة الحياة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بيروت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لبنان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د.ت.</w:t>
            </w:r>
          </w:p>
        </w:tc>
      </w:tr>
      <w:tr w:rsidR="006D3AF3" w:rsidRPr="007A031A" w:rsidTr="005334E0">
        <w:tc>
          <w:tcPr>
            <w:tcW w:w="251" w:type="dxa"/>
            <w:gridSpan w:val="2"/>
          </w:tcPr>
          <w:p w:rsidR="006D3AF3" w:rsidRPr="007A031A" w:rsidRDefault="006D3AF3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</w:p>
        </w:tc>
        <w:tc>
          <w:tcPr>
            <w:tcW w:w="9404" w:type="dxa"/>
          </w:tcPr>
          <w:p w:rsidR="006D3AF3" w:rsidRPr="00B30967" w:rsidRDefault="006D3AF3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محمود محمد شاكر ( قصة قلم ) ، عايدة الشريف ، دار الهلال ، القاهرة ، 1997.</w:t>
            </w:r>
          </w:p>
        </w:tc>
      </w:tr>
      <w:tr w:rsidR="00D609E9" w:rsidRPr="007A031A" w:rsidTr="005334E0">
        <w:tc>
          <w:tcPr>
            <w:tcW w:w="251" w:type="dxa"/>
            <w:gridSpan w:val="2"/>
          </w:tcPr>
          <w:p w:rsidR="00D609E9" w:rsidRPr="007A031A" w:rsidRDefault="00D609E9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</w:p>
        </w:tc>
        <w:tc>
          <w:tcPr>
            <w:tcW w:w="9404" w:type="dxa"/>
          </w:tcPr>
          <w:p w:rsidR="00D609E9" w:rsidRPr="00B30967" w:rsidRDefault="008847DC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مدخل </w:t>
            </w:r>
            <w:r w:rsidR="00EA6482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إلى</w:t>
            </w:r>
            <w:r w:rsidR="002B079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</w:t>
            </w:r>
            <w:r w:rsidR="00EA6482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الأدب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العجائبي</w:t>
            </w:r>
            <w:r w:rsidR="002B079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2B079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تودروف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ترجمة الصديق بوعلام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مراجعة محمد برادة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دار شرقيات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القاهرة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1994.</w:t>
            </w:r>
          </w:p>
        </w:tc>
      </w:tr>
      <w:tr w:rsidR="00D609E9" w:rsidRPr="007A031A" w:rsidTr="005334E0">
        <w:tc>
          <w:tcPr>
            <w:tcW w:w="251" w:type="dxa"/>
            <w:gridSpan w:val="2"/>
          </w:tcPr>
          <w:p w:rsidR="00D609E9" w:rsidRPr="007A031A" w:rsidRDefault="00D609E9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</w:p>
        </w:tc>
        <w:tc>
          <w:tcPr>
            <w:tcW w:w="9404" w:type="dxa"/>
          </w:tcPr>
          <w:p w:rsidR="00D609E9" w:rsidRPr="00B30967" w:rsidRDefault="008847DC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المرشد </w:t>
            </w:r>
            <w:r w:rsidR="00EA6482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إلى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فهم </w:t>
            </w:r>
            <w:r w:rsidR="00EA6482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أشعار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العرب وصناعتها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عبدال</w:t>
            </w:r>
            <w:r w:rsidR="00EA6482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ل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ه الطيب المجذوب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دار الفكر للطباعة والنشر والتوزيع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بيروت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ط1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1970.</w:t>
            </w:r>
          </w:p>
        </w:tc>
      </w:tr>
      <w:tr w:rsidR="00D609E9" w:rsidRPr="007A031A" w:rsidTr="005334E0">
        <w:tc>
          <w:tcPr>
            <w:tcW w:w="251" w:type="dxa"/>
            <w:gridSpan w:val="2"/>
          </w:tcPr>
          <w:p w:rsidR="00D609E9" w:rsidRPr="007A031A" w:rsidRDefault="00D609E9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</w:p>
        </w:tc>
        <w:tc>
          <w:tcPr>
            <w:tcW w:w="9404" w:type="dxa"/>
          </w:tcPr>
          <w:p w:rsidR="00D609E9" w:rsidRPr="00B30967" w:rsidRDefault="009D48F5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المزهر في علوم اللغة </w:t>
            </w:r>
            <w:r w:rsidR="00EA6482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وأنواعها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جلال الدين السيوطي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تحقيق محمد </w:t>
            </w:r>
            <w:r w:rsidR="00EA6482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أ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حمد جاد المولى وصاحبيه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دار </w:t>
            </w:r>
            <w:r w:rsidR="00EA6482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إحياء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الكتب العربية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عيسى البابي الحلبي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د.ت.</w:t>
            </w:r>
          </w:p>
        </w:tc>
      </w:tr>
      <w:tr w:rsidR="00D609E9" w:rsidRPr="007A031A" w:rsidTr="005334E0">
        <w:tc>
          <w:tcPr>
            <w:tcW w:w="251" w:type="dxa"/>
            <w:gridSpan w:val="2"/>
          </w:tcPr>
          <w:p w:rsidR="00D609E9" w:rsidRPr="007A031A" w:rsidRDefault="00D609E9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</w:p>
        </w:tc>
        <w:tc>
          <w:tcPr>
            <w:tcW w:w="9404" w:type="dxa"/>
          </w:tcPr>
          <w:p w:rsidR="00D609E9" w:rsidRPr="00B30967" w:rsidRDefault="00EA5FBA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مسند </w:t>
            </w:r>
            <w:r w:rsidR="00EA6482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أ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حمد بن حنبل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EA6482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أ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حمد بن حنبل </w:t>
            </w:r>
            <w:r w:rsidR="00EA6482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أبو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عبدالله الشيباني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مؤسسة قرطبة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القاهرة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د.ت.</w:t>
            </w:r>
          </w:p>
        </w:tc>
      </w:tr>
      <w:tr w:rsidR="00D609E9" w:rsidRPr="007A031A" w:rsidTr="005334E0">
        <w:tc>
          <w:tcPr>
            <w:tcW w:w="251" w:type="dxa"/>
            <w:gridSpan w:val="2"/>
          </w:tcPr>
          <w:p w:rsidR="00D609E9" w:rsidRPr="007A031A" w:rsidRDefault="00D609E9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</w:p>
        </w:tc>
        <w:tc>
          <w:tcPr>
            <w:tcW w:w="9404" w:type="dxa"/>
          </w:tcPr>
          <w:p w:rsidR="00D609E9" w:rsidRPr="00B30967" w:rsidRDefault="008352A4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مشهد الحيوان في القصيدة الجاهلية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حسين جمعة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دار رسلان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سوريا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2012.</w:t>
            </w:r>
          </w:p>
        </w:tc>
      </w:tr>
      <w:tr w:rsidR="00D609E9" w:rsidRPr="007A031A" w:rsidTr="005334E0">
        <w:tc>
          <w:tcPr>
            <w:tcW w:w="251" w:type="dxa"/>
            <w:gridSpan w:val="2"/>
          </w:tcPr>
          <w:p w:rsidR="00D609E9" w:rsidRPr="007A031A" w:rsidRDefault="00D609E9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</w:p>
        </w:tc>
        <w:tc>
          <w:tcPr>
            <w:tcW w:w="9404" w:type="dxa"/>
          </w:tcPr>
          <w:p w:rsidR="00D609E9" w:rsidRPr="00B30967" w:rsidRDefault="00561D0A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المصطلح النقدي في التراث </w:t>
            </w:r>
            <w:r w:rsidR="00EA6482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الأدبي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العربي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محمد عزا</w:t>
            </w:r>
            <w:r w:rsidR="00EA1122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م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EA1122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دار الشروق العربي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EA1122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بيروت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EA1122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حلب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د.ت.</w:t>
            </w:r>
          </w:p>
        </w:tc>
      </w:tr>
      <w:tr w:rsidR="00D609E9" w:rsidRPr="007A031A" w:rsidTr="005334E0">
        <w:tc>
          <w:tcPr>
            <w:tcW w:w="251" w:type="dxa"/>
            <w:gridSpan w:val="2"/>
          </w:tcPr>
          <w:p w:rsidR="00D609E9" w:rsidRPr="007A031A" w:rsidRDefault="00D609E9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</w:p>
        </w:tc>
        <w:tc>
          <w:tcPr>
            <w:tcW w:w="9404" w:type="dxa"/>
          </w:tcPr>
          <w:p w:rsidR="00D609E9" w:rsidRPr="00B30967" w:rsidRDefault="00A14DE2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المعارف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ابن قتيبة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دار المعارف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ط4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A356E6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مصر , 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1981.</w:t>
            </w:r>
          </w:p>
        </w:tc>
      </w:tr>
      <w:tr w:rsidR="00D609E9" w:rsidRPr="007A031A" w:rsidTr="005334E0">
        <w:tc>
          <w:tcPr>
            <w:tcW w:w="251" w:type="dxa"/>
            <w:gridSpan w:val="2"/>
          </w:tcPr>
          <w:p w:rsidR="00D609E9" w:rsidRPr="007A031A" w:rsidRDefault="00D609E9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</w:p>
        </w:tc>
        <w:tc>
          <w:tcPr>
            <w:tcW w:w="9404" w:type="dxa"/>
          </w:tcPr>
          <w:p w:rsidR="00D609E9" w:rsidRPr="00B30967" w:rsidRDefault="0000445C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معجم </w:t>
            </w:r>
            <w:r w:rsidR="00EA6482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الأدباء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ياقوت الحموي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تحقيق </w:t>
            </w:r>
            <w:r w:rsidR="00A356E6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إحسان عباس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A356E6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دار الغرب الإسلامي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A356E6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ط1, بيروت , 1993.</w:t>
            </w:r>
          </w:p>
        </w:tc>
      </w:tr>
      <w:tr w:rsidR="00D609E9" w:rsidRPr="007A031A" w:rsidTr="005334E0">
        <w:tc>
          <w:tcPr>
            <w:tcW w:w="251" w:type="dxa"/>
            <w:gridSpan w:val="2"/>
          </w:tcPr>
          <w:p w:rsidR="00D609E9" w:rsidRPr="007A031A" w:rsidRDefault="00D609E9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</w:p>
        </w:tc>
        <w:tc>
          <w:tcPr>
            <w:tcW w:w="9404" w:type="dxa"/>
          </w:tcPr>
          <w:p w:rsidR="00D609E9" w:rsidRPr="00B30967" w:rsidRDefault="00997F86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المعجم </w:t>
            </w:r>
            <w:r w:rsidR="00EA6482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الأدبي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جبور عبد النور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دار العلم للملايين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EA1122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ط2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بيروت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5A0D39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لبنان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5A0D39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1984.</w:t>
            </w:r>
          </w:p>
        </w:tc>
      </w:tr>
      <w:tr w:rsidR="00D609E9" w:rsidRPr="007A031A" w:rsidTr="005334E0">
        <w:tc>
          <w:tcPr>
            <w:tcW w:w="251" w:type="dxa"/>
            <w:gridSpan w:val="2"/>
          </w:tcPr>
          <w:p w:rsidR="00D609E9" w:rsidRPr="007A031A" w:rsidRDefault="00D609E9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</w:p>
        </w:tc>
        <w:tc>
          <w:tcPr>
            <w:tcW w:w="9404" w:type="dxa"/>
          </w:tcPr>
          <w:p w:rsidR="00D609E9" w:rsidRPr="00290598" w:rsidRDefault="00D609E9" w:rsidP="00290598">
            <w:pPr>
              <w:spacing w:line="360" w:lineRule="auto"/>
              <w:ind w:left="426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</w:p>
        </w:tc>
      </w:tr>
      <w:tr w:rsidR="00D609E9" w:rsidRPr="007A031A" w:rsidTr="005334E0">
        <w:tc>
          <w:tcPr>
            <w:tcW w:w="251" w:type="dxa"/>
            <w:gridSpan w:val="2"/>
          </w:tcPr>
          <w:p w:rsidR="00D609E9" w:rsidRPr="007A031A" w:rsidRDefault="00D609E9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</w:p>
        </w:tc>
        <w:tc>
          <w:tcPr>
            <w:tcW w:w="9404" w:type="dxa"/>
          </w:tcPr>
          <w:p w:rsidR="00D609E9" w:rsidRPr="00B30967" w:rsidRDefault="00D43B22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معجم المصطلحات </w:t>
            </w:r>
            <w:r w:rsidR="00EA6482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الأدبية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EA6482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إبراهيم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فتحي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تونس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1986.</w:t>
            </w:r>
          </w:p>
        </w:tc>
      </w:tr>
      <w:tr w:rsidR="00D609E9" w:rsidRPr="007A031A" w:rsidTr="005334E0">
        <w:tc>
          <w:tcPr>
            <w:tcW w:w="251" w:type="dxa"/>
            <w:gridSpan w:val="2"/>
          </w:tcPr>
          <w:p w:rsidR="00D609E9" w:rsidRPr="007A031A" w:rsidRDefault="00D609E9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</w:p>
        </w:tc>
        <w:tc>
          <w:tcPr>
            <w:tcW w:w="9404" w:type="dxa"/>
          </w:tcPr>
          <w:p w:rsidR="00D609E9" w:rsidRPr="00B30967" w:rsidRDefault="00DD5A49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معجم المصطلحات </w:t>
            </w:r>
            <w:r w:rsidR="00EA6482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الأدبية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المعاصرة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سعيد علوش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عرض وتقديم وترجمة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دار الكتاب اللبناني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EA1122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ط1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سوشيري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الدار البيضاء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1985.</w:t>
            </w:r>
          </w:p>
        </w:tc>
      </w:tr>
      <w:tr w:rsidR="00D609E9" w:rsidRPr="007A031A" w:rsidTr="005334E0">
        <w:tc>
          <w:tcPr>
            <w:tcW w:w="251" w:type="dxa"/>
            <w:gridSpan w:val="2"/>
          </w:tcPr>
          <w:p w:rsidR="00D609E9" w:rsidRPr="007A031A" w:rsidRDefault="00D609E9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</w:p>
        </w:tc>
        <w:tc>
          <w:tcPr>
            <w:tcW w:w="9404" w:type="dxa"/>
          </w:tcPr>
          <w:p w:rsidR="00E2251F" w:rsidRPr="00B30967" w:rsidRDefault="00E2251F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معجم المصطلحات البلاغية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EA6482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أ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حمد مطلوب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مطبعة المجمع العلمي العراقي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1987.</w:t>
            </w:r>
          </w:p>
        </w:tc>
      </w:tr>
      <w:tr w:rsidR="00321959" w:rsidRPr="007A031A" w:rsidTr="005334E0">
        <w:tc>
          <w:tcPr>
            <w:tcW w:w="251" w:type="dxa"/>
            <w:gridSpan w:val="2"/>
          </w:tcPr>
          <w:p w:rsidR="00321959" w:rsidRPr="007A031A" w:rsidRDefault="00321959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</w:p>
        </w:tc>
        <w:tc>
          <w:tcPr>
            <w:tcW w:w="9404" w:type="dxa"/>
          </w:tcPr>
          <w:p w:rsidR="00321959" w:rsidRPr="00B30967" w:rsidRDefault="00321959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  <w:r w:rsidRPr="00B30967">
              <w:rPr>
                <w:rFonts w:hint="cs"/>
                <w:sz w:val="32"/>
                <w:szCs w:val="32"/>
                <w:rtl/>
                <w:lang w:bidi="ar-IQ"/>
              </w:rPr>
              <w:t>المعراج والرمز الصوفي</w:t>
            </w:r>
            <w:r w:rsidR="007A031A" w:rsidRPr="00B30967">
              <w:rPr>
                <w:rFonts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hint="cs"/>
                <w:sz w:val="32"/>
                <w:szCs w:val="32"/>
                <w:rtl/>
                <w:lang w:bidi="ar-IQ"/>
              </w:rPr>
              <w:t xml:space="preserve"> نذير العظمة</w:t>
            </w:r>
            <w:r w:rsidR="007A031A" w:rsidRPr="00B30967">
              <w:rPr>
                <w:rFonts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hint="cs"/>
                <w:sz w:val="32"/>
                <w:szCs w:val="32"/>
                <w:rtl/>
                <w:lang w:bidi="ar-IQ"/>
              </w:rPr>
              <w:t xml:space="preserve"> دار الباحث</w:t>
            </w:r>
            <w:r w:rsidR="007A031A" w:rsidRPr="00B30967">
              <w:rPr>
                <w:rFonts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hint="cs"/>
                <w:sz w:val="32"/>
                <w:szCs w:val="32"/>
                <w:rtl/>
                <w:lang w:bidi="ar-IQ"/>
              </w:rPr>
              <w:t xml:space="preserve"> د.ت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.</w:t>
            </w:r>
          </w:p>
        </w:tc>
      </w:tr>
      <w:tr w:rsidR="00D609E9" w:rsidRPr="007A031A" w:rsidTr="005334E0">
        <w:tc>
          <w:tcPr>
            <w:tcW w:w="251" w:type="dxa"/>
            <w:gridSpan w:val="2"/>
          </w:tcPr>
          <w:p w:rsidR="00D609E9" w:rsidRPr="007A031A" w:rsidRDefault="00D609E9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</w:p>
        </w:tc>
        <w:tc>
          <w:tcPr>
            <w:tcW w:w="9404" w:type="dxa"/>
          </w:tcPr>
          <w:p w:rsidR="00D609E9" w:rsidRPr="00B30967" w:rsidRDefault="00EA6482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المغ</w:t>
            </w:r>
            <w:r w:rsidR="00E51F1B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يب والمعلن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E51F1B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قراءات معاصرة في نصوص تراثية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E51F1B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الدكتورة نادية غازي العزاوي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E51F1B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دار الشؤون الثقافية العامة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E51F1B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بغداد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E51F1B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2002.</w:t>
            </w:r>
          </w:p>
        </w:tc>
      </w:tr>
      <w:tr w:rsidR="00D609E9" w:rsidRPr="007A031A" w:rsidTr="005334E0">
        <w:tc>
          <w:tcPr>
            <w:tcW w:w="251" w:type="dxa"/>
            <w:gridSpan w:val="2"/>
          </w:tcPr>
          <w:p w:rsidR="00D609E9" w:rsidRPr="007A031A" w:rsidRDefault="00D609E9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</w:p>
        </w:tc>
        <w:tc>
          <w:tcPr>
            <w:tcW w:w="9404" w:type="dxa"/>
          </w:tcPr>
          <w:p w:rsidR="00D609E9" w:rsidRPr="00B30967" w:rsidRDefault="008C353F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المفصل في تاريخ العرب قبل </w:t>
            </w:r>
            <w:r w:rsidR="00EA6482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الإسلام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الدكتور جواد علي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ساعدت جامعة بغداد على طبعه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ط2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1993.</w:t>
            </w:r>
          </w:p>
        </w:tc>
      </w:tr>
      <w:tr w:rsidR="00D609E9" w:rsidRPr="007A031A" w:rsidTr="005334E0">
        <w:tc>
          <w:tcPr>
            <w:tcW w:w="251" w:type="dxa"/>
            <w:gridSpan w:val="2"/>
          </w:tcPr>
          <w:p w:rsidR="00D609E9" w:rsidRPr="007A031A" w:rsidRDefault="00D609E9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</w:p>
        </w:tc>
        <w:tc>
          <w:tcPr>
            <w:tcW w:w="9404" w:type="dxa"/>
          </w:tcPr>
          <w:p w:rsidR="00D609E9" w:rsidRPr="00B30967" w:rsidRDefault="00F90A8F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المقابسات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EA6482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لأبي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حيان التوحيدي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تحقيق حسن السندوبي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المطبعة الرحمانية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0E22A3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ط1</w:t>
            </w:r>
            <w:r w:rsidR="00EA1122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مصر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1929. </w:t>
            </w:r>
          </w:p>
        </w:tc>
      </w:tr>
      <w:tr w:rsidR="00D609E9" w:rsidRPr="007A031A" w:rsidTr="005334E0">
        <w:tc>
          <w:tcPr>
            <w:tcW w:w="251" w:type="dxa"/>
            <w:gridSpan w:val="2"/>
          </w:tcPr>
          <w:p w:rsidR="00D609E9" w:rsidRPr="007A031A" w:rsidRDefault="00D609E9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</w:p>
        </w:tc>
        <w:tc>
          <w:tcPr>
            <w:tcW w:w="9404" w:type="dxa"/>
          </w:tcPr>
          <w:p w:rsidR="00D609E9" w:rsidRPr="00B30967" w:rsidRDefault="00BD5B78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مقامات الحنفي وابن ناقيا وغيرهما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مطبعة </w:t>
            </w:r>
            <w:r w:rsidR="00EA6482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أ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حمد كامل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EA6482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إ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ستانبول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1330.</w:t>
            </w:r>
          </w:p>
        </w:tc>
      </w:tr>
      <w:tr w:rsidR="00D609E9" w:rsidRPr="007A031A" w:rsidTr="005334E0">
        <w:tc>
          <w:tcPr>
            <w:tcW w:w="251" w:type="dxa"/>
            <w:gridSpan w:val="2"/>
          </w:tcPr>
          <w:p w:rsidR="00D609E9" w:rsidRPr="007A031A" w:rsidRDefault="00D609E9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</w:p>
        </w:tc>
        <w:tc>
          <w:tcPr>
            <w:tcW w:w="9404" w:type="dxa"/>
          </w:tcPr>
          <w:p w:rsidR="00D609E9" w:rsidRPr="00B30967" w:rsidRDefault="00577C06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مقامات الزمخشري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جار الله </w:t>
            </w:r>
            <w:r w:rsidR="00EA6482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أبو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القاسم محمود بن عمر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المطبعة العباسية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EA1122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ط1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مصر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د.ت.</w:t>
            </w:r>
          </w:p>
        </w:tc>
      </w:tr>
      <w:tr w:rsidR="00D609E9" w:rsidRPr="007A031A" w:rsidTr="005334E0">
        <w:tc>
          <w:tcPr>
            <w:tcW w:w="251" w:type="dxa"/>
            <w:gridSpan w:val="2"/>
          </w:tcPr>
          <w:p w:rsidR="00D609E9" w:rsidRPr="007A031A" w:rsidRDefault="00D609E9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</w:p>
        </w:tc>
        <w:tc>
          <w:tcPr>
            <w:tcW w:w="9404" w:type="dxa"/>
          </w:tcPr>
          <w:p w:rsidR="00D609E9" w:rsidRPr="00B30967" w:rsidRDefault="00380D13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المقامات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DC220C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السرد </w:t>
            </w:r>
            <w:r w:rsidR="00EA6482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والأنساق</w:t>
            </w:r>
            <w:r w:rsidR="00DC220C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الثقافية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DC220C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عبد الفتاح كليطو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DC220C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دار توبقال للنشر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DC220C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ط2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F0473F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الدار البيضاء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DC220C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2001.</w:t>
            </w:r>
          </w:p>
        </w:tc>
      </w:tr>
      <w:tr w:rsidR="00D609E9" w:rsidRPr="007A031A" w:rsidTr="005334E0">
        <w:tc>
          <w:tcPr>
            <w:tcW w:w="251" w:type="dxa"/>
            <w:gridSpan w:val="2"/>
          </w:tcPr>
          <w:p w:rsidR="00D609E9" w:rsidRPr="007A031A" w:rsidRDefault="00D609E9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</w:p>
        </w:tc>
        <w:tc>
          <w:tcPr>
            <w:tcW w:w="9404" w:type="dxa"/>
          </w:tcPr>
          <w:p w:rsidR="00D609E9" w:rsidRPr="002B0798" w:rsidRDefault="00D609E9" w:rsidP="002B0798">
            <w:pPr>
              <w:spacing w:line="360" w:lineRule="auto"/>
              <w:ind w:left="426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</w:p>
        </w:tc>
      </w:tr>
      <w:tr w:rsidR="00D609E9" w:rsidRPr="007A031A" w:rsidTr="005334E0">
        <w:tc>
          <w:tcPr>
            <w:tcW w:w="251" w:type="dxa"/>
            <w:gridSpan w:val="2"/>
          </w:tcPr>
          <w:p w:rsidR="00D609E9" w:rsidRPr="007A031A" w:rsidRDefault="00D609E9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</w:p>
        </w:tc>
        <w:tc>
          <w:tcPr>
            <w:tcW w:w="9404" w:type="dxa"/>
          </w:tcPr>
          <w:p w:rsidR="00D609E9" w:rsidRPr="00D81F54" w:rsidRDefault="00D609E9" w:rsidP="00D81F54">
            <w:p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</w:p>
        </w:tc>
      </w:tr>
      <w:tr w:rsidR="00D609E9" w:rsidRPr="007A031A" w:rsidTr="005334E0">
        <w:tc>
          <w:tcPr>
            <w:tcW w:w="251" w:type="dxa"/>
            <w:gridSpan w:val="2"/>
          </w:tcPr>
          <w:p w:rsidR="00D609E9" w:rsidRPr="007A031A" w:rsidRDefault="00D609E9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</w:p>
        </w:tc>
        <w:tc>
          <w:tcPr>
            <w:tcW w:w="9404" w:type="dxa"/>
          </w:tcPr>
          <w:p w:rsidR="00D609E9" w:rsidRPr="00B30967" w:rsidRDefault="00285E8D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الملل والنحل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الشهرستاني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خمسة </w:t>
            </w:r>
            <w:r w:rsidR="005D0EE2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أجزاء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بهامش كتاب الفصل في الملل </w:t>
            </w:r>
            <w:r w:rsidR="005D0EE2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والأهواء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والنحل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8A5DC3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تحقيق محمد فتح الله بدران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المطبعة </w:t>
            </w:r>
            <w:r w:rsidR="005D0EE2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الأدبية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القاهرة (1317 ـ 1320ه‍) مطبعة </w:t>
            </w:r>
            <w:r w:rsidR="005D0EE2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الأزهر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القاهرة (</w:t>
            </w:r>
            <w:r w:rsidR="005D0EE2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1947م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).</w:t>
            </w:r>
          </w:p>
        </w:tc>
      </w:tr>
      <w:tr w:rsidR="00D609E9" w:rsidRPr="007A031A" w:rsidTr="005334E0">
        <w:tc>
          <w:tcPr>
            <w:tcW w:w="251" w:type="dxa"/>
            <w:gridSpan w:val="2"/>
          </w:tcPr>
          <w:p w:rsidR="00D609E9" w:rsidRPr="007A031A" w:rsidRDefault="00D609E9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</w:p>
        </w:tc>
        <w:tc>
          <w:tcPr>
            <w:tcW w:w="9404" w:type="dxa"/>
          </w:tcPr>
          <w:p w:rsidR="00D609E9" w:rsidRPr="00B30967" w:rsidRDefault="002911D7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من </w:t>
            </w:r>
            <w:r w:rsidR="005D0EE2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أسرار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اللغة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5D0EE2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إبراهيم</w:t>
            </w:r>
            <w:r w:rsidR="002B079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</w:t>
            </w:r>
            <w:r w:rsidR="005D0EE2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أنيس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مكتبة ال</w:t>
            </w:r>
            <w:r w:rsidR="005D0EE2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أ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نجلو المصرية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8A5DC3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ط4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القاهرة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1972.</w:t>
            </w:r>
          </w:p>
        </w:tc>
      </w:tr>
      <w:tr w:rsidR="00D609E9" w:rsidRPr="007A031A" w:rsidTr="005334E0">
        <w:tc>
          <w:tcPr>
            <w:tcW w:w="251" w:type="dxa"/>
            <w:gridSpan w:val="2"/>
          </w:tcPr>
          <w:p w:rsidR="00D609E9" w:rsidRPr="007A031A" w:rsidRDefault="00D609E9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</w:p>
        </w:tc>
        <w:tc>
          <w:tcPr>
            <w:tcW w:w="9404" w:type="dxa"/>
          </w:tcPr>
          <w:p w:rsidR="00D609E9" w:rsidRPr="00B30967" w:rsidRDefault="009B7908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من </w:t>
            </w:r>
            <w:r w:rsidR="005D0EE2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ألواح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سومر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صموئيل كريمر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4D147C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ترجمة طه باقر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4D147C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مراجعة وتقديم الدكتور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4D147C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احمد فخري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4D147C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مكتبة المثنى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4D147C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بغداد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4D147C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مؤسسة الخانجي بالقاهرة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4D147C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د.ت.</w:t>
            </w:r>
          </w:p>
        </w:tc>
      </w:tr>
      <w:tr w:rsidR="00D609E9" w:rsidRPr="007A031A" w:rsidTr="005334E0">
        <w:tc>
          <w:tcPr>
            <w:tcW w:w="251" w:type="dxa"/>
            <w:gridSpan w:val="2"/>
          </w:tcPr>
          <w:p w:rsidR="00D609E9" w:rsidRPr="007A031A" w:rsidRDefault="00D609E9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</w:p>
        </w:tc>
        <w:tc>
          <w:tcPr>
            <w:tcW w:w="9404" w:type="dxa"/>
          </w:tcPr>
          <w:p w:rsidR="00D609E9" w:rsidRPr="00B30967" w:rsidRDefault="009A429F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مناهج </w:t>
            </w:r>
            <w:r w:rsidR="005D0EE2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التأليف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عند العلماء العرب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قسم </w:t>
            </w:r>
            <w:r w:rsidR="005D0EE2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الأدب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مصطفى الشكعة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دار العلم للملايين، ط6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8A5DC3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بيروت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1991.</w:t>
            </w:r>
          </w:p>
        </w:tc>
      </w:tr>
      <w:tr w:rsidR="00D609E9" w:rsidRPr="007A031A" w:rsidTr="005334E0">
        <w:tc>
          <w:tcPr>
            <w:tcW w:w="251" w:type="dxa"/>
            <w:gridSpan w:val="2"/>
          </w:tcPr>
          <w:p w:rsidR="00D609E9" w:rsidRPr="007A031A" w:rsidRDefault="00D609E9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</w:p>
        </w:tc>
        <w:tc>
          <w:tcPr>
            <w:tcW w:w="9404" w:type="dxa"/>
          </w:tcPr>
          <w:p w:rsidR="00D609E9" w:rsidRPr="00B30967" w:rsidRDefault="00BB27F2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المنتخب من غريب كلام العرب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كراع النمل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تحقيق </w:t>
            </w:r>
            <w:r w:rsidR="005D0EE2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أ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حمد العمري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مطبوعات جامعة </w:t>
            </w:r>
            <w:r w:rsidR="005D0EE2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أم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القرى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ط1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8A5DC3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السعودية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1989.</w:t>
            </w:r>
          </w:p>
        </w:tc>
      </w:tr>
      <w:tr w:rsidR="00D609E9" w:rsidRPr="007A031A" w:rsidTr="005334E0">
        <w:tc>
          <w:tcPr>
            <w:tcW w:w="251" w:type="dxa"/>
            <w:gridSpan w:val="2"/>
          </w:tcPr>
          <w:p w:rsidR="00D609E9" w:rsidRPr="007A031A" w:rsidRDefault="00D609E9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</w:p>
        </w:tc>
        <w:tc>
          <w:tcPr>
            <w:tcW w:w="9404" w:type="dxa"/>
          </w:tcPr>
          <w:p w:rsidR="00D609E9" w:rsidRPr="00B30967" w:rsidRDefault="00391190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المنتخب من كنايات </w:t>
            </w:r>
            <w:r w:rsidR="005D0EE2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الأدباءوإشارات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البلغاء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للقاضي </w:t>
            </w:r>
            <w:r w:rsidR="005D0EE2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أبي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العباس احمد بن محمد الجرجاني الثقفي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عني بتصحيحه السيد محمد بدر الدين النعساني الحلبي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ط1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8A5DC3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مصر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1908.</w:t>
            </w:r>
          </w:p>
        </w:tc>
      </w:tr>
      <w:tr w:rsidR="00D609E9" w:rsidRPr="007A031A" w:rsidTr="005334E0">
        <w:tc>
          <w:tcPr>
            <w:tcW w:w="251" w:type="dxa"/>
            <w:gridSpan w:val="2"/>
          </w:tcPr>
          <w:p w:rsidR="00D609E9" w:rsidRPr="007A031A" w:rsidRDefault="00D609E9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</w:p>
        </w:tc>
        <w:tc>
          <w:tcPr>
            <w:tcW w:w="9404" w:type="dxa"/>
          </w:tcPr>
          <w:p w:rsidR="00D609E9" w:rsidRPr="00B30967" w:rsidRDefault="006B42E5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الموازنة بين شعر </w:t>
            </w:r>
            <w:r w:rsidR="005D0EE2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أبي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تمام والبحتري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تحقيق السيد احمد صقر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دار المعارف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مصر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1961.</w:t>
            </w:r>
          </w:p>
        </w:tc>
      </w:tr>
      <w:tr w:rsidR="00D609E9" w:rsidRPr="007A031A" w:rsidTr="005334E0">
        <w:tc>
          <w:tcPr>
            <w:tcW w:w="251" w:type="dxa"/>
            <w:gridSpan w:val="2"/>
          </w:tcPr>
          <w:p w:rsidR="00D609E9" w:rsidRPr="007A031A" w:rsidRDefault="00D609E9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</w:p>
        </w:tc>
        <w:tc>
          <w:tcPr>
            <w:tcW w:w="9404" w:type="dxa"/>
          </w:tcPr>
          <w:p w:rsidR="00A356E6" w:rsidRPr="00B30967" w:rsidRDefault="00BD702C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مواقف في </w:t>
            </w:r>
            <w:r w:rsidR="005D0EE2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الأدب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والنقد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الدكتور عبد الجبار المطلبي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منشورات وزارة الثقافة </w:t>
            </w:r>
            <w:r w:rsidR="005D0EE2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والإعلام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الجمهورية العراقية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دار الرشيد للنشر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8A5DC3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بغداد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1980.</w:t>
            </w:r>
          </w:p>
        </w:tc>
      </w:tr>
      <w:tr w:rsidR="007A031A" w:rsidRPr="007A031A" w:rsidTr="005334E0">
        <w:tc>
          <w:tcPr>
            <w:tcW w:w="251" w:type="dxa"/>
            <w:gridSpan w:val="2"/>
          </w:tcPr>
          <w:p w:rsidR="007A031A" w:rsidRPr="007A031A" w:rsidRDefault="007A031A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</w:p>
        </w:tc>
        <w:tc>
          <w:tcPr>
            <w:tcW w:w="9404" w:type="dxa"/>
          </w:tcPr>
          <w:p w:rsidR="007A031A" w:rsidRPr="00B30967" w:rsidRDefault="007A031A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مورفولوجية</w:t>
            </w:r>
            <w:r w:rsid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الخرافة،</w:t>
            </w:r>
            <w:r w:rsid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فلاديميربروب</w:t>
            </w:r>
            <w:r w:rsid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ترجمة</w:t>
            </w:r>
            <w:r w:rsidRPr="00B30967">
              <w:rPr>
                <w:rFonts w:ascii="Arial" w:hAnsi="Arial" w:cs="Arial"/>
                <w:sz w:val="32"/>
                <w:szCs w:val="32"/>
                <w:rtl/>
                <w:lang w:bidi="ar-IQ"/>
              </w:rPr>
              <w:t>:</w:t>
            </w:r>
            <w:r w:rsid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إبراهيم</w:t>
            </w:r>
            <w:r w:rsid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الخطيب</w:t>
            </w:r>
            <w:r w:rsid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الشركة</w:t>
            </w:r>
            <w:r w:rsid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المغربية</w:t>
            </w:r>
            <w:r w:rsid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lastRenderedPageBreak/>
              <w:t>للناشرين</w:t>
            </w:r>
            <w:r w:rsid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المتحدين،</w:t>
            </w:r>
            <w:r w:rsid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ط</w:t>
            </w:r>
            <w:r w:rsidRPr="00B30967">
              <w:rPr>
                <w:rFonts w:ascii="Arial" w:hAnsi="Arial" w:cs="Arial"/>
                <w:sz w:val="32"/>
                <w:szCs w:val="32"/>
                <w:rtl/>
                <w:lang w:bidi="ar-IQ"/>
              </w:rPr>
              <w:t>1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/>
                <w:sz w:val="32"/>
                <w:szCs w:val="32"/>
                <w:rtl/>
                <w:lang w:bidi="ar-IQ"/>
              </w:rPr>
              <w:t xml:space="preserve"> 1986</w:t>
            </w:r>
          </w:p>
        </w:tc>
      </w:tr>
      <w:tr w:rsidR="00D609E9" w:rsidRPr="007A031A" w:rsidTr="005334E0">
        <w:tc>
          <w:tcPr>
            <w:tcW w:w="251" w:type="dxa"/>
            <w:gridSpan w:val="2"/>
          </w:tcPr>
          <w:p w:rsidR="00D609E9" w:rsidRPr="007A031A" w:rsidRDefault="00D609E9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</w:p>
        </w:tc>
        <w:tc>
          <w:tcPr>
            <w:tcW w:w="9404" w:type="dxa"/>
          </w:tcPr>
          <w:p w:rsidR="00D609E9" w:rsidRPr="00B30967" w:rsidRDefault="00911FDE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موسوعة </w:t>
            </w:r>
            <w:r w:rsidR="005D0EE2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الأديان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القديمة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معتقدات </w:t>
            </w:r>
            <w:r w:rsidR="005D0EE2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آسيوية</w:t>
            </w:r>
            <w:r w:rsidR="00FE13A1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(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العراق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فار</w:t>
            </w:r>
            <w:r w:rsidR="005D0EE2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س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FE13A1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الهند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FE13A1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الصين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FE13A1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اليابان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) د. كامل سعفان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دار الندى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8A5DC3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ط1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مصر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1999.</w:t>
            </w:r>
          </w:p>
        </w:tc>
      </w:tr>
      <w:tr w:rsidR="00D609E9" w:rsidRPr="007A031A" w:rsidTr="005334E0">
        <w:tc>
          <w:tcPr>
            <w:tcW w:w="251" w:type="dxa"/>
            <w:gridSpan w:val="2"/>
          </w:tcPr>
          <w:p w:rsidR="00D609E9" w:rsidRPr="007A031A" w:rsidRDefault="00D609E9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</w:p>
        </w:tc>
        <w:tc>
          <w:tcPr>
            <w:tcW w:w="9404" w:type="dxa"/>
          </w:tcPr>
          <w:p w:rsidR="00D609E9" w:rsidRPr="00B30967" w:rsidRDefault="00C3195C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موسوعة </w:t>
            </w:r>
            <w:r w:rsidR="005D0EE2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أساطير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العرب عن الجاهلية ودلالاتها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ال</w:t>
            </w:r>
            <w:r w:rsidR="00FE13A1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دكتور محمد عجينة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FE13A1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دار الفارابي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8A5DC3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ط1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بيروت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د.ت.</w:t>
            </w:r>
          </w:p>
        </w:tc>
      </w:tr>
      <w:tr w:rsidR="00D609E9" w:rsidRPr="007A031A" w:rsidTr="005334E0">
        <w:tc>
          <w:tcPr>
            <w:tcW w:w="251" w:type="dxa"/>
            <w:gridSpan w:val="2"/>
          </w:tcPr>
          <w:p w:rsidR="00D609E9" w:rsidRPr="007A031A" w:rsidRDefault="00D609E9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</w:p>
        </w:tc>
        <w:tc>
          <w:tcPr>
            <w:tcW w:w="9404" w:type="dxa"/>
          </w:tcPr>
          <w:p w:rsidR="00D609E9" w:rsidRPr="00B30967" w:rsidRDefault="00C3195C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الموسوعة الفلسفية المختصرة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نقلها عن ال</w:t>
            </w:r>
            <w:r w:rsidR="005D0EE2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إ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نجليزية فؤاد كامل وجلال العشري وعبد الرشيد الصادق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راجعها الدكتور زكي نجيب محمود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دار القلم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بيروت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د.ت.</w:t>
            </w:r>
          </w:p>
        </w:tc>
      </w:tr>
      <w:tr w:rsidR="00D609E9" w:rsidRPr="007A031A" w:rsidTr="005334E0">
        <w:tc>
          <w:tcPr>
            <w:tcW w:w="251" w:type="dxa"/>
            <w:gridSpan w:val="2"/>
          </w:tcPr>
          <w:p w:rsidR="00D609E9" w:rsidRPr="007A031A" w:rsidRDefault="00D609E9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</w:p>
        </w:tc>
        <w:tc>
          <w:tcPr>
            <w:tcW w:w="9404" w:type="dxa"/>
          </w:tcPr>
          <w:p w:rsidR="00D609E9" w:rsidRPr="00B30967" w:rsidRDefault="001610D4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موسوعة لالاند الفلسفية</w:t>
            </w:r>
            <w:r w:rsidR="002B079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2B079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</w:t>
            </w:r>
            <w:r w:rsidR="005D0EE2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أ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ندريه لالاند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تعريب </w:t>
            </w:r>
            <w:r w:rsidR="005D0EE2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أ</w:t>
            </w:r>
            <w:r w:rsidR="008A5DC3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حمد خليل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8A5DC3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منشورات عويدات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8A5DC3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ط1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بيروت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باريس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2001.</w:t>
            </w:r>
          </w:p>
        </w:tc>
      </w:tr>
      <w:tr w:rsidR="00D609E9" w:rsidRPr="007A031A" w:rsidTr="005334E0">
        <w:trPr>
          <w:trHeight w:val="851"/>
        </w:trPr>
        <w:tc>
          <w:tcPr>
            <w:tcW w:w="251" w:type="dxa"/>
            <w:gridSpan w:val="2"/>
          </w:tcPr>
          <w:p w:rsidR="00D609E9" w:rsidRPr="007A031A" w:rsidRDefault="00D609E9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</w:p>
        </w:tc>
        <w:tc>
          <w:tcPr>
            <w:tcW w:w="9404" w:type="dxa"/>
          </w:tcPr>
          <w:p w:rsidR="00D609E9" w:rsidRPr="00B30967" w:rsidRDefault="00145012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موسوعة ميثولوجيا </w:t>
            </w:r>
            <w:r w:rsidR="005D0EE2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وأساطير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الشعوب القديمة ومعجم </w:t>
            </w:r>
            <w:r w:rsidR="005D0EE2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أهم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المعبودات القديمة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حسن نعمة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دار الفكر اللبناني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بيروت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7B2354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(د.ت)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.</w:t>
            </w:r>
          </w:p>
        </w:tc>
      </w:tr>
      <w:tr w:rsidR="00D609E9" w:rsidRPr="007A031A" w:rsidTr="005334E0">
        <w:tc>
          <w:tcPr>
            <w:tcW w:w="251" w:type="dxa"/>
            <w:gridSpan w:val="2"/>
          </w:tcPr>
          <w:p w:rsidR="00D609E9" w:rsidRPr="007A031A" w:rsidRDefault="00D609E9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</w:p>
        </w:tc>
        <w:tc>
          <w:tcPr>
            <w:tcW w:w="9404" w:type="dxa"/>
          </w:tcPr>
          <w:p w:rsidR="00D609E9" w:rsidRPr="00B30967" w:rsidRDefault="00567978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ميتافيزيقيا اللغة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د. لطفي عبد البديع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الهيأة المصرية العامة للكتاب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1997.</w:t>
            </w:r>
          </w:p>
        </w:tc>
      </w:tr>
      <w:tr w:rsidR="00437C61" w:rsidRPr="007A031A" w:rsidTr="005334E0">
        <w:tc>
          <w:tcPr>
            <w:tcW w:w="251" w:type="dxa"/>
            <w:gridSpan w:val="2"/>
          </w:tcPr>
          <w:p w:rsidR="00437C61" w:rsidRPr="007A031A" w:rsidRDefault="00437C61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</w:p>
        </w:tc>
        <w:tc>
          <w:tcPr>
            <w:tcW w:w="9404" w:type="dxa"/>
          </w:tcPr>
          <w:p w:rsidR="00437C61" w:rsidRPr="00B30967" w:rsidRDefault="00437C61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النثر الصوفي دراسة فنية تحليلية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د. فائز طه عمر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دار الشؤون الثقافية العامة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ط1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بغداد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2004.</w:t>
            </w:r>
          </w:p>
        </w:tc>
      </w:tr>
      <w:tr w:rsidR="00D609E9" w:rsidRPr="007A031A" w:rsidTr="005334E0">
        <w:tc>
          <w:tcPr>
            <w:tcW w:w="251" w:type="dxa"/>
            <w:gridSpan w:val="2"/>
          </w:tcPr>
          <w:p w:rsidR="00D609E9" w:rsidRPr="007A031A" w:rsidRDefault="00D609E9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</w:p>
        </w:tc>
        <w:tc>
          <w:tcPr>
            <w:tcW w:w="9404" w:type="dxa"/>
          </w:tcPr>
          <w:p w:rsidR="00D609E9" w:rsidRPr="00B30967" w:rsidRDefault="00622988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النثر الفني في القرن الرابع الهجري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الدكتور زكي مبارك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دار الجيل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بيروت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1975.</w:t>
            </w:r>
          </w:p>
        </w:tc>
      </w:tr>
      <w:tr w:rsidR="00D609E9" w:rsidRPr="007A031A" w:rsidTr="005334E0">
        <w:tc>
          <w:tcPr>
            <w:tcW w:w="251" w:type="dxa"/>
            <w:gridSpan w:val="2"/>
          </w:tcPr>
          <w:p w:rsidR="00D609E9" w:rsidRPr="007A031A" w:rsidRDefault="00D609E9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</w:p>
        </w:tc>
        <w:tc>
          <w:tcPr>
            <w:tcW w:w="9404" w:type="dxa"/>
          </w:tcPr>
          <w:p w:rsidR="00D609E9" w:rsidRPr="00B30967" w:rsidRDefault="00434492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نزهة المشتاق في اختراق </w:t>
            </w:r>
            <w:r w:rsidR="005D0EE2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الآفاق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5D0EE2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الإدريسي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مكتبة الثقافة الدينية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تحقيق مجموعة من المحققين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د.ت.</w:t>
            </w:r>
          </w:p>
        </w:tc>
      </w:tr>
      <w:tr w:rsidR="00D609E9" w:rsidRPr="007A031A" w:rsidTr="005334E0">
        <w:tc>
          <w:tcPr>
            <w:tcW w:w="251" w:type="dxa"/>
            <w:gridSpan w:val="2"/>
          </w:tcPr>
          <w:p w:rsidR="00D609E9" w:rsidRPr="007A031A" w:rsidRDefault="00D609E9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</w:p>
        </w:tc>
        <w:tc>
          <w:tcPr>
            <w:tcW w:w="9404" w:type="dxa"/>
          </w:tcPr>
          <w:p w:rsidR="00D609E9" w:rsidRPr="00B30967" w:rsidRDefault="00575E35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نسب الخيل في الجاهلية </w:t>
            </w:r>
            <w:r w:rsidR="005D0EE2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والإسلاموأخبارها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ابن الكلبي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رواية ابي منصور الجواليقي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تحقيق أ.د. حاتم صالح الضامن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دار البشائر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دمشق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2003.</w:t>
            </w:r>
          </w:p>
        </w:tc>
      </w:tr>
      <w:tr w:rsidR="00D609E9" w:rsidRPr="007A031A" w:rsidTr="005334E0">
        <w:tc>
          <w:tcPr>
            <w:tcW w:w="251" w:type="dxa"/>
            <w:gridSpan w:val="2"/>
          </w:tcPr>
          <w:p w:rsidR="00D609E9" w:rsidRPr="007A031A" w:rsidRDefault="00D609E9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</w:p>
        </w:tc>
        <w:tc>
          <w:tcPr>
            <w:tcW w:w="9404" w:type="dxa"/>
          </w:tcPr>
          <w:p w:rsidR="00D609E9" w:rsidRPr="00B30967" w:rsidRDefault="00AA2D53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نظرية </w:t>
            </w:r>
            <w:r w:rsidR="005D0EE2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أبي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عثمان عمرو بن بحر الجاحظ في النقد الادبي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محمد بن عبد الغني المصري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دار مجدلاوي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عمان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5D0EE2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الأردن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ط1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1987.</w:t>
            </w:r>
          </w:p>
        </w:tc>
      </w:tr>
      <w:tr w:rsidR="00D609E9" w:rsidRPr="007A031A" w:rsidTr="005334E0">
        <w:tc>
          <w:tcPr>
            <w:tcW w:w="251" w:type="dxa"/>
            <w:gridSpan w:val="2"/>
          </w:tcPr>
          <w:p w:rsidR="00D609E9" w:rsidRPr="007A031A" w:rsidRDefault="00D609E9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</w:p>
        </w:tc>
        <w:tc>
          <w:tcPr>
            <w:tcW w:w="9404" w:type="dxa"/>
          </w:tcPr>
          <w:p w:rsidR="00A356E6" w:rsidRPr="00B30967" w:rsidRDefault="00641826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النقد الثقافي العربي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قراءة في </w:t>
            </w:r>
            <w:r w:rsidR="005D0EE2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الأنساق</w:t>
            </w:r>
            <w:r w:rsidR="00234584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الثقافية العربية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عبدالله</w:t>
            </w:r>
            <w:r w:rsidR="00234584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الغذامي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المركز العربي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الدار البيضاء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7B2354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ط3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المغرب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 2005.</w:t>
            </w:r>
          </w:p>
        </w:tc>
      </w:tr>
      <w:tr w:rsidR="007A031A" w:rsidRPr="007A031A" w:rsidTr="005334E0">
        <w:tc>
          <w:tcPr>
            <w:tcW w:w="251" w:type="dxa"/>
            <w:gridSpan w:val="2"/>
          </w:tcPr>
          <w:p w:rsidR="007A031A" w:rsidRPr="007A031A" w:rsidRDefault="007A031A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</w:p>
        </w:tc>
        <w:tc>
          <w:tcPr>
            <w:tcW w:w="9404" w:type="dxa"/>
          </w:tcPr>
          <w:p w:rsidR="007A031A" w:rsidRPr="00B30967" w:rsidRDefault="007A031A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نقد</w:t>
            </w:r>
            <w:r w:rsidR="00234584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العقل</w:t>
            </w:r>
            <w:r w:rsidR="00234584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العربي</w:t>
            </w:r>
            <w:r w:rsidRPr="00B30967">
              <w:rPr>
                <w:rFonts w:ascii="Arial" w:hAnsi="Arial" w:cs="Arial"/>
                <w:sz w:val="32"/>
                <w:szCs w:val="32"/>
                <w:rtl/>
                <w:lang w:bidi="ar-IQ"/>
              </w:rPr>
              <w:t xml:space="preserve"> (4) 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العقل</w:t>
            </w:r>
            <w:r w:rsidR="00234584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الأخلاقي</w:t>
            </w:r>
            <w:r w:rsidR="00234584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العربي،دراسة</w:t>
            </w:r>
            <w:r w:rsidR="00234584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تحليلية</w:t>
            </w:r>
            <w:r w:rsidR="00234584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نقدية</w:t>
            </w:r>
            <w:r w:rsidR="00234584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لنظم</w:t>
            </w:r>
            <w:r w:rsidR="00234584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القيم</w:t>
            </w:r>
            <w:r w:rsidR="00234584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في</w:t>
            </w:r>
            <w:r w:rsidR="00234584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الثقافة</w:t>
            </w:r>
            <w:r w:rsidR="00234584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العربية،الدكتور</w:t>
            </w:r>
            <w:r w:rsidR="00234584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محمد</w:t>
            </w:r>
            <w:r w:rsidR="00234584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عابد</w:t>
            </w:r>
            <w:r w:rsidR="00234584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الجابري،مركز</w:t>
            </w:r>
            <w:r w:rsidR="00234584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دراسات</w:t>
            </w:r>
            <w:r w:rsidR="00234584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الوحدة</w:t>
            </w:r>
            <w:r w:rsidR="00234584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العربية</w:t>
            </w:r>
            <w:r w:rsidR="00234584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234584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ط</w:t>
            </w:r>
            <w:r w:rsidRPr="00B30967">
              <w:rPr>
                <w:rFonts w:ascii="Arial" w:hAnsi="Arial" w:cs="Arial"/>
                <w:sz w:val="32"/>
                <w:szCs w:val="32"/>
                <w:rtl/>
                <w:lang w:bidi="ar-IQ"/>
              </w:rPr>
              <w:t>1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،بيروت،</w:t>
            </w:r>
            <w:r w:rsidRPr="00B30967">
              <w:rPr>
                <w:rFonts w:ascii="Arial" w:hAnsi="Arial" w:cs="Arial"/>
                <w:sz w:val="32"/>
                <w:szCs w:val="32"/>
                <w:rtl/>
                <w:lang w:bidi="ar-IQ"/>
              </w:rPr>
              <w:t xml:space="preserve"> 2001.</w:t>
            </w:r>
          </w:p>
        </w:tc>
      </w:tr>
      <w:tr w:rsidR="00D609E9" w:rsidRPr="007A031A" w:rsidTr="005334E0">
        <w:tc>
          <w:tcPr>
            <w:tcW w:w="251" w:type="dxa"/>
            <w:gridSpan w:val="2"/>
          </w:tcPr>
          <w:p w:rsidR="00D609E9" w:rsidRPr="007A031A" w:rsidRDefault="00D609E9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</w:p>
        </w:tc>
        <w:tc>
          <w:tcPr>
            <w:tcW w:w="9404" w:type="dxa"/>
          </w:tcPr>
          <w:p w:rsidR="00D609E9" w:rsidRPr="00B30967" w:rsidRDefault="00183B95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نقد العقل العربي (3) العقل السياسي العربي محدداته وتجلياته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الدكتور محمد عابد الجابري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مركز دراسات الوحدة العربية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7B2354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ط4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بيروت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2000.</w:t>
            </w:r>
          </w:p>
        </w:tc>
      </w:tr>
      <w:tr w:rsidR="00D609E9" w:rsidRPr="007A031A" w:rsidTr="005334E0">
        <w:tc>
          <w:tcPr>
            <w:tcW w:w="251" w:type="dxa"/>
            <w:gridSpan w:val="2"/>
          </w:tcPr>
          <w:p w:rsidR="00D609E9" w:rsidRPr="007A031A" w:rsidRDefault="00D609E9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</w:p>
        </w:tc>
        <w:tc>
          <w:tcPr>
            <w:tcW w:w="9404" w:type="dxa"/>
          </w:tcPr>
          <w:p w:rsidR="00D609E9" w:rsidRPr="00B30967" w:rsidRDefault="0025201A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نقول الجاحظ من </w:t>
            </w:r>
            <w:r w:rsidR="005D0EE2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أرسطو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في الحيوان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جليل </w:t>
            </w:r>
            <w:r w:rsidR="005D0EE2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أبو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الحب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دار الشؤون الثقافية العامة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بغداد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2001.</w:t>
            </w:r>
          </w:p>
        </w:tc>
      </w:tr>
      <w:tr w:rsidR="00D609E9" w:rsidRPr="007A031A" w:rsidTr="005334E0">
        <w:tc>
          <w:tcPr>
            <w:tcW w:w="251" w:type="dxa"/>
            <w:gridSpan w:val="2"/>
          </w:tcPr>
          <w:p w:rsidR="00D609E9" w:rsidRPr="007A031A" w:rsidRDefault="00D609E9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</w:p>
        </w:tc>
        <w:tc>
          <w:tcPr>
            <w:tcW w:w="9404" w:type="dxa"/>
          </w:tcPr>
          <w:p w:rsidR="00D609E9" w:rsidRPr="00B30967" w:rsidRDefault="00777521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الوسيط في </w:t>
            </w:r>
            <w:r w:rsidR="008A5474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الأمثال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الواحدي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تحقيق الدكتور عفيف عبد الرحمن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مؤسسة دار الكتب الثقافية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الكويت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1975.</w:t>
            </w:r>
          </w:p>
        </w:tc>
      </w:tr>
      <w:tr w:rsidR="00842061" w:rsidRPr="007A031A" w:rsidTr="005334E0">
        <w:tc>
          <w:tcPr>
            <w:tcW w:w="251" w:type="dxa"/>
            <w:gridSpan w:val="2"/>
          </w:tcPr>
          <w:p w:rsidR="00842061" w:rsidRPr="007A031A" w:rsidRDefault="00842061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</w:p>
        </w:tc>
        <w:tc>
          <w:tcPr>
            <w:tcW w:w="9404" w:type="dxa"/>
          </w:tcPr>
          <w:p w:rsidR="00842061" w:rsidRPr="00B30967" w:rsidRDefault="00842061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  <w:r w:rsidRPr="00B30967">
              <w:rPr>
                <w:rFonts w:hint="cs"/>
                <w:sz w:val="32"/>
                <w:szCs w:val="32"/>
                <w:rtl/>
                <w:lang w:bidi="ar-IQ"/>
              </w:rPr>
              <w:t>الوصايا</w:t>
            </w:r>
            <w:r w:rsidR="007A031A" w:rsidRPr="00B30967">
              <w:rPr>
                <w:rFonts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hint="cs"/>
                <w:sz w:val="32"/>
                <w:szCs w:val="32"/>
                <w:rtl/>
                <w:lang w:bidi="ar-IQ"/>
              </w:rPr>
              <w:t xml:space="preserve"> لأبي عبدالله الحارث بن أسد المحاسبي (243ه‍) تحقيق : عبد القادر أحمد عطا</w:t>
            </w:r>
            <w:r w:rsidR="007A031A" w:rsidRPr="00B30967">
              <w:rPr>
                <w:rFonts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hint="cs"/>
                <w:sz w:val="32"/>
                <w:szCs w:val="32"/>
                <w:rtl/>
                <w:lang w:bidi="ar-IQ"/>
              </w:rPr>
              <w:t xml:space="preserve"> دار الكتب العلمية</w:t>
            </w:r>
            <w:r w:rsidR="007A031A" w:rsidRPr="00B30967">
              <w:rPr>
                <w:rFonts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hint="cs"/>
                <w:sz w:val="32"/>
                <w:szCs w:val="32"/>
                <w:rtl/>
                <w:lang w:bidi="ar-IQ"/>
              </w:rPr>
              <w:t xml:space="preserve"> ط1</w:t>
            </w:r>
            <w:r w:rsidR="007A031A" w:rsidRPr="00B30967">
              <w:rPr>
                <w:rFonts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hint="cs"/>
                <w:sz w:val="32"/>
                <w:szCs w:val="32"/>
                <w:rtl/>
                <w:lang w:bidi="ar-IQ"/>
              </w:rPr>
              <w:t xml:space="preserve"> بيروت</w:t>
            </w:r>
            <w:r w:rsidR="007A031A" w:rsidRPr="00B30967">
              <w:rPr>
                <w:rFonts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hint="cs"/>
                <w:sz w:val="32"/>
                <w:szCs w:val="32"/>
                <w:rtl/>
                <w:lang w:bidi="ar-IQ"/>
              </w:rPr>
              <w:t xml:space="preserve"> لبنان</w:t>
            </w:r>
            <w:r w:rsidR="007A031A" w:rsidRPr="00B30967">
              <w:rPr>
                <w:rFonts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hint="cs"/>
                <w:sz w:val="32"/>
                <w:szCs w:val="32"/>
                <w:rtl/>
                <w:lang w:bidi="ar-IQ"/>
              </w:rPr>
              <w:t xml:space="preserve"> 1986</w:t>
            </w:r>
          </w:p>
        </w:tc>
      </w:tr>
      <w:tr w:rsidR="00D609E9" w:rsidRPr="007A031A" w:rsidTr="005334E0">
        <w:tc>
          <w:tcPr>
            <w:tcW w:w="251" w:type="dxa"/>
            <w:gridSpan w:val="2"/>
          </w:tcPr>
          <w:p w:rsidR="00D609E9" w:rsidRPr="007A031A" w:rsidRDefault="00D609E9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</w:p>
        </w:tc>
        <w:tc>
          <w:tcPr>
            <w:tcW w:w="9404" w:type="dxa"/>
          </w:tcPr>
          <w:p w:rsidR="00D609E9" w:rsidRPr="00B30967" w:rsidRDefault="00092258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وظيفة </w:t>
            </w:r>
            <w:r w:rsidR="008A5474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الإبلاغ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في الرسوم الجدارية العراقية والمصرية القديمة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دراسات تحليلية مقارنة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="008A5474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إيلاف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سعد علي البصري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دار الشؤون الثقافية العامة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بغداد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2008.</w:t>
            </w:r>
          </w:p>
        </w:tc>
      </w:tr>
      <w:tr w:rsidR="00693F91" w:rsidRPr="007A031A" w:rsidTr="005334E0">
        <w:tc>
          <w:tcPr>
            <w:tcW w:w="251" w:type="dxa"/>
            <w:gridSpan w:val="2"/>
          </w:tcPr>
          <w:p w:rsidR="00693F91" w:rsidRPr="007A031A" w:rsidRDefault="00693F91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</w:p>
        </w:tc>
        <w:tc>
          <w:tcPr>
            <w:tcW w:w="9404" w:type="dxa"/>
          </w:tcPr>
          <w:p w:rsidR="00693F91" w:rsidRPr="00B30967" w:rsidRDefault="00693F91" w:rsidP="00B30967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وفيات الاعيان وانباء ابناء الزمان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احمد بن خلكان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حققه د. احسان عباس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دار صادر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بيروت</w:t>
            </w:r>
            <w:r w:rsidR="007A031A"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،</w:t>
            </w:r>
            <w:r w:rsidRPr="00B30967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 xml:space="preserve"> د.ت.</w:t>
            </w:r>
          </w:p>
        </w:tc>
      </w:tr>
    </w:tbl>
    <w:p w:rsidR="000E22A3" w:rsidRPr="007A031A" w:rsidRDefault="000E22A3" w:rsidP="000E22A3">
      <w:pPr>
        <w:spacing w:line="360" w:lineRule="auto"/>
        <w:rPr>
          <w:szCs w:val="32"/>
          <w:rtl/>
        </w:rPr>
      </w:pPr>
    </w:p>
    <w:p w:rsidR="007763B8" w:rsidRPr="00B30967" w:rsidRDefault="00B30967" w:rsidP="000E22A3">
      <w:pPr>
        <w:spacing w:line="360" w:lineRule="auto"/>
        <w:rPr>
          <w:b/>
          <w:bCs/>
          <w:sz w:val="24"/>
          <w:szCs w:val="36"/>
          <w:rtl/>
        </w:rPr>
      </w:pPr>
      <w:r>
        <w:rPr>
          <w:rFonts w:hint="cs"/>
          <w:b/>
          <w:bCs/>
          <w:sz w:val="24"/>
          <w:szCs w:val="36"/>
          <w:rtl/>
        </w:rPr>
        <w:t xml:space="preserve">    </w:t>
      </w:r>
      <w:r w:rsidR="007763B8" w:rsidRPr="00B30967">
        <w:rPr>
          <w:rFonts w:hint="cs"/>
          <w:b/>
          <w:bCs/>
          <w:sz w:val="24"/>
          <w:szCs w:val="36"/>
          <w:rtl/>
        </w:rPr>
        <w:t>الرسائل وال</w:t>
      </w:r>
      <w:r w:rsidR="008A5474" w:rsidRPr="00B30967">
        <w:rPr>
          <w:rFonts w:hint="cs"/>
          <w:b/>
          <w:bCs/>
          <w:sz w:val="24"/>
          <w:szCs w:val="36"/>
          <w:rtl/>
        </w:rPr>
        <w:t>أ</w:t>
      </w:r>
      <w:r w:rsidR="007763B8" w:rsidRPr="00B30967">
        <w:rPr>
          <w:rFonts w:hint="cs"/>
          <w:b/>
          <w:bCs/>
          <w:sz w:val="24"/>
          <w:szCs w:val="36"/>
          <w:rtl/>
        </w:rPr>
        <w:t>طاريح</w:t>
      </w:r>
      <w:r w:rsidR="009852FA" w:rsidRPr="00B30967">
        <w:rPr>
          <w:rFonts w:hint="cs"/>
          <w:b/>
          <w:bCs/>
          <w:sz w:val="24"/>
          <w:szCs w:val="36"/>
          <w:rtl/>
        </w:rPr>
        <w:t xml:space="preserve"> :</w:t>
      </w:r>
    </w:p>
    <w:p w:rsidR="008A5474" w:rsidRPr="007A031A" w:rsidRDefault="008A5474" w:rsidP="000E22A3">
      <w:pPr>
        <w:spacing w:line="360" w:lineRule="auto"/>
        <w:rPr>
          <w:b/>
          <w:bCs/>
          <w:sz w:val="2"/>
          <w:szCs w:val="10"/>
          <w:rtl/>
        </w:rPr>
      </w:pPr>
    </w:p>
    <w:tbl>
      <w:tblPr>
        <w:tblStyle w:val="a7"/>
        <w:bidiVisual/>
        <w:tblW w:w="0" w:type="auto"/>
        <w:tblInd w:w="-7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3"/>
        <w:gridCol w:w="8658"/>
      </w:tblGrid>
      <w:tr w:rsidR="00FB5A60" w:rsidRPr="007A031A" w:rsidTr="009852FA">
        <w:tc>
          <w:tcPr>
            <w:tcW w:w="703" w:type="dxa"/>
          </w:tcPr>
          <w:p w:rsidR="00FB5A60" w:rsidRPr="007A031A" w:rsidRDefault="00FB5A60" w:rsidP="000E22A3">
            <w:pPr>
              <w:pStyle w:val="a8"/>
              <w:numPr>
                <w:ilvl w:val="0"/>
                <w:numId w:val="2"/>
              </w:numPr>
              <w:spacing w:line="360" w:lineRule="auto"/>
              <w:rPr>
                <w:sz w:val="32"/>
                <w:szCs w:val="32"/>
                <w:rtl/>
              </w:rPr>
            </w:pPr>
          </w:p>
        </w:tc>
        <w:tc>
          <w:tcPr>
            <w:tcW w:w="8658" w:type="dxa"/>
          </w:tcPr>
          <w:p w:rsidR="00FB5A60" w:rsidRPr="007A031A" w:rsidRDefault="008A5474" w:rsidP="000E22A3">
            <w:pPr>
              <w:spacing w:line="360" w:lineRule="auto"/>
              <w:jc w:val="both"/>
              <w:rPr>
                <w:szCs w:val="32"/>
                <w:rtl/>
              </w:rPr>
            </w:pPr>
            <w:r w:rsidRPr="007A031A">
              <w:rPr>
                <w:rFonts w:hint="cs"/>
                <w:szCs w:val="32"/>
                <w:rtl/>
              </w:rPr>
              <w:t>الأمثال</w:t>
            </w:r>
            <w:r w:rsidR="00FB5A60" w:rsidRPr="007A031A">
              <w:rPr>
                <w:rFonts w:hint="cs"/>
                <w:szCs w:val="32"/>
                <w:rtl/>
              </w:rPr>
              <w:t xml:space="preserve"> العربية القديمة</w:t>
            </w:r>
            <w:r w:rsidR="007A031A" w:rsidRPr="007A031A">
              <w:rPr>
                <w:rFonts w:hint="cs"/>
                <w:szCs w:val="32"/>
                <w:rtl/>
              </w:rPr>
              <w:t>،</w:t>
            </w:r>
            <w:r w:rsidR="00FB5A60" w:rsidRPr="007A031A">
              <w:rPr>
                <w:rFonts w:hint="cs"/>
                <w:szCs w:val="32"/>
                <w:rtl/>
              </w:rPr>
              <w:t xml:space="preserve"> قيمتها ودورها في تصوير</w:t>
            </w:r>
            <w:r w:rsidR="00FE13A1" w:rsidRPr="007A031A">
              <w:rPr>
                <w:rFonts w:hint="cs"/>
                <w:szCs w:val="32"/>
                <w:rtl/>
              </w:rPr>
              <w:t xml:space="preserve"> الحياة العربية</w:t>
            </w:r>
            <w:r w:rsidR="007A031A" w:rsidRPr="007A031A">
              <w:rPr>
                <w:rFonts w:hint="cs"/>
                <w:szCs w:val="32"/>
                <w:rtl/>
              </w:rPr>
              <w:t>،</w:t>
            </w:r>
            <w:r w:rsidR="00FE13A1" w:rsidRPr="007A031A">
              <w:rPr>
                <w:rFonts w:hint="cs"/>
                <w:szCs w:val="32"/>
                <w:rtl/>
              </w:rPr>
              <w:t xml:space="preserve"> مذكرة ماجستير</w:t>
            </w:r>
            <w:r w:rsidR="00FB5A60" w:rsidRPr="007A031A">
              <w:rPr>
                <w:rFonts w:hint="cs"/>
                <w:szCs w:val="32"/>
                <w:rtl/>
              </w:rPr>
              <w:t>، احمد كامش</w:t>
            </w:r>
            <w:r w:rsidR="007A031A" w:rsidRPr="007A031A">
              <w:rPr>
                <w:rFonts w:hint="cs"/>
                <w:szCs w:val="32"/>
                <w:rtl/>
              </w:rPr>
              <w:t>،</w:t>
            </w:r>
            <w:r w:rsidR="00FB5A60" w:rsidRPr="007A031A">
              <w:rPr>
                <w:rFonts w:hint="cs"/>
                <w:szCs w:val="32"/>
                <w:rtl/>
              </w:rPr>
              <w:t xml:space="preserve"> جامعة </w:t>
            </w:r>
            <w:r w:rsidRPr="007A031A">
              <w:rPr>
                <w:rFonts w:hint="cs"/>
                <w:szCs w:val="32"/>
                <w:rtl/>
              </w:rPr>
              <w:t>الإخوة</w:t>
            </w:r>
            <w:r w:rsidR="00FB5A60" w:rsidRPr="007A031A">
              <w:rPr>
                <w:rFonts w:hint="cs"/>
                <w:szCs w:val="32"/>
                <w:rtl/>
              </w:rPr>
              <w:t>منتوري</w:t>
            </w:r>
            <w:r w:rsidR="007A031A" w:rsidRPr="007A031A">
              <w:rPr>
                <w:rFonts w:hint="cs"/>
                <w:szCs w:val="32"/>
                <w:rtl/>
              </w:rPr>
              <w:t>،</w:t>
            </w:r>
            <w:r w:rsidR="00FB5A60" w:rsidRPr="007A031A">
              <w:rPr>
                <w:rFonts w:hint="cs"/>
                <w:szCs w:val="32"/>
                <w:rtl/>
              </w:rPr>
              <w:t xml:space="preserve"> كلية </w:t>
            </w:r>
            <w:r w:rsidRPr="007A031A">
              <w:rPr>
                <w:rFonts w:hint="cs"/>
                <w:szCs w:val="32"/>
                <w:rtl/>
              </w:rPr>
              <w:t>الآداب</w:t>
            </w:r>
            <w:r w:rsidR="00FB5A60" w:rsidRPr="007A031A">
              <w:rPr>
                <w:rFonts w:hint="cs"/>
                <w:szCs w:val="32"/>
                <w:rtl/>
              </w:rPr>
              <w:t xml:space="preserve"> واللغات</w:t>
            </w:r>
            <w:r w:rsidR="007A031A" w:rsidRPr="007A031A">
              <w:rPr>
                <w:rFonts w:hint="cs"/>
                <w:szCs w:val="32"/>
                <w:rtl/>
              </w:rPr>
              <w:t>،</w:t>
            </w:r>
            <w:r w:rsidR="00FB5A60" w:rsidRPr="007A031A">
              <w:rPr>
                <w:rFonts w:hint="cs"/>
                <w:szCs w:val="32"/>
                <w:rtl/>
              </w:rPr>
              <w:t xml:space="preserve"> قسنطينة</w:t>
            </w:r>
            <w:r w:rsidR="007A031A" w:rsidRPr="007A031A">
              <w:rPr>
                <w:rFonts w:hint="cs"/>
                <w:szCs w:val="32"/>
                <w:rtl/>
              </w:rPr>
              <w:t>،</w:t>
            </w:r>
            <w:r w:rsidR="00FB5A60" w:rsidRPr="007A031A">
              <w:rPr>
                <w:rFonts w:hint="cs"/>
                <w:szCs w:val="32"/>
                <w:rtl/>
              </w:rPr>
              <w:t xml:space="preserve"> الجزائر</w:t>
            </w:r>
            <w:r w:rsidR="007A031A" w:rsidRPr="007A031A">
              <w:rPr>
                <w:rFonts w:hint="cs"/>
                <w:szCs w:val="32"/>
                <w:rtl/>
              </w:rPr>
              <w:t>،</w:t>
            </w:r>
            <w:r w:rsidR="00FB5A60" w:rsidRPr="007A031A">
              <w:rPr>
                <w:rFonts w:hint="cs"/>
                <w:szCs w:val="32"/>
                <w:rtl/>
              </w:rPr>
              <w:t xml:space="preserve"> 2005.</w:t>
            </w:r>
          </w:p>
        </w:tc>
      </w:tr>
      <w:tr w:rsidR="00554E80" w:rsidRPr="007A031A" w:rsidTr="009852FA">
        <w:tc>
          <w:tcPr>
            <w:tcW w:w="703" w:type="dxa"/>
          </w:tcPr>
          <w:p w:rsidR="00554E80" w:rsidRPr="007A031A" w:rsidRDefault="00554E80" w:rsidP="000E22A3">
            <w:pPr>
              <w:pStyle w:val="a8"/>
              <w:numPr>
                <w:ilvl w:val="0"/>
                <w:numId w:val="2"/>
              </w:numPr>
              <w:spacing w:line="360" w:lineRule="auto"/>
              <w:rPr>
                <w:sz w:val="32"/>
                <w:szCs w:val="32"/>
                <w:rtl/>
              </w:rPr>
            </w:pPr>
          </w:p>
        </w:tc>
        <w:tc>
          <w:tcPr>
            <w:tcW w:w="8658" w:type="dxa"/>
          </w:tcPr>
          <w:p w:rsidR="00554E80" w:rsidRPr="007A031A" w:rsidRDefault="00554E80" w:rsidP="000E22A3">
            <w:pPr>
              <w:spacing w:line="360" w:lineRule="auto"/>
              <w:jc w:val="both"/>
              <w:rPr>
                <w:szCs w:val="32"/>
                <w:rtl/>
              </w:rPr>
            </w:pPr>
            <w:r w:rsidRPr="007A031A">
              <w:rPr>
                <w:rFonts w:hint="cs"/>
                <w:szCs w:val="32"/>
                <w:rtl/>
              </w:rPr>
              <w:t>التمثيل والمحاضرة</w:t>
            </w:r>
            <w:r w:rsidR="007A031A" w:rsidRPr="007A031A">
              <w:rPr>
                <w:rFonts w:hint="cs"/>
                <w:szCs w:val="32"/>
                <w:rtl/>
              </w:rPr>
              <w:t>،</w:t>
            </w:r>
            <w:r w:rsidRPr="007A031A">
              <w:rPr>
                <w:rFonts w:hint="cs"/>
                <w:szCs w:val="32"/>
                <w:rtl/>
              </w:rPr>
              <w:t xml:space="preserve"> الثعالبي</w:t>
            </w:r>
            <w:r w:rsidR="007A031A" w:rsidRPr="007A031A">
              <w:rPr>
                <w:rFonts w:hint="cs"/>
                <w:szCs w:val="32"/>
                <w:rtl/>
              </w:rPr>
              <w:t>،</w:t>
            </w:r>
            <w:r w:rsidRPr="007A031A">
              <w:rPr>
                <w:rFonts w:hint="cs"/>
                <w:szCs w:val="32"/>
                <w:rtl/>
              </w:rPr>
              <w:t xml:space="preserve"> دراسة وتحقيق زهية سعدو</w:t>
            </w:r>
            <w:r w:rsidR="007A031A" w:rsidRPr="007A031A">
              <w:rPr>
                <w:rFonts w:hint="cs"/>
                <w:szCs w:val="32"/>
                <w:rtl/>
              </w:rPr>
              <w:t>،</w:t>
            </w:r>
            <w:r w:rsidRPr="007A031A">
              <w:rPr>
                <w:rFonts w:hint="cs"/>
                <w:szCs w:val="32"/>
                <w:rtl/>
              </w:rPr>
              <w:t xml:space="preserve"> أطروحة دكتوراه</w:t>
            </w:r>
            <w:r w:rsidR="007A031A" w:rsidRPr="007A031A">
              <w:rPr>
                <w:rFonts w:hint="cs"/>
                <w:szCs w:val="32"/>
                <w:rtl/>
              </w:rPr>
              <w:t>،</w:t>
            </w:r>
            <w:r w:rsidRPr="007A031A">
              <w:rPr>
                <w:rFonts w:hint="cs"/>
                <w:szCs w:val="32"/>
                <w:rtl/>
              </w:rPr>
              <w:t xml:space="preserve"> جامعة الجزائر</w:t>
            </w:r>
            <w:r w:rsidR="007A031A" w:rsidRPr="007A031A">
              <w:rPr>
                <w:rFonts w:hint="cs"/>
                <w:szCs w:val="32"/>
                <w:rtl/>
              </w:rPr>
              <w:t>،</w:t>
            </w:r>
            <w:r w:rsidRPr="007A031A">
              <w:rPr>
                <w:rFonts w:hint="cs"/>
                <w:szCs w:val="32"/>
                <w:rtl/>
              </w:rPr>
              <w:t xml:space="preserve"> كلية الآداب واللغات</w:t>
            </w:r>
            <w:r w:rsidR="007A031A" w:rsidRPr="007A031A">
              <w:rPr>
                <w:rFonts w:hint="cs"/>
                <w:szCs w:val="32"/>
                <w:rtl/>
              </w:rPr>
              <w:t>،</w:t>
            </w:r>
            <w:r w:rsidRPr="007A031A">
              <w:rPr>
                <w:rFonts w:hint="cs"/>
                <w:szCs w:val="32"/>
                <w:rtl/>
              </w:rPr>
              <w:t xml:space="preserve"> 2005.</w:t>
            </w:r>
          </w:p>
        </w:tc>
      </w:tr>
      <w:tr w:rsidR="00FB5A60" w:rsidRPr="007A031A" w:rsidTr="009852FA">
        <w:tc>
          <w:tcPr>
            <w:tcW w:w="703" w:type="dxa"/>
          </w:tcPr>
          <w:p w:rsidR="00FB5A60" w:rsidRPr="007A031A" w:rsidRDefault="00FB5A60" w:rsidP="000E22A3">
            <w:pPr>
              <w:pStyle w:val="a8"/>
              <w:numPr>
                <w:ilvl w:val="0"/>
                <w:numId w:val="2"/>
              </w:numPr>
              <w:spacing w:line="360" w:lineRule="auto"/>
              <w:rPr>
                <w:sz w:val="32"/>
                <w:szCs w:val="32"/>
                <w:rtl/>
              </w:rPr>
            </w:pPr>
          </w:p>
        </w:tc>
        <w:tc>
          <w:tcPr>
            <w:tcW w:w="8658" w:type="dxa"/>
          </w:tcPr>
          <w:p w:rsidR="00FB5A60" w:rsidRPr="007A031A" w:rsidRDefault="00DD6B75" w:rsidP="000E22A3">
            <w:pPr>
              <w:spacing w:line="360" w:lineRule="auto"/>
              <w:jc w:val="both"/>
              <w:rPr>
                <w:szCs w:val="32"/>
                <w:rtl/>
              </w:rPr>
            </w:pPr>
            <w:r w:rsidRPr="007A031A">
              <w:rPr>
                <w:rFonts w:hint="cs"/>
                <w:szCs w:val="32"/>
                <w:rtl/>
              </w:rPr>
              <w:t xml:space="preserve">توظيف الموروث في شعر عدي بن زيد العبادي </w:t>
            </w:r>
            <w:r w:rsidR="008A5474" w:rsidRPr="007A031A">
              <w:rPr>
                <w:rFonts w:hint="cs"/>
                <w:szCs w:val="32"/>
                <w:rtl/>
              </w:rPr>
              <w:t>وأمية</w:t>
            </w:r>
            <w:r w:rsidRPr="007A031A">
              <w:rPr>
                <w:rFonts w:hint="cs"/>
                <w:szCs w:val="32"/>
                <w:rtl/>
              </w:rPr>
              <w:t xml:space="preserve"> بن </w:t>
            </w:r>
            <w:r w:rsidR="008A5474" w:rsidRPr="007A031A">
              <w:rPr>
                <w:rFonts w:hint="cs"/>
                <w:szCs w:val="32"/>
                <w:rtl/>
              </w:rPr>
              <w:t>أبي</w:t>
            </w:r>
            <w:r w:rsidR="00A356E6" w:rsidRPr="007A031A">
              <w:rPr>
                <w:rFonts w:hint="cs"/>
                <w:szCs w:val="32"/>
                <w:rtl/>
              </w:rPr>
              <w:t xml:space="preserve"> الصلت الثقفي</w:t>
            </w:r>
            <w:r w:rsidR="007A031A" w:rsidRPr="007A031A">
              <w:rPr>
                <w:rFonts w:hint="cs"/>
                <w:szCs w:val="32"/>
                <w:rtl/>
              </w:rPr>
              <w:t>،</w:t>
            </w:r>
            <w:r w:rsidR="00A356E6" w:rsidRPr="007A031A">
              <w:rPr>
                <w:rFonts w:hint="cs"/>
                <w:szCs w:val="32"/>
                <w:rtl/>
              </w:rPr>
              <w:t xml:space="preserve"> سناء أ</w:t>
            </w:r>
            <w:r w:rsidRPr="007A031A">
              <w:rPr>
                <w:rFonts w:hint="cs"/>
                <w:szCs w:val="32"/>
                <w:rtl/>
              </w:rPr>
              <w:t>حمد سليم عبدالله</w:t>
            </w:r>
            <w:r w:rsidR="007A031A" w:rsidRPr="007A031A">
              <w:rPr>
                <w:rFonts w:hint="cs"/>
                <w:szCs w:val="32"/>
                <w:rtl/>
              </w:rPr>
              <w:t>،</w:t>
            </w:r>
            <w:r w:rsidRPr="007A031A">
              <w:rPr>
                <w:rFonts w:hint="cs"/>
                <w:szCs w:val="32"/>
                <w:rtl/>
              </w:rPr>
              <w:t xml:space="preserve"> رسالة ماجستير</w:t>
            </w:r>
            <w:r w:rsidR="007A031A" w:rsidRPr="007A031A">
              <w:rPr>
                <w:rFonts w:hint="cs"/>
                <w:szCs w:val="32"/>
                <w:rtl/>
              </w:rPr>
              <w:t>،</w:t>
            </w:r>
            <w:r w:rsidRPr="007A031A">
              <w:rPr>
                <w:rFonts w:hint="cs"/>
                <w:szCs w:val="32"/>
                <w:rtl/>
              </w:rPr>
              <w:t xml:space="preserve"> جامعة النجاح الوطنية</w:t>
            </w:r>
            <w:r w:rsidR="007A031A" w:rsidRPr="007A031A">
              <w:rPr>
                <w:rFonts w:hint="cs"/>
                <w:szCs w:val="32"/>
                <w:rtl/>
              </w:rPr>
              <w:t>،</w:t>
            </w:r>
            <w:r w:rsidRPr="007A031A">
              <w:rPr>
                <w:rFonts w:hint="cs"/>
                <w:szCs w:val="32"/>
                <w:rtl/>
              </w:rPr>
              <w:t xml:space="preserve"> كلية الدراسات العليا</w:t>
            </w:r>
            <w:r w:rsidR="007A031A" w:rsidRPr="007A031A">
              <w:rPr>
                <w:rFonts w:hint="cs"/>
                <w:szCs w:val="32"/>
                <w:rtl/>
              </w:rPr>
              <w:t>،</w:t>
            </w:r>
            <w:r w:rsidR="003D1611" w:rsidRPr="007A031A">
              <w:rPr>
                <w:rFonts w:hint="cs"/>
                <w:szCs w:val="32"/>
                <w:rtl/>
              </w:rPr>
              <w:t xml:space="preserve"> فلسطين</w:t>
            </w:r>
            <w:r w:rsidR="007A031A" w:rsidRPr="007A031A">
              <w:rPr>
                <w:rFonts w:hint="cs"/>
                <w:szCs w:val="32"/>
                <w:rtl/>
              </w:rPr>
              <w:t>،</w:t>
            </w:r>
            <w:r w:rsidR="003D1611" w:rsidRPr="007A031A">
              <w:rPr>
                <w:rFonts w:hint="cs"/>
                <w:szCs w:val="32"/>
                <w:rtl/>
              </w:rPr>
              <w:t xml:space="preserve"> نابلس</w:t>
            </w:r>
            <w:r w:rsidR="007A031A" w:rsidRPr="007A031A">
              <w:rPr>
                <w:rFonts w:hint="cs"/>
                <w:szCs w:val="32"/>
                <w:rtl/>
              </w:rPr>
              <w:t>،</w:t>
            </w:r>
            <w:r w:rsidR="003D1611" w:rsidRPr="007A031A">
              <w:rPr>
                <w:rFonts w:hint="cs"/>
                <w:szCs w:val="32"/>
                <w:rtl/>
              </w:rPr>
              <w:t xml:space="preserve"> 2004.</w:t>
            </w:r>
          </w:p>
        </w:tc>
      </w:tr>
      <w:tr w:rsidR="00FB5A60" w:rsidRPr="007A031A" w:rsidTr="009852FA">
        <w:tc>
          <w:tcPr>
            <w:tcW w:w="703" w:type="dxa"/>
          </w:tcPr>
          <w:p w:rsidR="00FB5A60" w:rsidRPr="007A031A" w:rsidRDefault="00FB5A60" w:rsidP="000E22A3">
            <w:pPr>
              <w:pStyle w:val="a8"/>
              <w:numPr>
                <w:ilvl w:val="0"/>
                <w:numId w:val="2"/>
              </w:numPr>
              <w:spacing w:line="360" w:lineRule="auto"/>
              <w:rPr>
                <w:sz w:val="32"/>
                <w:szCs w:val="32"/>
                <w:rtl/>
              </w:rPr>
            </w:pPr>
          </w:p>
        </w:tc>
        <w:tc>
          <w:tcPr>
            <w:tcW w:w="8658" w:type="dxa"/>
          </w:tcPr>
          <w:p w:rsidR="00FB5A60" w:rsidRPr="007A031A" w:rsidRDefault="0080632F" w:rsidP="000E22A3">
            <w:pPr>
              <w:spacing w:line="360" w:lineRule="auto"/>
              <w:jc w:val="both"/>
              <w:rPr>
                <w:szCs w:val="32"/>
                <w:rtl/>
              </w:rPr>
            </w:pPr>
            <w:r w:rsidRPr="007A031A">
              <w:rPr>
                <w:rFonts w:hint="cs"/>
                <w:szCs w:val="32"/>
                <w:rtl/>
              </w:rPr>
              <w:t xml:space="preserve">الجن في </w:t>
            </w:r>
            <w:r w:rsidR="008A5474" w:rsidRPr="007A031A">
              <w:rPr>
                <w:rFonts w:hint="cs"/>
                <w:szCs w:val="32"/>
                <w:rtl/>
              </w:rPr>
              <w:t>الأدب</w:t>
            </w:r>
            <w:r w:rsidRPr="007A031A">
              <w:rPr>
                <w:rFonts w:hint="cs"/>
                <w:szCs w:val="32"/>
                <w:rtl/>
              </w:rPr>
              <w:t xml:space="preserve"> العربي</w:t>
            </w:r>
            <w:r w:rsidR="007A031A" w:rsidRPr="007A031A">
              <w:rPr>
                <w:rFonts w:hint="cs"/>
                <w:szCs w:val="32"/>
                <w:rtl/>
              </w:rPr>
              <w:t>،</w:t>
            </w:r>
            <w:r w:rsidRPr="007A031A">
              <w:rPr>
                <w:rFonts w:hint="cs"/>
                <w:szCs w:val="32"/>
                <w:rtl/>
              </w:rPr>
              <w:t xml:space="preserve"> رسالة ماجستير مقدمة </w:t>
            </w:r>
            <w:r w:rsidR="008A5474" w:rsidRPr="007A031A">
              <w:rPr>
                <w:rFonts w:hint="cs"/>
                <w:szCs w:val="32"/>
                <w:rtl/>
              </w:rPr>
              <w:t>إلى</w:t>
            </w:r>
            <w:r w:rsidRPr="007A031A">
              <w:rPr>
                <w:rFonts w:hint="cs"/>
                <w:szCs w:val="32"/>
                <w:rtl/>
              </w:rPr>
              <w:t xml:space="preserve"> الدائرة العربية في الجامعة </w:t>
            </w:r>
            <w:r w:rsidR="008A5474" w:rsidRPr="007A031A">
              <w:rPr>
                <w:rFonts w:hint="cs"/>
                <w:szCs w:val="32"/>
                <w:rtl/>
              </w:rPr>
              <w:t>الأمريكية</w:t>
            </w:r>
            <w:r w:rsidRPr="007A031A">
              <w:rPr>
                <w:rFonts w:hint="cs"/>
                <w:szCs w:val="32"/>
                <w:rtl/>
              </w:rPr>
              <w:t xml:space="preserve"> في بيروت</w:t>
            </w:r>
            <w:r w:rsidR="007A031A" w:rsidRPr="007A031A">
              <w:rPr>
                <w:rFonts w:hint="cs"/>
                <w:szCs w:val="32"/>
                <w:rtl/>
              </w:rPr>
              <w:t>،</w:t>
            </w:r>
            <w:r w:rsidRPr="007A031A">
              <w:rPr>
                <w:rFonts w:hint="cs"/>
                <w:szCs w:val="32"/>
                <w:rtl/>
              </w:rPr>
              <w:t xml:space="preserve"> نهاد توفيق نعمة</w:t>
            </w:r>
            <w:r w:rsidR="007A031A" w:rsidRPr="007A031A">
              <w:rPr>
                <w:rFonts w:hint="cs"/>
                <w:szCs w:val="32"/>
                <w:rtl/>
              </w:rPr>
              <w:t>،</w:t>
            </w:r>
            <w:r w:rsidRPr="007A031A">
              <w:rPr>
                <w:rFonts w:hint="cs"/>
                <w:szCs w:val="32"/>
                <w:rtl/>
              </w:rPr>
              <w:t xml:space="preserve"> حزيران</w:t>
            </w:r>
            <w:r w:rsidR="007A031A" w:rsidRPr="007A031A">
              <w:rPr>
                <w:rFonts w:hint="cs"/>
                <w:szCs w:val="32"/>
                <w:rtl/>
              </w:rPr>
              <w:t>،</w:t>
            </w:r>
            <w:r w:rsidRPr="007A031A">
              <w:rPr>
                <w:rFonts w:hint="cs"/>
                <w:szCs w:val="32"/>
                <w:rtl/>
              </w:rPr>
              <w:t xml:space="preserve"> 1960.</w:t>
            </w:r>
          </w:p>
        </w:tc>
      </w:tr>
      <w:tr w:rsidR="00FB5A60" w:rsidRPr="007A031A" w:rsidTr="009852FA">
        <w:tc>
          <w:tcPr>
            <w:tcW w:w="703" w:type="dxa"/>
          </w:tcPr>
          <w:p w:rsidR="00FB5A60" w:rsidRPr="007A031A" w:rsidRDefault="00FB5A60" w:rsidP="000E22A3">
            <w:pPr>
              <w:pStyle w:val="a8"/>
              <w:numPr>
                <w:ilvl w:val="0"/>
                <w:numId w:val="2"/>
              </w:numPr>
              <w:spacing w:line="360" w:lineRule="auto"/>
              <w:rPr>
                <w:sz w:val="32"/>
                <w:szCs w:val="32"/>
                <w:rtl/>
              </w:rPr>
            </w:pPr>
          </w:p>
        </w:tc>
        <w:tc>
          <w:tcPr>
            <w:tcW w:w="8658" w:type="dxa"/>
          </w:tcPr>
          <w:p w:rsidR="00FB5A60" w:rsidRPr="007A031A" w:rsidRDefault="00147830" w:rsidP="000E22A3">
            <w:pPr>
              <w:spacing w:line="360" w:lineRule="auto"/>
              <w:jc w:val="both"/>
              <w:rPr>
                <w:szCs w:val="32"/>
                <w:rtl/>
              </w:rPr>
            </w:pPr>
            <w:r w:rsidRPr="007A031A">
              <w:rPr>
                <w:rFonts w:hint="cs"/>
                <w:szCs w:val="32"/>
                <w:rtl/>
              </w:rPr>
              <w:t>حاسب كريم الدين</w:t>
            </w:r>
            <w:r w:rsidR="007A031A" w:rsidRPr="007A031A">
              <w:rPr>
                <w:rFonts w:hint="cs"/>
                <w:szCs w:val="32"/>
                <w:rtl/>
              </w:rPr>
              <w:t>،</w:t>
            </w:r>
            <w:r w:rsidRPr="007A031A">
              <w:rPr>
                <w:rFonts w:hint="cs"/>
                <w:szCs w:val="32"/>
                <w:rtl/>
              </w:rPr>
              <w:t xml:space="preserve"> تقنيات السرد والنماذج البدئية في دورة حكائية من </w:t>
            </w:r>
            <w:r w:rsidR="008A5474" w:rsidRPr="007A031A">
              <w:rPr>
                <w:rFonts w:hint="cs"/>
                <w:szCs w:val="32"/>
                <w:rtl/>
              </w:rPr>
              <w:t>ألف</w:t>
            </w:r>
            <w:r w:rsidRPr="007A031A">
              <w:rPr>
                <w:rFonts w:hint="cs"/>
                <w:szCs w:val="32"/>
                <w:rtl/>
              </w:rPr>
              <w:t xml:space="preserve"> ليلة وليلة</w:t>
            </w:r>
            <w:r w:rsidR="007A031A" w:rsidRPr="007A031A">
              <w:rPr>
                <w:rFonts w:hint="cs"/>
                <w:szCs w:val="32"/>
                <w:rtl/>
              </w:rPr>
              <w:t>،</w:t>
            </w:r>
            <w:r w:rsidRPr="007A031A">
              <w:rPr>
                <w:rFonts w:hint="cs"/>
                <w:szCs w:val="32"/>
                <w:rtl/>
              </w:rPr>
              <w:t xml:space="preserve"> رنا عبد الحفيظ كشلي</w:t>
            </w:r>
            <w:r w:rsidR="007A031A" w:rsidRPr="007A031A">
              <w:rPr>
                <w:rFonts w:hint="cs"/>
                <w:szCs w:val="32"/>
                <w:rtl/>
              </w:rPr>
              <w:t>،</w:t>
            </w:r>
            <w:r w:rsidRPr="007A031A">
              <w:rPr>
                <w:rFonts w:hint="cs"/>
                <w:szCs w:val="32"/>
                <w:rtl/>
              </w:rPr>
              <w:t xml:space="preserve"> رسالة ماجستير</w:t>
            </w:r>
            <w:r w:rsidR="007A031A" w:rsidRPr="007A031A">
              <w:rPr>
                <w:rFonts w:hint="cs"/>
                <w:szCs w:val="32"/>
                <w:rtl/>
              </w:rPr>
              <w:t>،</w:t>
            </w:r>
            <w:r w:rsidRPr="007A031A">
              <w:rPr>
                <w:rFonts w:hint="cs"/>
                <w:szCs w:val="32"/>
                <w:rtl/>
              </w:rPr>
              <w:t xml:space="preserve"> الجامعة </w:t>
            </w:r>
            <w:r w:rsidR="008A5474" w:rsidRPr="007A031A">
              <w:rPr>
                <w:rFonts w:hint="cs"/>
                <w:szCs w:val="32"/>
                <w:rtl/>
              </w:rPr>
              <w:t>الأمريكية</w:t>
            </w:r>
            <w:r w:rsidRPr="007A031A">
              <w:rPr>
                <w:rFonts w:hint="cs"/>
                <w:szCs w:val="32"/>
                <w:rtl/>
              </w:rPr>
              <w:t xml:space="preserve"> في بيروت</w:t>
            </w:r>
            <w:r w:rsidR="007A031A" w:rsidRPr="007A031A">
              <w:rPr>
                <w:rFonts w:hint="cs"/>
                <w:szCs w:val="32"/>
                <w:rtl/>
              </w:rPr>
              <w:t>،</w:t>
            </w:r>
            <w:r w:rsidRPr="007A031A">
              <w:rPr>
                <w:rFonts w:hint="cs"/>
                <w:szCs w:val="32"/>
                <w:rtl/>
              </w:rPr>
              <w:t xml:space="preserve"> 2000.</w:t>
            </w:r>
          </w:p>
        </w:tc>
      </w:tr>
      <w:tr w:rsidR="00FB5A60" w:rsidRPr="007A031A" w:rsidTr="009852FA">
        <w:tc>
          <w:tcPr>
            <w:tcW w:w="703" w:type="dxa"/>
          </w:tcPr>
          <w:p w:rsidR="00FB5A60" w:rsidRPr="007A031A" w:rsidRDefault="00FB5A60" w:rsidP="000E22A3">
            <w:pPr>
              <w:pStyle w:val="a8"/>
              <w:numPr>
                <w:ilvl w:val="0"/>
                <w:numId w:val="2"/>
              </w:numPr>
              <w:spacing w:line="360" w:lineRule="auto"/>
              <w:rPr>
                <w:sz w:val="32"/>
                <w:szCs w:val="32"/>
                <w:rtl/>
              </w:rPr>
            </w:pPr>
          </w:p>
        </w:tc>
        <w:tc>
          <w:tcPr>
            <w:tcW w:w="8658" w:type="dxa"/>
          </w:tcPr>
          <w:p w:rsidR="00FB5A60" w:rsidRPr="007A031A" w:rsidRDefault="00162FB9" w:rsidP="000E22A3">
            <w:pPr>
              <w:spacing w:line="360" w:lineRule="auto"/>
              <w:jc w:val="both"/>
              <w:rPr>
                <w:szCs w:val="32"/>
                <w:rtl/>
              </w:rPr>
            </w:pPr>
            <w:r w:rsidRPr="007A031A">
              <w:rPr>
                <w:rFonts w:hint="cs"/>
                <w:szCs w:val="32"/>
                <w:rtl/>
              </w:rPr>
              <w:t xml:space="preserve">خطة بحث في موضوع </w:t>
            </w:r>
            <w:r w:rsidR="008A5474" w:rsidRPr="007A031A">
              <w:rPr>
                <w:rFonts w:hint="cs"/>
                <w:szCs w:val="32"/>
                <w:rtl/>
              </w:rPr>
              <w:t>الأسس</w:t>
            </w:r>
            <w:r w:rsidRPr="007A031A">
              <w:rPr>
                <w:rFonts w:hint="cs"/>
                <w:szCs w:val="32"/>
                <w:rtl/>
              </w:rPr>
              <w:t xml:space="preserve"> الجمالية في النقد </w:t>
            </w:r>
            <w:r w:rsidR="008A5474" w:rsidRPr="007A031A">
              <w:rPr>
                <w:rFonts w:hint="cs"/>
                <w:szCs w:val="32"/>
                <w:rtl/>
              </w:rPr>
              <w:t>الأدبي</w:t>
            </w:r>
            <w:r w:rsidRPr="007A031A">
              <w:rPr>
                <w:rFonts w:hint="cs"/>
                <w:szCs w:val="32"/>
                <w:rtl/>
              </w:rPr>
              <w:t xml:space="preserve"> عند الجاحظ</w:t>
            </w:r>
            <w:r w:rsidR="007A031A" w:rsidRPr="007A031A">
              <w:rPr>
                <w:rFonts w:hint="cs"/>
                <w:szCs w:val="32"/>
                <w:rtl/>
              </w:rPr>
              <w:t>،</w:t>
            </w:r>
            <w:r w:rsidRPr="007A031A">
              <w:rPr>
                <w:rFonts w:hint="cs"/>
                <w:szCs w:val="32"/>
                <w:rtl/>
              </w:rPr>
              <w:t xml:space="preserve"> رسالة ماجستير</w:t>
            </w:r>
            <w:r w:rsidR="007A031A" w:rsidRPr="007A031A">
              <w:rPr>
                <w:rFonts w:hint="cs"/>
                <w:szCs w:val="32"/>
                <w:rtl/>
              </w:rPr>
              <w:t>،</w:t>
            </w:r>
            <w:r w:rsidRPr="007A031A">
              <w:rPr>
                <w:rFonts w:hint="cs"/>
                <w:szCs w:val="32"/>
                <w:rtl/>
              </w:rPr>
              <w:t xml:space="preserve"> رضيّة بنت عبد العزيز بن شعيب تكروني</w:t>
            </w:r>
            <w:r w:rsidR="007A031A" w:rsidRPr="007A031A">
              <w:rPr>
                <w:rFonts w:hint="cs"/>
                <w:szCs w:val="32"/>
                <w:rtl/>
              </w:rPr>
              <w:t>،</w:t>
            </w:r>
            <w:r w:rsidRPr="007A031A">
              <w:rPr>
                <w:rFonts w:hint="cs"/>
                <w:szCs w:val="32"/>
                <w:rtl/>
              </w:rPr>
              <w:t xml:space="preserve"> جامعة </w:t>
            </w:r>
            <w:r w:rsidR="008A5474" w:rsidRPr="007A031A">
              <w:rPr>
                <w:rFonts w:hint="cs"/>
                <w:szCs w:val="32"/>
                <w:rtl/>
              </w:rPr>
              <w:t>أم</w:t>
            </w:r>
            <w:r w:rsidRPr="007A031A">
              <w:rPr>
                <w:rFonts w:hint="cs"/>
                <w:szCs w:val="32"/>
                <w:rtl/>
              </w:rPr>
              <w:t xml:space="preserve"> القرى</w:t>
            </w:r>
            <w:r w:rsidR="007A031A" w:rsidRPr="007A031A">
              <w:rPr>
                <w:rFonts w:hint="cs"/>
                <w:szCs w:val="32"/>
                <w:rtl/>
              </w:rPr>
              <w:t>،</w:t>
            </w:r>
            <w:r w:rsidRPr="007A031A">
              <w:rPr>
                <w:rFonts w:hint="cs"/>
                <w:szCs w:val="32"/>
                <w:rtl/>
              </w:rPr>
              <w:t xml:space="preserve"> كلية اللغة العربية</w:t>
            </w:r>
            <w:r w:rsidR="007A031A" w:rsidRPr="007A031A">
              <w:rPr>
                <w:rFonts w:hint="cs"/>
                <w:szCs w:val="32"/>
                <w:rtl/>
              </w:rPr>
              <w:t>،</w:t>
            </w:r>
            <w:r w:rsidRPr="007A031A">
              <w:rPr>
                <w:rFonts w:hint="cs"/>
                <w:szCs w:val="32"/>
                <w:rtl/>
              </w:rPr>
              <w:t xml:space="preserve"> 2002.</w:t>
            </w:r>
          </w:p>
        </w:tc>
      </w:tr>
      <w:tr w:rsidR="00FB5A60" w:rsidRPr="007A031A" w:rsidTr="009852FA">
        <w:tc>
          <w:tcPr>
            <w:tcW w:w="703" w:type="dxa"/>
          </w:tcPr>
          <w:p w:rsidR="00FB5A60" w:rsidRPr="007A031A" w:rsidRDefault="00FB5A60" w:rsidP="000E22A3">
            <w:pPr>
              <w:pStyle w:val="a8"/>
              <w:numPr>
                <w:ilvl w:val="0"/>
                <w:numId w:val="2"/>
              </w:numPr>
              <w:spacing w:line="360" w:lineRule="auto"/>
              <w:rPr>
                <w:sz w:val="32"/>
                <w:szCs w:val="32"/>
                <w:rtl/>
              </w:rPr>
            </w:pPr>
          </w:p>
        </w:tc>
        <w:tc>
          <w:tcPr>
            <w:tcW w:w="8658" w:type="dxa"/>
          </w:tcPr>
          <w:p w:rsidR="00FB5A60" w:rsidRPr="007A031A" w:rsidRDefault="00BD2DC3" w:rsidP="000E22A3">
            <w:pPr>
              <w:spacing w:line="360" w:lineRule="auto"/>
              <w:jc w:val="both"/>
              <w:rPr>
                <w:szCs w:val="32"/>
                <w:rtl/>
              </w:rPr>
            </w:pPr>
            <w:r w:rsidRPr="007A031A">
              <w:rPr>
                <w:rFonts w:hint="cs"/>
                <w:szCs w:val="32"/>
                <w:rtl/>
              </w:rPr>
              <w:t>دراسة في ميثولوجيا الخلق لدى المؤرخين المسلمين حتى القرن الرابع الهجري</w:t>
            </w:r>
            <w:r w:rsidR="007A031A" w:rsidRPr="007A031A">
              <w:rPr>
                <w:rFonts w:hint="cs"/>
                <w:szCs w:val="32"/>
                <w:rtl/>
              </w:rPr>
              <w:t>،</w:t>
            </w:r>
            <w:r w:rsidRPr="007A031A">
              <w:rPr>
                <w:rFonts w:hint="cs"/>
                <w:szCs w:val="32"/>
                <w:rtl/>
              </w:rPr>
              <w:t xml:space="preserve"> هبة خالد </w:t>
            </w:r>
            <w:r w:rsidR="008A5474" w:rsidRPr="007A031A">
              <w:rPr>
                <w:rFonts w:hint="cs"/>
                <w:szCs w:val="32"/>
                <w:rtl/>
              </w:rPr>
              <w:t>أ</w:t>
            </w:r>
            <w:r w:rsidRPr="007A031A">
              <w:rPr>
                <w:rFonts w:hint="cs"/>
                <w:szCs w:val="32"/>
                <w:rtl/>
              </w:rPr>
              <w:t>حمد سليم</w:t>
            </w:r>
            <w:r w:rsidR="007A031A" w:rsidRPr="007A031A">
              <w:rPr>
                <w:rFonts w:hint="cs"/>
                <w:szCs w:val="32"/>
                <w:rtl/>
              </w:rPr>
              <w:t>،</w:t>
            </w:r>
            <w:r w:rsidRPr="007A031A">
              <w:rPr>
                <w:rFonts w:hint="cs"/>
                <w:szCs w:val="32"/>
                <w:rtl/>
              </w:rPr>
              <w:t xml:space="preserve"> رسالة ماجستير</w:t>
            </w:r>
            <w:r w:rsidR="007A031A" w:rsidRPr="007A031A">
              <w:rPr>
                <w:rFonts w:hint="cs"/>
                <w:szCs w:val="32"/>
                <w:rtl/>
              </w:rPr>
              <w:t>،</w:t>
            </w:r>
            <w:r w:rsidRPr="007A031A">
              <w:rPr>
                <w:rFonts w:hint="cs"/>
                <w:szCs w:val="32"/>
                <w:rtl/>
              </w:rPr>
              <w:t xml:space="preserve"> جامعة النجاح</w:t>
            </w:r>
            <w:r w:rsidR="007A031A" w:rsidRPr="007A031A">
              <w:rPr>
                <w:rFonts w:hint="cs"/>
                <w:szCs w:val="32"/>
                <w:rtl/>
              </w:rPr>
              <w:t>،</w:t>
            </w:r>
            <w:r w:rsidRPr="007A031A">
              <w:rPr>
                <w:rFonts w:hint="cs"/>
                <w:szCs w:val="32"/>
                <w:rtl/>
              </w:rPr>
              <w:t xml:space="preserve"> الوطنية</w:t>
            </w:r>
            <w:r w:rsidR="007A031A" w:rsidRPr="007A031A">
              <w:rPr>
                <w:rFonts w:hint="cs"/>
                <w:szCs w:val="32"/>
                <w:rtl/>
              </w:rPr>
              <w:t>،</w:t>
            </w:r>
            <w:r w:rsidRPr="007A031A">
              <w:rPr>
                <w:rFonts w:hint="cs"/>
                <w:szCs w:val="32"/>
                <w:rtl/>
              </w:rPr>
              <w:t xml:space="preserve"> نابلس</w:t>
            </w:r>
            <w:r w:rsidR="007A031A" w:rsidRPr="007A031A">
              <w:rPr>
                <w:rFonts w:hint="cs"/>
                <w:szCs w:val="32"/>
                <w:rtl/>
              </w:rPr>
              <w:t>،</w:t>
            </w:r>
            <w:r w:rsidRPr="007A031A">
              <w:rPr>
                <w:rFonts w:hint="cs"/>
                <w:szCs w:val="32"/>
                <w:rtl/>
              </w:rPr>
              <w:t xml:space="preserve"> فلسطين</w:t>
            </w:r>
            <w:r w:rsidR="007A031A" w:rsidRPr="007A031A">
              <w:rPr>
                <w:rFonts w:hint="cs"/>
                <w:szCs w:val="32"/>
                <w:rtl/>
              </w:rPr>
              <w:t>،</w:t>
            </w:r>
            <w:r w:rsidRPr="007A031A">
              <w:rPr>
                <w:rFonts w:hint="cs"/>
                <w:szCs w:val="32"/>
                <w:rtl/>
              </w:rPr>
              <w:t xml:space="preserve"> 2005.</w:t>
            </w:r>
          </w:p>
        </w:tc>
      </w:tr>
      <w:tr w:rsidR="00FB5A60" w:rsidRPr="007A031A" w:rsidTr="009852FA">
        <w:tc>
          <w:tcPr>
            <w:tcW w:w="703" w:type="dxa"/>
          </w:tcPr>
          <w:p w:rsidR="00FB5A60" w:rsidRPr="007A031A" w:rsidRDefault="00FB5A60" w:rsidP="000E22A3">
            <w:pPr>
              <w:pStyle w:val="a8"/>
              <w:numPr>
                <w:ilvl w:val="0"/>
                <w:numId w:val="2"/>
              </w:numPr>
              <w:spacing w:line="360" w:lineRule="auto"/>
              <w:rPr>
                <w:sz w:val="32"/>
                <w:szCs w:val="32"/>
                <w:rtl/>
              </w:rPr>
            </w:pPr>
          </w:p>
        </w:tc>
        <w:tc>
          <w:tcPr>
            <w:tcW w:w="8658" w:type="dxa"/>
          </w:tcPr>
          <w:p w:rsidR="00FB5A60" w:rsidRPr="007A031A" w:rsidRDefault="0069447E" w:rsidP="000E22A3">
            <w:pPr>
              <w:spacing w:line="360" w:lineRule="auto"/>
              <w:jc w:val="both"/>
              <w:rPr>
                <w:szCs w:val="32"/>
                <w:rtl/>
              </w:rPr>
            </w:pPr>
            <w:r w:rsidRPr="007A031A">
              <w:rPr>
                <w:rFonts w:hint="cs"/>
                <w:szCs w:val="32"/>
                <w:rtl/>
              </w:rPr>
              <w:t>سلوك الحيوان في الشعر الجاهلي</w:t>
            </w:r>
            <w:r w:rsidR="007A031A" w:rsidRPr="007A031A">
              <w:rPr>
                <w:rFonts w:hint="cs"/>
                <w:szCs w:val="32"/>
                <w:rtl/>
              </w:rPr>
              <w:t>،</w:t>
            </w:r>
            <w:r w:rsidRPr="007A031A">
              <w:rPr>
                <w:rFonts w:hint="cs"/>
                <w:szCs w:val="32"/>
                <w:rtl/>
              </w:rPr>
              <w:t xml:space="preserve"> رسالة دكتوراه</w:t>
            </w:r>
            <w:r w:rsidR="007A031A" w:rsidRPr="007A031A">
              <w:rPr>
                <w:rFonts w:hint="cs"/>
                <w:szCs w:val="32"/>
                <w:rtl/>
              </w:rPr>
              <w:t>،</w:t>
            </w:r>
            <w:r w:rsidRPr="007A031A">
              <w:rPr>
                <w:rFonts w:hint="cs"/>
                <w:szCs w:val="32"/>
                <w:rtl/>
              </w:rPr>
              <w:t xml:space="preserve"> سعد عبد الرحمن العرفي</w:t>
            </w:r>
            <w:r w:rsidR="007A031A" w:rsidRPr="007A031A">
              <w:rPr>
                <w:rFonts w:hint="cs"/>
                <w:szCs w:val="32"/>
                <w:rtl/>
              </w:rPr>
              <w:t>،</w:t>
            </w:r>
            <w:r w:rsidRPr="007A031A">
              <w:rPr>
                <w:rFonts w:hint="cs"/>
                <w:szCs w:val="32"/>
                <w:rtl/>
              </w:rPr>
              <w:t xml:space="preserve"> جامعة </w:t>
            </w:r>
            <w:r w:rsidR="008A5474" w:rsidRPr="007A031A">
              <w:rPr>
                <w:rFonts w:hint="cs"/>
                <w:szCs w:val="32"/>
                <w:rtl/>
              </w:rPr>
              <w:t>أم</w:t>
            </w:r>
            <w:r w:rsidRPr="007A031A">
              <w:rPr>
                <w:rFonts w:hint="cs"/>
                <w:szCs w:val="32"/>
                <w:rtl/>
              </w:rPr>
              <w:t xml:space="preserve"> القرى</w:t>
            </w:r>
            <w:r w:rsidR="007A031A" w:rsidRPr="007A031A">
              <w:rPr>
                <w:rFonts w:hint="cs"/>
                <w:szCs w:val="32"/>
                <w:rtl/>
              </w:rPr>
              <w:t>،</w:t>
            </w:r>
            <w:r w:rsidRPr="007A031A">
              <w:rPr>
                <w:rFonts w:hint="cs"/>
                <w:szCs w:val="32"/>
                <w:rtl/>
              </w:rPr>
              <w:t xml:space="preserve"> كلية اللغة العربية</w:t>
            </w:r>
            <w:r w:rsidR="007A031A" w:rsidRPr="007A031A">
              <w:rPr>
                <w:rFonts w:hint="cs"/>
                <w:szCs w:val="32"/>
                <w:rtl/>
              </w:rPr>
              <w:t>،</w:t>
            </w:r>
            <w:r w:rsidRPr="007A031A">
              <w:rPr>
                <w:rFonts w:hint="cs"/>
                <w:szCs w:val="32"/>
                <w:rtl/>
              </w:rPr>
              <w:t xml:space="preserve"> 1426ه‍.</w:t>
            </w:r>
          </w:p>
        </w:tc>
      </w:tr>
      <w:tr w:rsidR="007D7935" w:rsidRPr="007A031A" w:rsidTr="009852FA">
        <w:tc>
          <w:tcPr>
            <w:tcW w:w="703" w:type="dxa"/>
          </w:tcPr>
          <w:p w:rsidR="007D7935" w:rsidRPr="007A031A" w:rsidRDefault="007D7935" w:rsidP="000E22A3">
            <w:pPr>
              <w:pStyle w:val="a8"/>
              <w:numPr>
                <w:ilvl w:val="0"/>
                <w:numId w:val="2"/>
              </w:numPr>
              <w:spacing w:line="360" w:lineRule="auto"/>
              <w:rPr>
                <w:sz w:val="32"/>
                <w:szCs w:val="32"/>
                <w:rtl/>
              </w:rPr>
            </w:pPr>
          </w:p>
        </w:tc>
        <w:tc>
          <w:tcPr>
            <w:tcW w:w="8658" w:type="dxa"/>
          </w:tcPr>
          <w:p w:rsidR="007D7935" w:rsidRPr="007A031A" w:rsidRDefault="007D7935" w:rsidP="000E22A3">
            <w:pPr>
              <w:spacing w:line="360" w:lineRule="auto"/>
              <w:jc w:val="both"/>
              <w:rPr>
                <w:szCs w:val="32"/>
                <w:rtl/>
              </w:rPr>
            </w:pPr>
            <w:r w:rsidRPr="007A031A">
              <w:rPr>
                <w:rFonts w:hint="cs"/>
                <w:szCs w:val="32"/>
                <w:rtl/>
              </w:rPr>
              <w:t>العجائبي في المخيال السردي في الف ليلة وليلة</w:t>
            </w:r>
            <w:r w:rsidR="007A031A" w:rsidRPr="007A031A">
              <w:rPr>
                <w:rFonts w:hint="cs"/>
                <w:szCs w:val="32"/>
                <w:rtl/>
              </w:rPr>
              <w:t>،</w:t>
            </w:r>
            <w:r w:rsidRPr="007A031A">
              <w:rPr>
                <w:rFonts w:hint="cs"/>
                <w:szCs w:val="32"/>
                <w:rtl/>
              </w:rPr>
              <w:t xml:space="preserve"> مذكرة مقدمة لنيل درجة الماجستير</w:t>
            </w:r>
            <w:r w:rsidR="007A031A" w:rsidRPr="007A031A">
              <w:rPr>
                <w:rFonts w:hint="cs"/>
                <w:szCs w:val="32"/>
                <w:rtl/>
              </w:rPr>
              <w:t>،</w:t>
            </w:r>
            <w:r w:rsidRPr="007A031A">
              <w:rPr>
                <w:rFonts w:hint="cs"/>
                <w:szCs w:val="32"/>
                <w:rtl/>
              </w:rPr>
              <w:t xml:space="preserve"> سميرة بن جامع</w:t>
            </w:r>
            <w:r w:rsidR="007A031A" w:rsidRPr="007A031A">
              <w:rPr>
                <w:rFonts w:hint="cs"/>
                <w:szCs w:val="32"/>
                <w:rtl/>
              </w:rPr>
              <w:t>،</w:t>
            </w:r>
            <w:r w:rsidRPr="007A031A">
              <w:rPr>
                <w:rFonts w:hint="cs"/>
                <w:szCs w:val="32"/>
                <w:rtl/>
              </w:rPr>
              <w:t xml:space="preserve"> جامعة الحاج لخضر</w:t>
            </w:r>
            <w:r w:rsidR="007A031A" w:rsidRPr="007A031A">
              <w:rPr>
                <w:rFonts w:hint="cs"/>
                <w:szCs w:val="32"/>
                <w:rtl/>
              </w:rPr>
              <w:t>،</w:t>
            </w:r>
            <w:r w:rsidRPr="007A031A">
              <w:rPr>
                <w:rFonts w:hint="cs"/>
                <w:szCs w:val="32"/>
                <w:rtl/>
              </w:rPr>
              <w:t xml:space="preserve"> باتنة</w:t>
            </w:r>
            <w:r w:rsidR="007A031A" w:rsidRPr="007A031A">
              <w:rPr>
                <w:rFonts w:hint="cs"/>
                <w:szCs w:val="32"/>
                <w:rtl/>
              </w:rPr>
              <w:t>،</w:t>
            </w:r>
            <w:r w:rsidRPr="007A031A">
              <w:rPr>
                <w:rFonts w:hint="cs"/>
                <w:szCs w:val="32"/>
                <w:rtl/>
              </w:rPr>
              <w:t xml:space="preserve"> كلية الاداب والعلوم الانسانية</w:t>
            </w:r>
            <w:r w:rsidR="007A031A" w:rsidRPr="007A031A">
              <w:rPr>
                <w:rFonts w:hint="cs"/>
                <w:szCs w:val="32"/>
                <w:rtl/>
              </w:rPr>
              <w:t>،</w:t>
            </w:r>
            <w:r w:rsidRPr="007A031A">
              <w:rPr>
                <w:rFonts w:hint="cs"/>
                <w:szCs w:val="32"/>
                <w:rtl/>
              </w:rPr>
              <w:t xml:space="preserve"> الجزائر</w:t>
            </w:r>
            <w:r w:rsidR="007A031A" w:rsidRPr="007A031A">
              <w:rPr>
                <w:rFonts w:hint="cs"/>
                <w:szCs w:val="32"/>
                <w:rtl/>
              </w:rPr>
              <w:t>،</w:t>
            </w:r>
            <w:r w:rsidRPr="007A031A">
              <w:rPr>
                <w:rFonts w:hint="cs"/>
                <w:szCs w:val="32"/>
                <w:rtl/>
              </w:rPr>
              <w:t xml:space="preserve"> 2010.</w:t>
            </w:r>
          </w:p>
        </w:tc>
      </w:tr>
      <w:tr w:rsidR="00FB5A60" w:rsidRPr="007A031A" w:rsidTr="009852FA">
        <w:tc>
          <w:tcPr>
            <w:tcW w:w="703" w:type="dxa"/>
          </w:tcPr>
          <w:p w:rsidR="00FB5A60" w:rsidRPr="007A031A" w:rsidRDefault="00FB5A60" w:rsidP="000E22A3">
            <w:pPr>
              <w:pStyle w:val="a8"/>
              <w:numPr>
                <w:ilvl w:val="0"/>
                <w:numId w:val="2"/>
              </w:numPr>
              <w:spacing w:line="360" w:lineRule="auto"/>
              <w:rPr>
                <w:sz w:val="32"/>
                <w:szCs w:val="32"/>
                <w:rtl/>
              </w:rPr>
            </w:pPr>
          </w:p>
        </w:tc>
        <w:tc>
          <w:tcPr>
            <w:tcW w:w="8658" w:type="dxa"/>
          </w:tcPr>
          <w:p w:rsidR="00FB5A60" w:rsidRPr="007A031A" w:rsidRDefault="008A3B3F" w:rsidP="000E22A3">
            <w:pPr>
              <w:spacing w:line="360" w:lineRule="auto"/>
              <w:jc w:val="both"/>
              <w:rPr>
                <w:szCs w:val="32"/>
                <w:rtl/>
              </w:rPr>
            </w:pPr>
            <w:r w:rsidRPr="007A031A">
              <w:rPr>
                <w:rFonts w:hint="cs"/>
                <w:szCs w:val="32"/>
                <w:rtl/>
              </w:rPr>
              <w:t xml:space="preserve">قصص الحيوان جنساً </w:t>
            </w:r>
            <w:r w:rsidR="008A5474" w:rsidRPr="007A031A">
              <w:rPr>
                <w:rFonts w:hint="cs"/>
                <w:szCs w:val="32"/>
                <w:rtl/>
              </w:rPr>
              <w:t>أ</w:t>
            </w:r>
            <w:r w:rsidRPr="007A031A">
              <w:rPr>
                <w:rFonts w:hint="cs"/>
                <w:szCs w:val="32"/>
                <w:rtl/>
              </w:rPr>
              <w:t>دبياً</w:t>
            </w:r>
            <w:r w:rsidR="007A031A" w:rsidRPr="007A031A">
              <w:rPr>
                <w:rFonts w:hint="cs"/>
                <w:szCs w:val="32"/>
                <w:rtl/>
              </w:rPr>
              <w:t>،</w:t>
            </w:r>
            <w:r w:rsidRPr="007A031A">
              <w:rPr>
                <w:rFonts w:hint="cs"/>
                <w:szCs w:val="32"/>
                <w:rtl/>
              </w:rPr>
              <w:t xml:space="preserve"> خالد سهر</w:t>
            </w:r>
            <w:r w:rsidR="007A031A" w:rsidRPr="007A031A">
              <w:rPr>
                <w:rFonts w:hint="cs"/>
                <w:szCs w:val="32"/>
                <w:rtl/>
              </w:rPr>
              <w:t>،</w:t>
            </w:r>
            <w:r w:rsidRPr="007A031A">
              <w:rPr>
                <w:rFonts w:hint="cs"/>
                <w:szCs w:val="32"/>
                <w:rtl/>
              </w:rPr>
              <w:t xml:space="preserve"> رسالة دكتوراه </w:t>
            </w:r>
            <w:r w:rsidR="008A5474" w:rsidRPr="007A031A">
              <w:rPr>
                <w:rFonts w:hint="cs"/>
                <w:szCs w:val="32"/>
                <w:rtl/>
              </w:rPr>
              <w:t>بالآلة</w:t>
            </w:r>
            <w:r w:rsidRPr="007A031A">
              <w:rPr>
                <w:rFonts w:hint="cs"/>
                <w:szCs w:val="32"/>
                <w:rtl/>
              </w:rPr>
              <w:t xml:space="preserve"> الكاتبة</w:t>
            </w:r>
            <w:r w:rsidR="007A031A" w:rsidRPr="007A031A">
              <w:rPr>
                <w:rFonts w:hint="cs"/>
                <w:szCs w:val="32"/>
                <w:rtl/>
              </w:rPr>
              <w:t>،</w:t>
            </w:r>
            <w:r w:rsidRPr="007A031A">
              <w:rPr>
                <w:rFonts w:hint="cs"/>
                <w:szCs w:val="32"/>
                <w:rtl/>
              </w:rPr>
              <w:t xml:space="preserve"> كلية </w:t>
            </w:r>
            <w:r w:rsidR="008A5474" w:rsidRPr="007A031A">
              <w:rPr>
                <w:rFonts w:hint="cs"/>
                <w:szCs w:val="32"/>
                <w:rtl/>
              </w:rPr>
              <w:t>الآداب</w:t>
            </w:r>
            <w:r w:rsidRPr="007A031A">
              <w:rPr>
                <w:rFonts w:hint="cs"/>
                <w:szCs w:val="32"/>
                <w:rtl/>
              </w:rPr>
              <w:t>، الجامعة المستنصرية</w:t>
            </w:r>
            <w:r w:rsidR="007A031A" w:rsidRPr="007A031A">
              <w:rPr>
                <w:rFonts w:hint="cs"/>
                <w:szCs w:val="32"/>
                <w:rtl/>
              </w:rPr>
              <w:t>،</w:t>
            </w:r>
            <w:r w:rsidR="008A5474" w:rsidRPr="007A031A">
              <w:rPr>
                <w:rFonts w:hint="cs"/>
                <w:szCs w:val="32"/>
                <w:rtl/>
              </w:rPr>
              <w:t xml:space="preserve"> 1999.</w:t>
            </w:r>
          </w:p>
        </w:tc>
      </w:tr>
      <w:tr w:rsidR="00FB5A60" w:rsidRPr="007A031A" w:rsidTr="009852FA">
        <w:tc>
          <w:tcPr>
            <w:tcW w:w="703" w:type="dxa"/>
          </w:tcPr>
          <w:p w:rsidR="00FB5A60" w:rsidRPr="007A031A" w:rsidRDefault="00FB5A60" w:rsidP="000E22A3">
            <w:pPr>
              <w:pStyle w:val="a8"/>
              <w:numPr>
                <w:ilvl w:val="0"/>
                <w:numId w:val="2"/>
              </w:numPr>
              <w:spacing w:line="360" w:lineRule="auto"/>
              <w:rPr>
                <w:sz w:val="32"/>
                <w:szCs w:val="32"/>
                <w:rtl/>
              </w:rPr>
            </w:pPr>
          </w:p>
        </w:tc>
        <w:tc>
          <w:tcPr>
            <w:tcW w:w="8658" w:type="dxa"/>
          </w:tcPr>
          <w:p w:rsidR="00FB5A60" w:rsidRPr="007A031A" w:rsidRDefault="008A3B3F" w:rsidP="000E22A3">
            <w:pPr>
              <w:spacing w:line="360" w:lineRule="auto"/>
              <w:jc w:val="both"/>
              <w:rPr>
                <w:szCs w:val="32"/>
                <w:rtl/>
              </w:rPr>
            </w:pPr>
            <w:r w:rsidRPr="007A031A">
              <w:rPr>
                <w:rFonts w:hint="cs"/>
                <w:szCs w:val="32"/>
                <w:rtl/>
              </w:rPr>
              <w:t>الكناية في ضوء التفكير الرمزي</w:t>
            </w:r>
            <w:r w:rsidR="007A031A" w:rsidRPr="007A031A">
              <w:rPr>
                <w:rFonts w:hint="cs"/>
                <w:szCs w:val="32"/>
                <w:rtl/>
              </w:rPr>
              <w:t>،</w:t>
            </w:r>
            <w:r w:rsidRPr="007A031A">
              <w:rPr>
                <w:rFonts w:hint="cs"/>
                <w:szCs w:val="32"/>
                <w:rtl/>
              </w:rPr>
              <w:t xml:space="preserve"> رسالة ماجستير</w:t>
            </w:r>
            <w:r w:rsidR="007A031A" w:rsidRPr="007A031A">
              <w:rPr>
                <w:rFonts w:hint="cs"/>
                <w:szCs w:val="32"/>
                <w:rtl/>
              </w:rPr>
              <w:t>،</w:t>
            </w:r>
            <w:r w:rsidRPr="007A031A">
              <w:rPr>
                <w:rFonts w:hint="cs"/>
                <w:szCs w:val="32"/>
                <w:rtl/>
              </w:rPr>
              <w:t xml:space="preserve"> نائلة قاسم لمفوف</w:t>
            </w:r>
            <w:r w:rsidR="007A031A" w:rsidRPr="007A031A">
              <w:rPr>
                <w:rFonts w:hint="cs"/>
                <w:szCs w:val="32"/>
                <w:rtl/>
              </w:rPr>
              <w:t>،</w:t>
            </w:r>
            <w:r w:rsidRPr="007A031A">
              <w:rPr>
                <w:rFonts w:hint="cs"/>
                <w:szCs w:val="32"/>
                <w:rtl/>
              </w:rPr>
              <w:t xml:space="preserve"> جامعة </w:t>
            </w:r>
            <w:r w:rsidR="008A5474" w:rsidRPr="007A031A">
              <w:rPr>
                <w:rFonts w:hint="cs"/>
                <w:szCs w:val="32"/>
                <w:rtl/>
              </w:rPr>
              <w:t>أم</w:t>
            </w:r>
            <w:r w:rsidRPr="007A031A">
              <w:rPr>
                <w:rFonts w:hint="cs"/>
                <w:szCs w:val="32"/>
                <w:rtl/>
              </w:rPr>
              <w:t xml:space="preserve"> القرى بمكة المكرمة</w:t>
            </w:r>
            <w:r w:rsidR="007A031A" w:rsidRPr="007A031A">
              <w:rPr>
                <w:rFonts w:hint="cs"/>
                <w:szCs w:val="32"/>
                <w:rtl/>
              </w:rPr>
              <w:t>،</w:t>
            </w:r>
            <w:r w:rsidRPr="007A031A">
              <w:rPr>
                <w:rFonts w:hint="cs"/>
                <w:szCs w:val="32"/>
                <w:rtl/>
              </w:rPr>
              <w:t xml:space="preserve"> كلية اللغة العربية</w:t>
            </w:r>
            <w:r w:rsidR="007A031A" w:rsidRPr="007A031A">
              <w:rPr>
                <w:rFonts w:hint="cs"/>
                <w:szCs w:val="32"/>
                <w:rtl/>
              </w:rPr>
              <w:t>،</w:t>
            </w:r>
            <w:r w:rsidRPr="007A031A">
              <w:rPr>
                <w:rFonts w:hint="cs"/>
                <w:szCs w:val="32"/>
                <w:rtl/>
              </w:rPr>
              <w:t xml:space="preserve"> قسم الدر</w:t>
            </w:r>
            <w:r w:rsidR="008A5474" w:rsidRPr="007A031A">
              <w:rPr>
                <w:rFonts w:hint="cs"/>
                <w:szCs w:val="32"/>
                <w:rtl/>
              </w:rPr>
              <w:t>ا</w:t>
            </w:r>
            <w:r w:rsidRPr="007A031A">
              <w:rPr>
                <w:rFonts w:hint="cs"/>
                <w:szCs w:val="32"/>
                <w:rtl/>
              </w:rPr>
              <w:t>سات ال</w:t>
            </w:r>
            <w:r w:rsidR="008A5474" w:rsidRPr="007A031A">
              <w:rPr>
                <w:rFonts w:hint="cs"/>
                <w:szCs w:val="32"/>
                <w:rtl/>
              </w:rPr>
              <w:t>ع</w:t>
            </w:r>
            <w:r w:rsidRPr="007A031A">
              <w:rPr>
                <w:rFonts w:hint="cs"/>
                <w:szCs w:val="32"/>
                <w:rtl/>
              </w:rPr>
              <w:t>ربية</w:t>
            </w:r>
            <w:r w:rsidR="007A031A" w:rsidRPr="007A031A">
              <w:rPr>
                <w:rFonts w:hint="cs"/>
                <w:szCs w:val="32"/>
                <w:rtl/>
              </w:rPr>
              <w:t>،</w:t>
            </w:r>
            <w:r w:rsidRPr="007A031A">
              <w:rPr>
                <w:rFonts w:hint="cs"/>
                <w:szCs w:val="32"/>
                <w:rtl/>
              </w:rPr>
              <w:t xml:space="preserve"> فرع </w:t>
            </w:r>
            <w:r w:rsidR="008A5474" w:rsidRPr="007A031A">
              <w:rPr>
                <w:rFonts w:hint="cs"/>
                <w:szCs w:val="32"/>
                <w:rtl/>
              </w:rPr>
              <w:t>الأدب</w:t>
            </w:r>
            <w:r w:rsidR="007A031A" w:rsidRPr="007A031A">
              <w:rPr>
                <w:rFonts w:hint="cs"/>
                <w:szCs w:val="32"/>
                <w:rtl/>
              </w:rPr>
              <w:t>،</w:t>
            </w:r>
            <w:r w:rsidRPr="007A031A">
              <w:rPr>
                <w:rFonts w:hint="cs"/>
                <w:szCs w:val="32"/>
                <w:rtl/>
              </w:rPr>
              <w:t xml:space="preserve"> 1984.</w:t>
            </w:r>
          </w:p>
        </w:tc>
      </w:tr>
      <w:tr w:rsidR="00FB5A60" w:rsidRPr="007A031A" w:rsidTr="009852FA">
        <w:tc>
          <w:tcPr>
            <w:tcW w:w="703" w:type="dxa"/>
          </w:tcPr>
          <w:p w:rsidR="00FB5A60" w:rsidRPr="007A031A" w:rsidRDefault="00FB5A60" w:rsidP="000E22A3">
            <w:pPr>
              <w:pStyle w:val="a8"/>
              <w:numPr>
                <w:ilvl w:val="0"/>
                <w:numId w:val="2"/>
              </w:numPr>
              <w:spacing w:line="360" w:lineRule="auto"/>
              <w:rPr>
                <w:sz w:val="32"/>
                <w:szCs w:val="32"/>
                <w:rtl/>
              </w:rPr>
            </w:pPr>
          </w:p>
        </w:tc>
        <w:tc>
          <w:tcPr>
            <w:tcW w:w="8658" w:type="dxa"/>
          </w:tcPr>
          <w:p w:rsidR="00FB5A60" w:rsidRPr="007A031A" w:rsidRDefault="00BD1064" w:rsidP="000E22A3">
            <w:pPr>
              <w:spacing w:line="360" w:lineRule="auto"/>
              <w:jc w:val="both"/>
              <w:rPr>
                <w:szCs w:val="32"/>
                <w:rtl/>
              </w:rPr>
            </w:pPr>
            <w:r w:rsidRPr="007A031A">
              <w:rPr>
                <w:rFonts w:hint="cs"/>
                <w:szCs w:val="32"/>
                <w:rtl/>
              </w:rPr>
              <w:t>النقد التطبيقي عند الجاحظ</w:t>
            </w:r>
            <w:r w:rsidR="007A031A" w:rsidRPr="007A031A">
              <w:rPr>
                <w:rFonts w:hint="cs"/>
                <w:szCs w:val="32"/>
                <w:rtl/>
              </w:rPr>
              <w:t>،</w:t>
            </w:r>
            <w:r w:rsidRPr="007A031A">
              <w:rPr>
                <w:rFonts w:hint="cs"/>
                <w:szCs w:val="32"/>
                <w:rtl/>
              </w:rPr>
              <w:t xml:space="preserve"> كتاب الحيوان نموذجاً</w:t>
            </w:r>
            <w:r w:rsidR="007A031A" w:rsidRPr="007A031A">
              <w:rPr>
                <w:rFonts w:hint="cs"/>
                <w:szCs w:val="32"/>
                <w:rtl/>
              </w:rPr>
              <w:t>،</w:t>
            </w:r>
            <w:r w:rsidRPr="007A031A">
              <w:rPr>
                <w:rFonts w:hint="cs"/>
                <w:szCs w:val="32"/>
                <w:rtl/>
              </w:rPr>
              <w:t xml:space="preserve"> دراسة تاريخية وصفية</w:t>
            </w:r>
            <w:r w:rsidR="007A031A" w:rsidRPr="007A031A">
              <w:rPr>
                <w:rFonts w:hint="cs"/>
                <w:szCs w:val="32"/>
                <w:rtl/>
              </w:rPr>
              <w:t>،</w:t>
            </w:r>
            <w:r w:rsidRPr="007A031A">
              <w:rPr>
                <w:rFonts w:hint="cs"/>
                <w:szCs w:val="32"/>
                <w:rtl/>
              </w:rPr>
              <w:t xml:space="preserve"> رسالة </w:t>
            </w:r>
            <w:r w:rsidRPr="007A031A">
              <w:rPr>
                <w:rFonts w:hint="cs"/>
                <w:szCs w:val="32"/>
                <w:rtl/>
              </w:rPr>
              <w:lastRenderedPageBreak/>
              <w:t>ماجستير</w:t>
            </w:r>
            <w:r w:rsidR="007A031A" w:rsidRPr="007A031A">
              <w:rPr>
                <w:rFonts w:hint="cs"/>
                <w:szCs w:val="32"/>
                <w:rtl/>
              </w:rPr>
              <w:t>،</w:t>
            </w:r>
            <w:r w:rsidRPr="007A031A">
              <w:rPr>
                <w:rFonts w:hint="cs"/>
                <w:szCs w:val="32"/>
                <w:rtl/>
              </w:rPr>
              <w:t xml:space="preserve"> زكية بجّة</w:t>
            </w:r>
            <w:r w:rsidR="007A031A" w:rsidRPr="007A031A">
              <w:rPr>
                <w:rFonts w:hint="cs"/>
                <w:szCs w:val="32"/>
                <w:rtl/>
              </w:rPr>
              <w:t>،</w:t>
            </w:r>
            <w:r w:rsidRPr="007A031A">
              <w:rPr>
                <w:rFonts w:hint="cs"/>
                <w:szCs w:val="32"/>
                <w:rtl/>
              </w:rPr>
              <w:t xml:space="preserve"> جامعة الحاج ل</w:t>
            </w:r>
            <w:r w:rsidR="008A5474" w:rsidRPr="007A031A">
              <w:rPr>
                <w:rFonts w:hint="cs"/>
                <w:szCs w:val="32"/>
                <w:rtl/>
              </w:rPr>
              <w:t>خ</w:t>
            </w:r>
            <w:r w:rsidRPr="007A031A">
              <w:rPr>
                <w:rFonts w:hint="cs"/>
                <w:szCs w:val="32"/>
                <w:rtl/>
              </w:rPr>
              <w:t>ضر</w:t>
            </w:r>
            <w:r w:rsidR="007A031A" w:rsidRPr="007A031A">
              <w:rPr>
                <w:rFonts w:hint="cs"/>
                <w:szCs w:val="32"/>
                <w:rtl/>
              </w:rPr>
              <w:t>،</w:t>
            </w:r>
            <w:r w:rsidRPr="007A031A">
              <w:rPr>
                <w:rFonts w:hint="cs"/>
                <w:szCs w:val="32"/>
                <w:rtl/>
              </w:rPr>
              <w:t xml:space="preserve"> باتنة</w:t>
            </w:r>
            <w:r w:rsidR="007A031A" w:rsidRPr="007A031A">
              <w:rPr>
                <w:rFonts w:hint="cs"/>
                <w:szCs w:val="32"/>
                <w:rtl/>
              </w:rPr>
              <w:t>،</w:t>
            </w:r>
            <w:r w:rsidRPr="007A031A">
              <w:rPr>
                <w:rFonts w:hint="cs"/>
                <w:szCs w:val="32"/>
                <w:rtl/>
              </w:rPr>
              <w:t xml:space="preserve"> الجزائر</w:t>
            </w:r>
            <w:r w:rsidR="007A031A" w:rsidRPr="007A031A">
              <w:rPr>
                <w:rFonts w:hint="cs"/>
                <w:szCs w:val="32"/>
                <w:rtl/>
              </w:rPr>
              <w:t>،</w:t>
            </w:r>
            <w:r w:rsidRPr="007A031A">
              <w:rPr>
                <w:rFonts w:hint="cs"/>
                <w:szCs w:val="32"/>
                <w:rtl/>
              </w:rPr>
              <w:t xml:space="preserve"> 2005.</w:t>
            </w:r>
          </w:p>
        </w:tc>
      </w:tr>
    </w:tbl>
    <w:p w:rsidR="009F3B53" w:rsidRPr="007A031A" w:rsidRDefault="009F3B53" w:rsidP="000E22A3">
      <w:pPr>
        <w:spacing w:line="360" w:lineRule="auto"/>
        <w:rPr>
          <w:szCs w:val="32"/>
          <w:rtl/>
        </w:rPr>
      </w:pPr>
    </w:p>
    <w:p w:rsidR="009F3B53" w:rsidRPr="00B30967" w:rsidRDefault="00B30967" w:rsidP="000E22A3">
      <w:pPr>
        <w:spacing w:line="360" w:lineRule="auto"/>
        <w:rPr>
          <w:b/>
          <w:bCs/>
          <w:sz w:val="28"/>
          <w:szCs w:val="40"/>
          <w:rtl/>
        </w:rPr>
      </w:pPr>
      <w:r>
        <w:rPr>
          <w:rFonts w:hint="cs"/>
          <w:b/>
          <w:bCs/>
          <w:sz w:val="28"/>
          <w:szCs w:val="40"/>
          <w:rtl/>
        </w:rPr>
        <w:t xml:space="preserve">   </w:t>
      </w:r>
      <w:r w:rsidR="009F3B53" w:rsidRPr="00B30967">
        <w:rPr>
          <w:rFonts w:hint="cs"/>
          <w:b/>
          <w:bCs/>
          <w:sz w:val="28"/>
          <w:szCs w:val="40"/>
          <w:rtl/>
        </w:rPr>
        <w:t>الدوريات</w:t>
      </w:r>
      <w:r w:rsidR="009852FA" w:rsidRPr="00B30967">
        <w:rPr>
          <w:rFonts w:hint="cs"/>
          <w:b/>
          <w:bCs/>
          <w:sz w:val="28"/>
          <w:szCs w:val="40"/>
          <w:rtl/>
        </w:rPr>
        <w:t xml:space="preserve"> :</w:t>
      </w:r>
    </w:p>
    <w:p w:rsidR="008A5474" w:rsidRPr="007A031A" w:rsidRDefault="008A5474" w:rsidP="000E22A3">
      <w:pPr>
        <w:spacing w:line="360" w:lineRule="auto"/>
        <w:rPr>
          <w:b/>
          <w:bCs/>
          <w:sz w:val="2"/>
          <w:szCs w:val="10"/>
          <w:rtl/>
        </w:rPr>
      </w:pPr>
    </w:p>
    <w:tbl>
      <w:tblPr>
        <w:tblStyle w:val="a7"/>
        <w:bidiVisual/>
        <w:tblW w:w="0" w:type="auto"/>
        <w:tblInd w:w="-17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9"/>
        <w:gridCol w:w="8755"/>
      </w:tblGrid>
      <w:tr w:rsidR="009F3B53" w:rsidRPr="007A031A" w:rsidTr="009852FA">
        <w:tc>
          <w:tcPr>
            <w:tcW w:w="709" w:type="dxa"/>
          </w:tcPr>
          <w:p w:rsidR="009F3B53" w:rsidRPr="007A031A" w:rsidRDefault="009F3B53" w:rsidP="000E22A3">
            <w:pPr>
              <w:pStyle w:val="a8"/>
              <w:numPr>
                <w:ilvl w:val="0"/>
                <w:numId w:val="2"/>
              </w:numPr>
              <w:spacing w:line="360" w:lineRule="auto"/>
              <w:rPr>
                <w:sz w:val="32"/>
                <w:szCs w:val="32"/>
                <w:rtl/>
              </w:rPr>
            </w:pPr>
          </w:p>
        </w:tc>
        <w:tc>
          <w:tcPr>
            <w:tcW w:w="8755" w:type="dxa"/>
          </w:tcPr>
          <w:p w:rsidR="009F3B53" w:rsidRPr="007A031A" w:rsidRDefault="008A5474" w:rsidP="000E22A3">
            <w:pPr>
              <w:spacing w:line="360" w:lineRule="auto"/>
              <w:jc w:val="both"/>
              <w:rPr>
                <w:szCs w:val="32"/>
                <w:rtl/>
              </w:rPr>
            </w:pPr>
            <w:r w:rsidRPr="007A031A">
              <w:rPr>
                <w:rFonts w:hint="cs"/>
                <w:szCs w:val="32"/>
                <w:rtl/>
              </w:rPr>
              <w:t>أ</w:t>
            </w:r>
            <w:r w:rsidR="008265B9" w:rsidRPr="007A031A">
              <w:rPr>
                <w:rFonts w:hint="cs"/>
                <w:szCs w:val="32"/>
                <w:rtl/>
              </w:rPr>
              <w:t xml:space="preserve">ثر المقامات البديعية في تطور </w:t>
            </w:r>
            <w:r w:rsidRPr="007A031A">
              <w:rPr>
                <w:rFonts w:hint="cs"/>
                <w:szCs w:val="32"/>
                <w:rtl/>
              </w:rPr>
              <w:t>الأساليب</w:t>
            </w:r>
            <w:r w:rsidR="008265B9" w:rsidRPr="007A031A">
              <w:rPr>
                <w:rFonts w:hint="cs"/>
                <w:szCs w:val="32"/>
                <w:rtl/>
              </w:rPr>
              <w:t xml:space="preserve"> النثرية</w:t>
            </w:r>
            <w:r w:rsidR="007A031A" w:rsidRPr="007A031A">
              <w:rPr>
                <w:rFonts w:hint="cs"/>
                <w:szCs w:val="32"/>
                <w:rtl/>
              </w:rPr>
              <w:t>،</w:t>
            </w:r>
            <w:r w:rsidR="008265B9" w:rsidRPr="007A031A">
              <w:rPr>
                <w:rFonts w:hint="cs"/>
                <w:szCs w:val="32"/>
                <w:rtl/>
              </w:rPr>
              <w:t xml:space="preserve"> عصام </w:t>
            </w:r>
            <w:r w:rsidR="00A972F5" w:rsidRPr="007A031A">
              <w:rPr>
                <w:rFonts w:hint="cs"/>
                <w:szCs w:val="32"/>
                <w:rtl/>
              </w:rPr>
              <w:t>شرتح</w:t>
            </w:r>
            <w:r w:rsidR="007A031A" w:rsidRPr="007A031A">
              <w:rPr>
                <w:rFonts w:hint="cs"/>
                <w:szCs w:val="32"/>
                <w:rtl/>
              </w:rPr>
              <w:t>،</w:t>
            </w:r>
            <w:r w:rsidR="00A972F5" w:rsidRPr="007A031A">
              <w:rPr>
                <w:rFonts w:hint="cs"/>
                <w:szCs w:val="32"/>
                <w:rtl/>
              </w:rPr>
              <w:t xml:space="preserve"> المعرفة</w:t>
            </w:r>
            <w:r w:rsidR="007A031A" w:rsidRPr="007A031A">
              <w:rPr>
                <w:rFonts w:hint="cs"/>
                <w:szCs w:val="32"/>
                <w:rtl/>
              </w:rPr>
              <w:t>،</w:t>
            </w:r>
            <w:r w:rsidR="00A972F5" w:rsidRPr="007A031A">
              <w:rPr>
                <w:rFonts w:hint="cs"/>
                <w:szCs w:val="32"/>
                <w:rtl/>
              </w:rPr>
              <w:t xml:space="preserve"> السنة (44) محرم 1427ه‍ ن العدد (509).</w:t>
            </w:r>
          </w:p>
        </w:tc>
      </w:tr>
      <w:tr w:rsidR="005A0983" w:rsidRPr="007A031A" w:rsidTr="009852FA">
        <w:tc>
          <w:tcPr>
            <w:tcW w:w="709" w:type="dxa"/>
          </w:tcPr>
          <w:p w:rsidR="005A0983" w:rsidRPr="007A031A" w:rsidRDefault="005A0983" w:rsidP="000E22A3">
            <w:pPr>
              <w:pStyle w:val="a8"/>
              <w:numPr>
                <w:ilvl w:val="0"/>
                <w:numId w:val="2"/>
              </w:numPr>
              <w:spacing w:line="360" w:lineRule="auto"/>
              <w:rPr>
                <w:sz w:val="32"/>
                <w:szCs w:val="32"/>
                <w:rtl/>
              </w:rPr>
            </w:pPr>
          </w:p>
        </w:tc>
        <w:tc>
          <w:tcPr>
            <w:tcW w:w="8755" w:type="dxa"/>
          </w:tcPr>
          <w:p w:rsidR="005A0983" w:rsidRPr="007A031A" w:rsidRDefault="008A5474" w:rsidP="000E22A3">
            <w:pPr>
              <w:spacing w:line="360" w:lineRule="auto"/>
              <w:jc w:val="both"/>
              <w:rPr>
                <w:szCs w:val="32"/>
                <w:rtl/>
              </w:rPr>
            </w:pPr>
            <w:r w:rsidRPr="007A031A">
              <w:rPr>
                <w:rFonts w:hint="cs"/>
                <w:szCs w:val="32"/>
                <w:rtl/>
              </w:rPr>
              <w:t>إخوان</w:t>
            </w:r>
            <w:r w:rsidR="005A0983" w:rsidRPr="007A031A">
              <w:rPr>
                <w:rFonts w:hint="cs"/>
                <w:szCs w:val="32"/>
                <w:rtl/>
              </w:rPr>
              <w:t xml:space="preserve"> الصفا سوفسطائيو العرب</w:t>
            </w:r>
            <w:r w:rsidR="007A031A" w:rsidRPr="007A031A">
              <w:rPr>
                <w:rFonts w:hint="cs"/>
                <w:szCs w:val="32"/>
                <w:rtl/>
              </w:rPr>
              <w:t>،</w:t>
            </w:r>
            <w:r w:rsidR="005A0983" w:rsidRPr="007A031A">
              <w:rPr>
                <w:rFonts w:hint="cs"/>
                <w:szCs w:val="32"/>
                <w:rtl/>
              </w:rPr>
              <w:t xml:space="preserve"> محمد علي الزعبي</w:t>
            </w:r>
            <w:r w:rsidR="007A031A" w:rsidRPr="007A031A">
              <w:rPr>
                <w:rFonts w:hint="cs"/>
                <w:szCs w:val="32"/>
                <w:rtl/>
              </w:rPr>
              <w:t>،</w:t>
            </w:r>
            <w:r w:rsidR="005A0983" w:rsidRPr="007A031A">
              <w:rPr>
                <w:rFonts w:hint="cs"/>
                <w:szCs w:val="32"/>
                <w:rtl/>
              </w:rPr>
              <w:t xml:space="preserve"> العرفان</w:t>
            </w:r>
            <w:r w:rsidR="007A031A" w:rsidRPr="007A031A">
              <w:rPr>
                <w:rFonts w:hint="cs"/>
                <w:szCs w:val="32"/>
                <w:rtl/>
              </w:rPr>
              <w:t>،</w:t>
            </w:r>
            <w:r w:rsidR="005A0983" w:rsidRPr="007A031A">
              <w:rPr>
                <w:rFonts w:hint="cs"/>
                <w:szCs w:val="32"/>
                <w:rtl/>
              </w:rPr>
              <w:t xml:space="preserve"> 1324ه‍</w:t>
            </w:r>
            <w:r w:rsidR="007A031A" w:rsidRPr="007A031A">
              <w:rPr>
                <w:rFonts w:hint="cs"/>
                <w:szCs w:val="32"/>
                <w:rtl/>
              </w:rPr>
              <w:t>،</w:t>
            </w:r>
            <w:r w:rsidR="005A0983" w:rsidRPr="007A031A">
              <w:rPr>
                <w:rFonts w:hint="cs"/>
                <w:szCs w:val="32"/>
                <w:rtl/>
              </w:rPr>
              <w:t xml:space="preserve"> العدد(2).</w:t>
            </w:r>
          </w:p>
        </w:tc>
      </w:tr>
      <w:tr w:rsidR="005A0983" w:rsidRPr="007A031A" w:rsidTr="009852FA">
        <w:tc>
          <w:tcPr>
            <w:tcW w:w="709" w:type="dxa"/>
          </w:tcPr>
          <w:p w:rsidR="005A0983" w:rsidRPr="007A031A" w:rsidRDefault="005A0983" w:rsidP="000E22A3">
            <w:pPr>
              <w:pStyle w:val="a8"/>
              <w:numPr>
                <w:ilvl w:val="0"/>
                <w:numId w:val="2"/>
              </w:numPr>
              <w:spacing w:line="360" w:lineRule="auto"/>
              <w:rPr>
                <w:sz w:val="32"/>
                <w:szCs w:val="32"/>
                <w:rtl/>
              </w:rPr>
            </w:pPr>
          </w:p>
        </w:tc>
        <w:tc>
          <w:tcPr>
            <w:tcW w:w="8755" w:type="dxa"/>
          </w:tcPr>
          <w:p w:rsidR="005A0983" w:rsidRPr="007A031A" w:rsidRDefault="008A5474" w:rsidP="000E22A3">
            <w:pPr>
              <w:spacing w:line="360" w:lineRule="auto"/>
              <w:jc w:val="both"/>
              <w:rPr>
                <w:szCs w:val="32"/>
                <w:rtl/>
              </w:rPr>
            </w:pPr>
            <w:r w:rsidRPr="007A031A">
              <w:rPr>
                <w:rFonts w:hint="cs"/>
                <w:szCs w:val="32"/>
                <w:rtl/>
              </w:rPr>
              <w:t>إ</w:t>
            </w:r>
            <w:r w:rsidR="00E717BA" w:rsidRPr="007A031A">
              <w:rPr>
                <w:rFonts w:hint="cs"/>
                <w:szCs w:val="32"/>
                <w:rtl/>
              </w:rPr>
              <w:t xml:space="preserve">ندراج الحدث اليومي في </w:t>
            </w:r>
            <w:r w:rsidRPr="007A031A">
              <w:rPr>
                <w:rFonts w:hint="cs"/>
                <w:szCs w:val="32"/>
                <w:rtl/>
              </w:rPr>
              <w:t>الأمثال</w:t>
            </w:r>
            <w:r w:rsidR="00E717BA" w:rsidRPr="007A031A">
              <w:rPr>
                <w:rFonts w:hint="cs"/>
                <w:szCs w:val="32"/>
                <w:rtl/>
              </w:rPr>
              <w:t xml:space="preserve"> العربية</w:t>
            </w:r>
            <w:r w:rsidR="007A031A" w:rsidRPr="007A031A">
              <w:rPr>
                <w:rFonts w:hint="cs"/>
                <w:szCs w:val="32"/>
                <w:rtl/>
              </w:rPr>
              <w:t>،</w:t>
            </w:r>
            <w:r w:rsidR="00E717BA" w:rsidRPr="007A031A">
              <w:rPr>
                <w:rFonts w:hint="cs"/>
                <w:szCs w:val="32"/>
                <w:rtl/>
              </w:rPr>
              <w:t xml:space="preserve"> قصي الحسين</w:t>
            </w:r>
            <w:r w:rsidR="007A031A" w:rsidRPr="007A031A">
              <w:rPr>
                <w:rFonts w:hint="cs"/>
                <w:szCs w:val="32"/>
                <w:rtl/>
              </w:rPr>
              <w:t>،</w:t>
            </w:r>
            <w:r w:rsidR="00E717BA" w:rsidRPr="007A031A">
              <w:rPr>
                <w:rFonts w:hint="cs"/>
                <w:szCs w:val="32"/>
                <w:rtl/>
              </w:rPr>
              <w:t xml:space="preserve"> الفكر العربي</w:t>
            </w:r>
            <w:r w:rsidR="007A031A" w:rsidRPr="007A031A">
              <w:rPr>
                <w:rFonts w:hint="cs"/>
                <w:szCs w:val="32"/>
                <w:rtl/>
              </w:rPr>
              <w:t>،</w:t>
            </w:r>
            <w:r w:rsidR="00E717BA" w:rsidRPr="007A031A">
              <w:rPr>
                <w:rFonts w:hint="cs"/>
                <w:szCs w:val="32"/>
                <w:rtl/>
              </w:rPr>
              <w:t xml:space="preserve"> ربيع 1995</w:t>
            </w:r>
            <w:r w:rsidR="007A031A" w:rsidRPr="007A031A">
              <w:rPr>
                <w:rFonts w:hint="cs"/>
                <w:szCs w:val="32"/>
                <w:rtl/>
              </w:rPr>
              <w:t>،</w:t>
            </w:r>
            <w:r w:rsidR="00E717BA" w:rsidRPr="007A031A">
              <w:rPr>
                <w:rFonts w:hint="cs"/>
                <w:szCs w:val="32"/>
                <w:rtl/>
              </w:rPr>
              <w:t xml:space="preserve"> العدد (80).</w:t>
            </w:r>
          </w:p>
        </w:tc>
      </w:tr>
      <w:tr w:rsidR="005A0983" w:rsidRPr="007A031A" w:rsidTr="009852FA">
        <w:tc>
          <w:tcPr>
            <w:tcW w:w="709" w:type="dxa"/>
          </w:tcPr>
          <w:p w:rsidR="005A0983" w:rsidRPr="007A031A" w:rsidRDefault="005A0983" w:rsidP="000E22A3">
            <w:pPr>
              <w:pStyle w:val="a8"/>
              <w:numPr>
                <w:ilvl w:val="0"/>
                <w:numId w:val="2"/>
              </w:numPr>
              <w:spacing w:line="360" w:lineRule="auto"/>
              <w:rPr>
                <w:sz w:val="32"/>
                <w:szCs w:val="32"/>
                <w:rtl/>
              </w:rPr>
            </w:pPr>
          </w:p>
        </w:tc>
        <w:tc>
          <w:tcPr>
            <w:tcW w:w="8755" w:type="dxa"/>
          </w:tcPr>
          <w:p w:rsidR="005A0983" w:rsidRPr="007A031A" w:rsidRDefault="00F23FAC" w:rsidP="000E22A3">
            <w:pPr>
              <w:spacing w:line="360" w:lineRule="auto"/>
              <w:jc w:val="both"/>
              <w:rPr>
                <w:szCs w:val="32"/>
                <w:rtl/>
              </w:rPr>
            </w:pPr>
            <w:r w:rsidRPr="007A031A">
              <w:rPr>
                <w:rFonts w:hint="cs"/>
                <w:szCs w:val="32"/>
                <w:rtl/>
              </w:rPr>
              <w:t xml:space="preserve">بين </w:t>
            </w:r>
            <w:r w:rsidR="008A5474" w:rsidRPr="007A031A">
              <w:rPr>
                <w:rFonts w:hint="cs"/>
                <w:szCs w:val="32"/>
                <w:rtl/>
              </w:rPr>
              <w:t>أدوات</w:t>
            </w:r>
            <w:r w:rsidRPr="007A031A">
              <w:rPr>
                <w:rFonts w:hint="cs"/>
                <w:szCs w:val="32"/>
                <w:rtl/>
              </w:rPr>
              <w:t xml:space="preserve"> الحضارة </w:t>
            </w:r>
            <w:r w:rsidR="008A5474" w:rsidRPr="007A031A">
              <w:rPr>
                <w:rFonts w:hint="cs"/>
                <w:szCs w:val="32"/>
                <w:rtl/>
              </w:rPr>
              <w:t>وأدوات</w:t>
            </w:r>
            <w:r w:rsidRPr="007A031A">
              <w:rPr>
                <w:rFonts w:hint="cs"/>
                <w:szCs w:val="32"/>
                <w:rtl/>
              </w:rPr>
              <w:t xml:space="preserve"> التشبيه</w:t>
            </w:r>
            <w:r w:rsidR="007A031A" w:rsidRPr="007A031A">
              <w:rPr>
                <w:rFonts w:hint="cs"/>
                <w:szCs w:val="32"/>
                <w:rtl/>
              </w:rPr>
              <w:t>،</w:t>
            </w:r>
            <w:r w:rsidRPr="007A031A">
              <w:rPr>
                <w:rFonts w:hint="cs"/>
                <w:szCs w:val="32"/>
                <w:rtl/>
              </w:rPr>
              <w:t xml:space="preserve"> صلاح فضل</w:t>
            </w:r>
            <w:r w:rsidR="007A031A" w:rsidRPr="007A031A">
              <w:rPr>
                <w:rFonts w:hint="cs"/>
                <w:szCs w:val="32"/>
                <w:rtl/>
              </w:rPr>
              <w:t>،</w:t>
            </w:r>
            <w:r w:rsidRPr="007A031A">
              <w:rPr>
                <w:rFonts w:hint="cs"/>
                <w:szCs w:val="32"/>
                <w:rtl/>
              </w:rPr>
              <w:t xml:space="preserve"> المعهد المصري للدراسات </w:t>
            </w:r>
            <w:r w:rsidR="008A5474" w:rsidRPr="007A031A">
              <w:rPr>
                <w:rFonts w:hint="cs"/>
                <w:szCs w:val="32"/>
                <w:rtl/>
              </w:rPr>
              <w:t>الإسلامية</w:t>
            </w:r>
            <w:r w:rsidRPr="007A031A">
              <w:rPr>
                <w:rFonts w:hint="cs"/>
                <w:szCs w:val="32"/>
                <w:rtl/>
              </w:rPr>
              <w:t xml:space="preserve"> مدريد</w:t>
            </w:r>
            <w:r w:rsidR="007A031A" w:rsidRPr="007A031A">
              <w:rPr>
                <w:rFonts w:hint="cs"/>
                <w:szCs w:val="32"/>
                <w:rtl/>
              </w:rPr>
              <w:t>،</w:t>
            </w:r>
            <w:r w:rsidRPr="007A031A">
              <w:rPr>
                <w:rFonts w:hint="cs"/>
                <w:szCs w:val="32"/>
                <w:rtl/>
              </w:rPr>
              <w:t xml:space="preserve"> السنة 1985</w:t>
            </w:r>
            <w:r w:rsidR="007A031A" w:rsidRPr="007A031A">
              <w:rPr>
                <w:rFonts w:hint="cs"/>
                <w:szCs w:val="32"/>
                <w:rtl/>
              </w:rPr>
              <w:t>،</w:t>
            </w:r>
            <w:r w:rsidRPr="007A031A">
              <w:rPr>
                <w:rFonts w:hint="cs"/>
                <w:szCs w:val="32"/>
                <w:rtl/>
              </w:rPr>
              <w:t xml:space="preserve"> العدد (23).</w:t>
            </w:r>
          </w:p>
        </w:tc>
      </w:tr>
      <w:tr w:rsidR="005A0983" w:rsidRPr="007A031A" w:rsidTr="009852FA">
        <w:tc>
          <w:tcPr>
            <w:tcW w:w="709" w:type="dxa"/>
          </w:tcPr>
          <w:p w:rsidR="005A0983" w:rsidRPr="007A031A" w:rsidRDefault="005A0983" w:rsidP="000E22A3">
            <w:pPr>
              <w:pStyle w:val="a8"/>
              <w:numPr>
                <w:ilvl w:val="0"/>
                <w:numId w:val="2"/>
              </w:numPr>
              <w:spacing w:line="360" w:lineRule="auto"/>
              <w:rPr>
                <w:sz w:val="32"/>
                <w:szCs w:val="32"/>
                <w:rtl/>
              </w:rPr>
            </w:pPr>
          </w:p>
        </w:tc>
        <w:tc>
          <w:tcPr>
            <w:tcW w:w="8755" w:type="dxa"/>
          </w:tcPr>
          <w:p w:rsidR="005A0983" w:rsidRPr="007A031A" w:rsidRDefault="00621407" w:rsidP="000E22A3">
            <w:pPr>
              <w:spacing w:line="360" w:lineRule="auto"/>
              <w:jc w:val="both"/>
              <w:rPr>
                <w:szCs w:val="32"/>
                <w:rtl/>
              </w:rPr>
            </w:pPr>
            <w:r w:rsidRPr="007A031A">
              <w:rPr>
                <w:rFonts w:hint="cs"/>
                <w:szCs w:val="32"/>
                <w:rtl/>
              </w:rPr>
              <w:t>تحول الرسالة وبزوغ شكل فصصي في رسالة الفغران</w:t>
            </w:r>
            <w:r w:rsidR="007A031A" w:rsidRPr="007A031A">
              <w:rPr>
                <w:rFonts w:hint="cs"/>
                <w:szCs w:val="32"/>
                <w:rtl/>
              </w:rPr>
              <w:t>،</w:t>
            </w:r>
            <w:r w:rsidR="008A5474" w:rsidRPr="007A031A">
              <w:rPr>
                <w:rFonts w:hint="cs"/>
                <w:szCs w:val="32"/>
                <w:rtl/>
              </w:rPr>
              <w:t>أ</w:t>
            </w:r>
            <w:r w:rsidR="00FE13A1" w:rsidRPr="007A031A">
              <w:rPr>
                <w:rFonts w:hint="cs"/>
                <w:szCs w:val="32"/>
                <w:rtl/>
              </w:rPr>
              <w:t>لفت كمال الروبي</w:t>
            </w:r>
            <w:r w:rsidR="007A031A" w:rsidRPr="007A031A">
              <w:rPr>
                <w:rFonts w:hint="cs"/>
                <w:szCs w:val="32"/>
                <w:rtl/>
              </w:rPr>
              <w:t>،</w:t>
            </w:r>
            <w:r w:rsidR="00FE13A1" w:rsidRPr="007A031A">
              <w:rPr>
                <w:rFonts w:hint="cs"/>
                <w:szCs w:val="32"/>
                <w:rtl/>
              </w:rPr>
              <w:t xml:space="preserve"> فصول</w:t>
            </w:r>
            <w:r w:rsidRPr="007A031A">
              <w:rPr>
                <w:rFonts w:hint="cs"/>
                <w:szCs w:val="32"/>
                <w:rtl/>
              </w:rPr>
              <w:t>، تصدر عن الهيأة المصرية العامة للكتاب</w:t>
            </w:r>
            <w:r w:rsidR="007A031A" w:rsidRPr="007A031A">
              <w:rPr>
                <w:rFonts w:hint="cs"/>
                <w:szCs w:val="32"/>
                <w:rtl/>
              </w:rPr>
              <w:t>،</w:t>
            </w:r>
            <w:r w:rsidRPr="007A031A">
              <w:rPr>
                <w:rFonts w:hint="cs"/>
                <w:szCs w:val="32"/>
                <w:rtl/>
              </w:rPr>
              <w:t xml:space="preserve"> خريف 1994</w:t>
            </w:r>
            <w:r w:rsidR="007A031A" w:rsidRPr="007A031A">
              <w:rPr>
                <w:rFonts w:hint="cs"/>
                <w:szCs w:val="32"/>
                <w:rtl/>
              </w:rPr>
              <w:t>،</w:t>
            </w:r>
            <w:r w:rsidRPr="007A031A">
              <w:rPr>
                <w:rFonts w:hint="cs"/>
                <w:szCs w:val="32"/>
                <w:rtl/>
              </w:rPr>
              <w:t xml:space="preserve"> العدد (51).</w:t>
            </w:r>
          </w:p>
        </w:tc>
      </w:tr>
      <w:tr w:rsidR="005A0983" w:rsidRPr="007A031A" w:rsidTr="009852FA">
        <w:tc>
          <w:tcPr>
            <w:tcW w:w="709" w:type="dxa"/>
          </w:tcPr>
          <w:p w:rsidR="005A0983" w:rsidRPr="007A031A" w:rsidRDefault="005A0983" w:rsidP="000E22A3">
            <w:pPr>
              <w:pStyle w:val="a8"/>
              <w:numPr>
                <w:ilvl w:val="0"/>
                <w:numId w:val="2"/>
              </w:numPr>
              <w:spacing w:line="360" w:lineRule="auto"/>
              <w:rPr>
                <w:sz w:val="32"/>
                <w:szCs w:val="32"/>
                <w:rtl/>
              </w:rPr>
            </w:pPr>
          </w:p>
        </w:tc>
        <w:tc>
          <w:tcPr>
            <w:tcW w:w="8755" w:type="dxa"/>
          </w:tcPr>
          <w:p w:rsidR="005A0983" w:rsidRPr="007A031A" w:rsidRDefault="001C3166" w:rsidP="000E22A3">
            <w:pPr>
              <w:spacing w:line="360" w:lineRule="auto"/>
              <w:jc w:val="both"/>
              <w:rPr>
                <w:szCs w:val="32"/>
                <w:rtl/>
              </w:rPr>
            </w:pPr>
            <w:r w:rsidRPr="007A031A">
              <w:rPr>
                <w:rFonts w:hint="cs"/>
                <w:szCs w:val="32"/>
                <w:rtl/>
              </w:rPr>
              <w:t>تيمة السفر في النص السردي القديم</w:t>
            </w:r>
            <w:r w:rsidR="007A031A" w:rsidRPr="007A031A">
              <w:rPr>
                <w:rFonts w:hint="cs"/>
                <w:szCs w:val="32"/>
                <w:rtl/>
              </w:rPr>
              <w:t>،</w:t>
            </w:r>
            <w:r w:rsidRPr="007A031A">
              <w:rPr>
                <w:rFonts w:hint="cs"/>
                <w:szCs w:val="32"/>
                <w:rtl/>
              </w:rPr>
              <w:t xml:space="preserve"> شعيب حليفي</w:t>
            </w:r>
            <w:r w:rsidR="007A031A" w:rsidRPr="007A031A">
              <w:rPr>
                <w:rFonts w:hint="cs"/>
                <w:szCs w:val="32"/>
                <w:rtl/>
              </w:rPr>
              <w:t>،</w:t>
            </w:r>
            <w:r w:rsidRPr="007A031A">
              <w:rPr>
                <w:rFonts w:hint="cs"/>
                <w:szCs w:val="32"/>
                <w:rtl/>
              </w:rPr>
              <w:t xml:space="preserve"> مجلة فصول</w:t>
            </w:r>
            <w:r w:rsidR="007A031A" w:rsidRPr="007A031A">
              <w:rPr>
                <w:rFonts w:hint="cs"/>
                <w:szCs w:val="32"/>
                <w:rtl/>
              </w:rPr>
              <w:t>،</w:t>
            </w:r>
            <w:r w:rsidRPr="007A031A">
              <w:rPr>
                <w:rFonts w:hint="cs"/>
                <w:szCs w:val="32"/>
                <w:rtl/>
              </w:rPr>
              <w:t xml:space="preserve"> تصدر عن الهيئة العامة للكتاب</w:t>
            </w:r>
            <w:r w:rsidR="007A031A" w:rsidRPr="007A031A">
              <w:rPr>
                <w:rFonts w:hint="cs"/>
                <w:szCs w:val="32"/>
                <w:rtl/>
              </w:rPr>
              <w:t>،</w:t>
            </w:r>
            <w:r w:rsidRPr="007A031A">
              <w:rPr>
                <w:rFonts w:hint="cs"/>
                <w:szCs w:val="32"/>
                <w:rtl/>
              </w:rPr>
              <w:t xml:space="preserve"> مصر</w:t>
            </w:r>
            <w:r w:rsidR="007A031A" w:rsidRPr="007A031A">
              <w:rPr>
                <w:rFonts w:hint="cs"/>
                <w:szCs w:val="32"/>
                <w:rtl/>
              </w:rPr>
              <w:t>،</w:t>
            </w:r>
            <w:r w:rsidRPr="007A031A">
              <w:rPr>
                <w:rFonts w:hint="cs"/>
                <w:szCs w:val="32"/>
                <w:rtl/>
              </w:rPr>
              <w:t xml:space="preserve"> خريف 1994</w:t>
            </w:r>
            <w:r w:rsidR="007A031A" w:rsidRPr="007A031A">
              <w:rPr>
                <w:rFonts w:hint="cs"/>
                <w:szCs w:val="32"/>
                <w:rtl/>
              </w:rPr>
              <w:t>،</w:t>
            </w:r>
            <w:r w:rsidRPr="007A031A">
              <w:rPr>
                <w:rFonts w:hint="cs"/>
                <w:szCs w:val="32"/>
                <w:rtl/>
              </w:rPr>
              <w:t xml:space="preserve"> العدد (51).</w:t>
            </w:r>
          </w:p>
        </w:tc>
      </w:tr>
      <w:tr w:rsidR="005A0983" w:rsidRPr="007A031A" w:rsidTr="009852FA">
        <w:tc>
          <w:tcPr>
            <w:tcW w:w="709" w:type="dxa"/>
          </w:tcPr>
          <w:p w:rsidR="005A0983" w:rsidRPr="007A031A" w:rsidRDefault="005A0983" w:rsidP="000E22A3">
            <w:pPr>
              <w:pStyle w:val="a8"/>
              <w:numPr>
                <w:ilvl w:val="0"/>
                <w:numId w:val="2"/>
              </w:numPr>
              <w:spacing w:line="360" w:lineRule="auto"/>
              <w:rPr>
                <w:sz w:val="32"/>
                <w:szCs w:val="32"/>
                <w:rtl/>
              </w:rPr>
            </w:pPr>
          </w:p>
        </w:tc>
        <w:tc>
          <w:tcPr>
            <w:tcW w:w="8755" w:type="dxa"/>
          </w:tcPr>
          <w:p w:rsidR="005A0983" w:rsidRPr="007A031A" w:rsidRDefault="00197B3F" w:rsidP="000E22A3">
            <w:pPr>
              <w:spacing w:line="360" w:lineRule="auto"/>
              <w:jc w:val="both"/>
              <w:rPr>
                <w:szCs w:val="32"/>
                <w:rtl/>
              </w:rPr>
            </w:pPr>
            <w:r w:rsidRPr="007A031A">
              <w:rPr>
                <w:rFonts w:hint="cs"/>
                <w:szCs w:val="32"/>
                <w:rtl/>
              </w:rPr>
              <w:t xml:space="preserve">الجاحظ </w:t>
            </w:r>
            <w:r w:rsidR="008A5474" w:rsidRPr="007A031A">
              <w:rPr>
                <w:rFonts w:hint="cs"/>
                <w:szCs w:val="32"/>
                <w:rtl/>
              </w:rPr>
              <w:t>والأمثال</w:t>
            </w:r>
            <w:r w:rsidRPr="007A031A">
              <w:rPr>
                <w:rFonts w:hint="cs"/>
                <w:szCs w:val="32"/>
                <w:rtl/>
              </w:rPr>
              <w:t xml:space="preserve"> العربية</w:t>
            </w:r>
            <w:r w:rsidR="007A031A" w:rsidRPr="007A031A">
              <w:rPr>
                <w:rFonts w:hint="cs"/>
                <w:szCs w:val="32"/>
                <w:rtl/>
              </w:rPr>
              <w:t>،</w:t>
            </w:r>
            <w:r w:rsidRPr="007A031A">
              <w:rPr>
                <w:rFonts w:hint="cs"/>
                <w:szCs w:val="32"/>
                <w:rtl/>
              </w:rPr>
              <w:t xml:space="preserve"> عبد الجبار علوان النايلة</w:t>
            </w:r>
            <w:r w:rsidR="007A031A" w:rsidRPr="007A031A">
              <w:rPr>
                <w:rFonts w:hint="cs"/>
                <w:szCs w:val="32"/>
                <w:rtl/>
              </w:rPr>
              <w:t>،</w:t>
            </w:r>
            <w:r w:rsidRPr="007A031A">
              <w:rPr>
                <w:rFonts w:hint="cs"/>
                <w:szCs w:val="32"/>
                <w:rtl/>
              </w:rPr>
              <w:t xml:space="preserve"> مجلة المجمع العلمي العراقي</w:t>
            </w:r>
            <w:r w:rsidR="007A031A" w:rsidRPr="007A031A">
              <w:rPr>
                <w:rFonts w:hint="cs"/>
                <w:szCs w:val="32"/>
                <w:rtl/>
              </w:rPr>
              <w:t>،</w:t>
            </w:r>
            <w:r w:rsidRPr="007A031A">
              <w:rPr>
                <w:rFonts w:hint="cs"/>
                <w:szCs w:val="32"/>
                <w:rtl/>
              </w:rPr>
              <w:t xml:space="preserve"> 1423ه‍</w:t>
            </w:r>
            <w:r w:rsidR="007A031A" w:rsidRPr="007A031A">
              <w:rPr>
                <w:rFonts w:hint="cs"/>
                <w:szCs w:val="32"/>
                <w:rtl/>
              </w:rPr>
              <w:t>،</w:t>
            </w:r>
            <w:r w:rsidRPr="007A031A">
              <w:rPr>
                <w:rFonts w:hint="cs"/>
                <w:szCs w:val="32"/>
                <w:rtl/>
              </w:rPr>
              <w:t xml:space="preserve"> العدد (104).</w:t>
            </w:r>
          </w:p>
        </w:tc>
      </w:tr>
      <w:tr w:rsidR="005A0983" w:rsidRPr="007A031A" w:rsidTr="009852FA">
        <w:tc>
          <w:tcPr>
            <w:tcW w:w="709" w:type="dxa"/>
          </w:tcPr>
          <w:p w:rsidR="005A0983" w:rsidRPr="007A031A" w:rsidRDefault="005A0983" w:rsidP="000E22A3">
            <w:pPr>
              <w:pStyle w:val="a8"/>
              <w:numPr>
                <w:ilvl w:val="0"/>
                <w:numId w:val="2"/>
              </w:numPr>
              <w:spacing w:line="360" w:lineRule="auto"/>
              <w:rPr>
                <w:sz w:val="32"/>
                <w:szCs w:val="32"/>
                <w:rtl/>
              </w:rPr>
            </w:pPr>
          </w:p>
        </w:tc>
        <w:tc>
          <w:tcPr>
            <w:tcW w:w="8755" w:type="dxa"/>
          </w:tcPr>
          <w:p w:rsidR="005A0983" w:rsidRPr="007A031A" w:rsidRDefault="00080D7B" w:rsidP="000E22A3">
            <w:pPr>
              <w:spacing w:line="360" w:lineRule="auto"/>
              <w:jc w:val="both"/>
              <w:rPr>
                <w:szCs w:val="32"/>
                <w:rtl/>
              </w:rPr>
            </w:pPr>
            <w:r w:rsidRPr="007A031A">
              <w:rPr>
                <w:rFonts w:hint="cs"/>
                <w:szCs w:val="32"/>
                <w:rtl/>
              </w:rPr>
              <w:t>الجاحظ مؤرخ الحياة الشعبية</w:t>
            </w:r>
            <w:r w:rsidR="007A031A" w:rsidRPr="007A031A">
              <w:rPr>
                <w:rFonts w:hint="cs"/>
                <w:szCs w:val="32"/>
                <w:rtl/>
              </w:rPr>
              <w:t>،</w:t>
            </w:r>
            <w:r w:rsidRPr="007A031A">
              <w:rPr>
                <w:rFonts w:hint="cs"/>
                <w:szCs w:val="32"/>
                <w:rtl/>
              </w:rPr>
              <w:t xml:space="preserve"> محمد طه الحاجري</w:t>
            </w:r>
            <w:r w:rsidR="007A031A" w:rsidRPr="007A031A">
              <w:rPr>
                <w:rFonts w:hint="cs"/>
                <w:szCs w:val="32"/>
                <w:rtl/>
              </w:rPr>
              <w:t>،</w:t>
            </w:r>
            <w:r w:rsidRPr="007A031A">
              <w:rPr>
                <w:rFonts w:hint="cs"/>
                <w:szCs w:val="32"/>
                <w:rtl/>
              </w:rPr>
              <w:t xml:space="preserve"> المورد</w:t>
            </w:r>
            <w:r w:rsidR="007A031A" w:rsidRPr="007A031A">
              <w:rPr>
                <w:rFonts w:hint="cs"/>
                <w:szCs w:val="32"/>
                <w:rtl/>
              </w:rPr>
              <w:t>،</w:t>
            </w:r>
            <w:r w:rsidRPr="007A031A">
              <w:rPr>
                <w:rFonts w:hint="cs"/>
                <w:szCs w:val="32"/>
                <w:rtl/>
              </w:rPr>
              <w:t xml:space="preserve"> 1362ه‍</w:t>
            </w:r>
            <w:r w:rsidR="007A031A" w:rsidRPr="007A031A">
              <w:rPr>
                <w:rFonts w:hint="cs"/>
                <w:szCs w:val="32"/>
                <w:rtl/>
              </w:rPr>
              <w:t>،</w:t>
            </w:r>
            <w:r w:rsidRPr="007A031A">
              <w:rPr>
                <w:rFonts w:hint="cs"/>
                <w:szCs w:val="32"/>
                <w:rtl/>
              </w:rPr>
              <w:t xml:space="preserve"> العدد (12).</w:t>
            </w:r>
          </w:p>
        </w:tc>
      </w:tr>
      <w:tr w:rsidR="005A0983" w:rsidRPr="007A031A" w:rsidTr="009852FA">
        <w:tc>
          <w:tcPr>
            <w:tcW w:w="709" w:type="dxa"/>
          </w:tcPr>
          <w:p w:rsidR="005A0983" w:rsidRPr="007A031A" w:rsidRDefault="005A0983" w:rsidP="000E22A3">
            <w:pPr>
              <w:pStyle w:val="a8"/>
              <w:numPr>
                <w:ilvl w:val="0"/>
                <w:numId w:val="2"/>
              </w:numPr>
              <w:spacing w:line="360" w:lineRule="auto"/>
              <w:rPr>
                <w:sz w:val="32"/>
                <w:szCs w:val="32"/>
                <w:rtl/>
              </w:rPr>
            </w:pPr>
          </w:p>
        </w:tc>
        <w:tc>
          <w:tcPr>
            <w:tcW w:w="8755" w:type="dxa"/>
          </w:tcPr>
          <w:p w:rsidR="005A0983" w:rsidRPr="007A031A" w:rsidRDefault="00E66DDE" w:rsidP="000E22A3">
            <w:pPr>
              <w:spacing w:line="360" w:lineRule="auto"/>
              <w:jc w:val="both"/>
              <w:rPr>
                <w:szCs w:val="32"/>
                <w:rtl/>
              </w:rPr>
            </w:pPr>
            <w:r w:rsidRPr="007A031A">
              <w:rPr>
                <w:rFonts w:hint="cs"/>
                <w:szCs w:val="32"/>
                <w:rtl/>
              </w:rPr>
              <w:t xml:space="preserve">جماعة </w:t>
            </w:r>
            <w:r w:rsidR="008A5474" w:rsidRPr="007A031A">
              <w:rPr>
                <w:rFonts w:hint="cs"/>
                <w:szCs w:val="32"/>
                <w:rtl/>
              </w:rPr>
              <w:t>إخوان</w:t>
            </w:r>
            <w:r w:rsidRPr="007A031A">
              <w:rPr>
                <w:rFonts w:hint="cs"/>
                <w:szCs w:val="32"/>
                <w:rtl/>
              </w:rPr>
              <w:t xml:space="preserve"> الصفا </w:t>
            </w:r>
            <w:r w:rsidR="008A5474" w:rsidRPr="007A031A">
              <w:rPr>
                <w:rFonts w:hint="cs"/>
                <w:szCs w:val="32"/>
                <w:rtl/>
              </w:rPr>
              <w:t>وأثرهم</w:t>
            </w:r>
            <w:r w:rsidRPr="007A031A">
              <w:rPr>
                <w:rFonts w:hint="cs"/>
                <w:szCs w:val="32"/>
                <w:rtl/>
              </w:rPr>
              <w:t xml:space="preserve"> في تطوير القصة على لسان الحيوان</w:t>
            </w:r>
            <w:r w:rsidR="007A031A" w:rsidRPr="007A031A">
              <w:rPr>
                <w:rFonts w:hint="cs"/>
                <w:szCs w:val="32"/>
                <w:rtl/>
              </w:rPr>
              <w:t>،</w:t>
            </w:r>
            <w:r w:rsidRPr="007A031A">
              <w:rPr>
                <w:rFonts w:hint="cs"/>
                <w:szCs w:val="32"/>
                <w:rtl/>
              </w:rPr>
              <w:t xml:space="preserve"> محمد غفراني الخراساني</w:t>
            </w:r>
            <w:r w:rsidR="007A031A" w:rsidRPr="007A031A">
              <w:rPr>
                <w:rFonts w:hint="cs"/>
                <w:szCs w:val="32"/>
                <w:rtl/>
              </w:rPr>
              <w:t>،</w:t>
            </w:r>
            <w:r w:rsidRPr="007A031A">
              <w:rPr>
                <w:rFonts w:hint="cs"/>
                <w:szCs w:val="32"/>
                <w:rtl/>
              </w:rPr>
              <w:t xml:space="preserve"> الدراسات </w:t>
            </w:r>
            <w:r w:rsidR="008A5474" w:rsidRPr="007A031A">
              <w:rPr>
                <w:rFonts w:hint="cs"/>
                <w:szCs w:val="32"/>
                <w:rtl/>
              </w:rPr>
              <w:t>الأدبية</w:t>
            </w:r>
            <w:r w:rsidR="007A031A" w:rsidRPr="007A031A">
              <w:rPr>
                <w:rFonts w:hint="cs"/>
                <w:szCs w:val="32"/>
                <w:rtl/>
              </w:rPr>
              <w:t>،</w:t>
            </w:r>
            <w:r w:rsidRPr="007A031A">
              <w:rPr>
                <w:rFonts w:hint="cs"/>
                <w:szCs w:val="32"/>
                <w:rtl/>
              </w:rPr>
              <w:t xml:space="preserve"> 1324ه‍ العدد (18).</w:t>
            </w:r>
          </w:p>
        </w:tc>
      </w:tr>
      <w:tr w:rsidR="005A0983" w:rsidRPr="007A031A" w:rsidTr="009852FA">
        <w:tc>
          <w:tcPr>
            <w:tcW w:w="709" w:type="dxa"/>
          </w:tcPr>
          <w:p w:rsidR="005A0983" w:rsidRPr="007A031A" w:rsidRDefault="005A0983" w:rsidP="000E22A3">
            <w:pPr>
              <w:pStyle w:val="a8"/>
              <w:numPr>
                <w:ilvl w:val="0"/>
                <w:numId w:val="2"/>
              </w:numPr>
              <w:spacing w:line="360" w:lineRule="auto"/>
              <w:rPr>
                <w:sz w:val="32"/>
                <w:szCs w:val="32"/>
                <w:rtl/>
              </w:rPr>
            </w:pPr>
          </w:p>
        </w:tc>
        <w:tc>
          <w:tcPr>
            <w:tcW w:w="8755" w:type="dxa"/>
          </w:tcPr>
          <w:p w:rsidR="005A0983" w:rsidRPr="007A031A" w:rsidRDefault="00304196" w:rsidP="000E22A3">
            <w:pPr>
              <w:spacing w:line="360" w:lineRule="auto"/>
              <w:jc w:val="both"/>
              <w:rPr>
                <w:szCs w:val="32"/>
                <w:rtl/>
              </w:rPr>
            </w:pPr>
            <w:r w:rsidRPr="007A031A">
              <w:rPr>
                <w:rFonts w:hint="cs"/>
                <w:szCs w:val="32"/>
                <w:rtl/>
              </w:rPr>
              <w:t>جماليات الكذب</w:t>
            </w:r>
            <w:r w:rsidR="007A031A" w:rsidRPr="007A031A">
              <w:rPr>
                <w:rFonts w:hint="cs"/>
                <w:szCs w:val="32"/>
                <w:rtl/>
              </w:rPr>
              <w:t>،</w:t>
            </w:r>
            <w:r w:rsidRPr="007A031A">
              <w:rPr>
                <w:rFonts w:hint="cs"/>
                <w:szCs w:val="32"/>
                <w:rtl/>
              </w:rPr>
              <w:t>عبدالله</w:t>
            </w:r>
            <w:r w:rsidR="00234584">
              <w:rPr>
                <w:rFonts w:hint="cs"/>
                <w:szCs w:val="32"/>
                <w:rtl/>
              </w:rPr>
              <w:t xml:space="preserve"> </w:t>
            </w:r>
            <w:r w:rsidRPr="007A031A">
              <w:rPr>
                <w:rFonts w:hint="cs"/>
                <w:szCs w:val="32"/>
                <w:rtl/>
              </w:rPr>
              <w:t>الغذامي</w:t>
            </w:r>
            <w:r w:rsidR="007A031A" w:rsidRPr="007A031A">
              <w:rPr>
                <w:rFonts w:hint="cs"/>
                <w:szCs w:val="32"/>
                <w:rtl/>
              </w:rPr>
              <w:t>،</w:t>
            </w:r>
            <w:r w:rsidRPr="007A031A">
              <w:rPr>
                <w:rFonts w:hint="cs"/>
                <w:szCs w:val="32"/>
                <w:rtl/>
              </w:rPr>
              <w:t xml:space="preserve"> مجلة فصول</w:t>
            </w:r>
            <w:r w:rsidR="007A031A" w:rsidRPr="007A031A">
              <w:rPr>
                <w:rFonts w:hint="cs"/>
                <w:szCs w:val="32"/>
                <w:rtl/>
              </w:rPr>
              <w:t>،</w:t>
            </w:r>
            <w:r w:rsidRPr="007A031A">
              <w:rPr>
                <w:rFonts w:hint="cs"/>
                <w:szCs w:val="32"/>
                <w:rtl/>
              </w:rPr>
              <w:t xml:space="preserve"> تصدر عن الهيأة العامة للكتاب</w:t>
            </w:r>
            <w:r w:rsidR="007A031A" w:rsidRPr="007A031A">
              <w:rPr>
                <w:rFonts w:hint="cs"/>
                <w:szCs w:val="32"/>
                <w:rtl/>
              </w:rPr>
              <w:t>،</w:t>
            </w:r>
            <w:r w:rsidRPr="007A031A">
              <w:rPr>
                <w:rFonts w:hint="cs"/>
                <w:szCs w:val="32"/>
                <w:rtl/>
              </w:rPr>
              <w:t xml:space="preserve"> ربيع 1992</w:t>
            </w:r>
            <w:r w:rsidR="007A031A" w:rsidRPr="007A031A">
              <w:rPr>
                <w:rFonts w:hint="cs"/>
                <w:szCs w:val="32"/>
                <w:rtl/>
              </w:rPr>
              <w:t>،</w:t>
            </w:r>
            <w:r w:rsidRPr="007A031A">
              <w:rPr>
                <w:rFonts w:hint="cs"/>
                <w:szCs w:val="32"/>
                <w:rtl/>
              </w:rPr>
              <w:t xml:space="preserve"> العدد (41).</w:t>
            </w:r>
          </w:p>
        </w:tc>
      </w:tr>
      <w:tr w:rsidR="005A0983" w:rsidRPr="007A031A" w:rsidTr="009852FA">
        <w:tc>
          <w:tcPr>
            <w:tcW w:w="709" w:type="dxa"/>
          </w:tcPr>
          <w:p w:rsidR="005A0983" w:rsidRPr="007A031A" w:rsidRDefault="005A0983" w:rsidP="000E22A3">
            <w:pPr>
              <w:pStyle w:val="a8"/>
              <w:numPr>
                <w:ilvl w:val="0"/>
                <w:numId w:val="2"/>
              </w:numPr>
              <w:spacing w:line="360" w:lineRule="auto"/>
              <w:rPr>
                <w:sz w:val="32"/>
                <w:szCs w:val="32"/>
                <w:rtl/>
              </w:rPr>
            </w:pPr>
          </w:p>
        </w:tc>
        <w:tc>
          <w:tcPr>
            <w:tcW w:w="8755" w:type="dxa"/>
          </w:tcPr>
          <w:p w:rsidR="005A0983" w:rsidRPr="007A031A" w:rsidRDefault="00A86451" w:rsidP="000E22A3">
            <w:pPr>
              <w:spacing w:line="360" w:lineRule="auto"/>
              <w:jc w:val="both"/>
              <w:rPr>
                <w:szCs w:val="32"/>
                <w:rtl/>
              </w:rPr>
            </w:pPr>
            <w:r w:rsidRPr="007A031A">
              <w:rPr>
                <w:rFonts w:hint="cs"/>
                <w:szCs w:val="32"/>
                <w:rtl/>
              </w:rPr>
              <w:t>حكايات الحيوان في التراث العربي</w:t>
            </w:r>
            <w:r w:rsidR="007A031A" w:rsidRPr="007A031A">
              <w:rPr>
                <w:rFonts w:hint="cs"/>
                <w:szCs w:val="32"/>
                <w:rtl/>
              </w:rPr>
              <w:t>،</w:t>
            </w:r>
            <w:r w:rsidRPr="007A031A">
              <w:rPr>
                <w:rFonts w:hint="cs"/>
                <w:szCs w:val="32"/>
                <w:rtl/>
              </w:rPr>
              <w:t xml:space="preserve"> محمد رجب النجار</w:t>
            </w:r>
            <w:r w:rsidR="007A031A" w:rsidRPr="007A031A">
              <w:rPr>
                <w:rFonts w:hint="cs"/>
                <w:szCs w:val="32"/>
                <w:rtl/>
              </w:rPr>
              <w:t>،</w:t>
            </w:r>
            <w:r w:rsidRPr="007A031A">
              <w:rPr>
                <w:rFonts w:hint="cs"/>
                <w:szCs w:val="32"/>
                <w:rtl/>
              </w:rPr>
              <w:t xml:space="preserve"> عالم الفكر المجلس الوطني للثقافة والفنون </w:t>
            </w:r>
            <w:r w:rsidR="008A5474" w:rsidRPr="007A031A">
              <w:rPr>
                <w:rFonts w:hint="cs"/>
                <w:szCs w:val="32"/>
                <w:rtl/>
              </w:rPr>
              <w:t>والآداب</w:t>
            </w:r>
            <w:r w:rsidR="007A031A" w:rsidRPr="007A031A">
              <w:rPr>
                <w:rFonts w:hint="cs"/>
                <w:szCs w:val="32"/>
                <w:rtl/>
              </w:rPr>
              <w:t>،</w:t>
            </w:r>
            <w:r w:rsidRPr="007A031A">
              <w:rPr>
                <w:rFonts w:hint="cs"/>
                <w:szCs w:val="32"/>
                <w:rtl/>
              </w:rPr>
              <w:t xml:space="preserve"> الكويت</w:t>
            </w:r>
            <w:r w:rsidR="007A031A" w:rsidRPr="007A031A">
              <w:rPr>
                <w:rFonts w:hint="cs"/>
                <w:szCs w:val="32"/>
                <w:rtl/>
              </w:rPr>
              <w:t>،</w:t>
            </w:r>
            <w:r w:rsidRPr="007A031A">
              <w:rPr>
                <w:rFonts w:hint="cs"/>
                <w:szCs w:val="32"/>
                <w:rtl/>
              </w:rPr>
              <w:t xml:space="preserve"> المجلد (24)</w:t>
            </w:r>
            <w:r w:rsidR="007A031A" w:rsidRPr="007A031A">
              <w:rPr>
                <w:rFonts w:hint="cs"/>
                <w:szCs w:val="32"/>
                <w:rtl/>
              </w:rPr>
              <w:t>،</w:t>
            </w:r>
            <w:r w:rsidRPr="007A031A">
              <w:rPr>
                <w:rFonts w:hint="cs"/>
                <w:szCs w:val="32"/>
                <w:rtl/>
              </w:rPr>
              <w:t xml:space="preserve"> العدد </w:t>
            </w:r>
            <w:r w:rsidR="008A5474" w:rsidRPr="007A031A">
              <w:rPr>
                <w:rFonts w:hint="cs"/>
                <w:szCs w:val="32"/>
                <w:rtl/>
              </w:rPr>
              <w:t>الأول</w:t>
            </w:r>
            <w:r w:rsidR="007A031A" w:rsidRPr="007A031A">
              <w:rPr>
                <w:rFonts w:hint="cs"/>
                <w:szCs w:val="32"/>
                <w:rtl/>
              </w:rPr>
              <w:t>،</w:t>
            </w:r>
            <w:r w:rsidRPr="007A031A">
              <w:rPr>
                <w:rFonts w:hint="cs"/>
                <w:szCs w:val="32"/>
                <w:rtl/>
              </w:rPr>
              <w:t xml:space="preserve"> 1996.</w:t>
            </w:r>
          </w:p>
        </w:tc>
      </w:tr>
      <w:tr w:rsidR="005A0983" w:rsidRPr="007A031A" w:rsidTr="009852FA">
        <w:tc>
          <w:tcPr>
            <w:tcW w:w="709" w:type="dxa"/>
          </w:tcPr>
          <w:p w:rsidR="005A0983" w:rsidRPr="007A031A" w:rsidRDefault="005A0983" w:rsidP="000E22A3">
            <w:pPr>
              <w:pStyle w:val="a8"/>
              <w:numPr>
                <w:ilvl w:val="0"/>
                <w:numId w:val="2"/>
              </w:numPr>
              <w:spacing w:line="360" w:lineRule="auto"/>
              <w:rPr>
                <w:sz w:val="32"/>
                <w:szCs w:val="32"/>
                <w:rtl/>
              </w:rPr>
            </w:pPr>
          </w:p>
        </w:tc>
        <w:tc>
          <w:tcPr>
            <w:tcW w:w="8755" w:type="dxa"/>
          </w:tcPr>
          <w:p w:rsidR="005A0983" w:rsidRPr="007A031A" w:rsidRDefault="00514997" w:rsidP="000E22A3">
            <w:pPr>
              <w:spacing w:line="360" w:lineRule="auto"/>
              <w:jc w:val="both"/>
              <w:rPr>
                <w:szCs w:val="32"/>
                <w:rtl/>
              </w:rPr>
            </w:pPr>
            <w:r w:rsidRPr="007A031A">
              <w:rPr>
                <w:rFonts w:hint="cs"/>
                <w:szCs w:val="32"/>
                <w:rtl/>
              </w:rPr>
              <w:t>الحكاية الخرافية</w:t>
            </w:r>
            <w:r w:rsidR="007A031A" w:rsidRPr="007A031A">
              <w:rPr>
                <w:rFonts w:hint="cs"/>
                <w:szCs w:val="32"/>
                <w:rtl/>
              </w:rPr>
              <w:t>،</w:t>
            </w:r>
            <w:r w:rsidR="008A5474" w:rsidRPr="007A031A">
              <w:rPr>
                <w:rFonts w:hint="cs"/>
                <w:szCs w:val="32"/>
                <w:rtl/>
              </w:rPr>
              <w:t>تأليف</w:t>
            </w:r>
            <w:r w:rsidR="00234584">
              <w:rPr>
                <w:rFonts w:hint="cs"/>
                <w:szCs w:val="32"/>
                <w:rtl/>
              </w:rPr>
              <w:t xml:space="preserve"> </w:t>
            </w:r>
            <w:r w:rsidRPr="007A031A">
              <w:rPr>
                <w:rFonts w:hint="cs"/>
                <w:szCs w:val="32"/>
                <w:rtl/>
              </w:rPr>
              <w:t>تيريزه</w:t>
            </w:r>
            <w:r w:rsidR="00234584">
              <w:rPr>
                <w:rFonts w:hint="cs"/>
                <w:szCs w:val="32"/>
                <w:rtl/>
              </w:rPr>
              <w:t xml:space="preserve"> </w:t>
            </w:r>
            <w:r w:rsidRPr="007A031A">
              <w:rPr>
                <w:rFonts w:hint="cs"/>
                <w:szCs w:val="32"/>
                <w:rtl/>
              </w:rPr>
              <w:t>بوسر</w:t>
            </w:r>
            <w:r w:rsidR="007A031A" w:rsidRPr="007A031A">
              <w:rPr>
                <w:rFonts w:hint="cs"/>
                <w:szCs w:val="32"/>
                <w:rtl/>
              </w:rPr>
              <w:t>،</w:t>
            </w:r>
            <w:r w:rsidRPr="007A031A">
              <w:rPr>
                <w:rFonts w:hint="cs"/>
                <w:szCs w:val="32"/>
                <w:rtl/>
              </w:rPr>
              <w:t xml:space="preserve"> ترجمة د. محمود فؤاد نعناع</w:t>
            </w:r>
            <w:r w:rsidR="007A031A" w:rsidRPr="007A031A">
              <w:rPr>
                <w:rFonts w:hint="cs"/>
                <w:szCs w:val="32"/>
                <w:rtl/>
              </w:rPr>
              <w:t>،</w:t>
            </w:r>
            <w:r w:rsidRPr="007A031A">
              <w:rPr>
                <w:rFonts w:hint="cs"/>
                <w:szCs w:val="32"/>
                <w:rtl/>
              </w:rPr>
              <w:t xml:space="preserve"> المعرفة</w:t>
            </w:r>
            <w:r w:rsidR="007A031A" w:rsidRPr="007A031A">
              <w:rPr>
                <w:rFonts w:hint="cs"/>
                <w:szCs w:val="32"/>
                <w:rtl/>
              </w:rPr>
              <w:t>،</w:t>
            </w:r>
            <w:r w:rsidRPr="007A031A">
              <w:rPr>
                <w:rFonts w:hint="cs"/>
                <w:szCs w:val="32"/>
                <w:rtl/>
              </w:rPr>
              <w:t xml:space="preserve"> كانون الثاني</w:t>
            </w:r>
            <w:r w:rsidR="007A031A" w:rsidRPr="007A031A">
              <w:rPr>
                <w:rFonts w:hint="cs"/>
                <w:szCs w:val="32"/>
                <w:rtl/>
              </w:rPr>
              <w:t>،</w:t>
            </w:r>
            <w:r w:rsidRPr="007A031A">
              <w:rPr>
                <w:rFonts w:hint="cs"/>
                <w:szCs w:val="32"/>
                <w:rtl/>
              </w:rPr>
              <w:t xml:space="preserve"> 1995</w:t>
            </w:r>
            <w:r w:rsidR="007A031A" w:rsidRPr="007A031A">
              <w:rPr>
                <w:rFonts w:hint="cs"/>
                <w:szCs w:val="32"/>
                <w:rtl/>
              </w:rPr>
              <w:t>،</w:t>
            </w:r>
            <w:r w:rsidRPr="007A031A">
              <w:rPr>
                <w:rFonts w:hint="cs"/>
                <w:szCs w:val="32"/>
                <w:rtl/>
              </w:rPr>
              <w:t xml:space="preserve"> العدد (576).</w:t>
            </w:r>
          </w:p>
        </w:tc>
      </w:tr>
      <w:tr w:rsidR="0049012C" w:rsidRPr="007A031A" w:rsidTr="009852FA">
        <w:tc>
          <w:tcPr>
            <w:tcW w:w="709" w:type="dxa"/>
          </w:tcPr>
          <w:p w:rsidR="0049012C" w:rsidRPr="007A031A" w:rsidRDefault="0049012C" w:rsidP="000E22A3">
            <w:pPr>
              <w:pStyle w:val="a8"/>
              <w:numPr>
                <w:ilvl w:val="0"/>
                <w:numId w:val="2"/>
              </w:numPr>
              <w:spacing w:line="360" w:lineRule="auto"/>
              <w:rPr>
                <w:sz w:val="32"/>
                <w:szCs w:val="32"/>
                <w:rtl/>
              </w:rPr>
            </w:pPr>
          </w:p>
        </w:tc>
        <w:tc>
          <w:tcPr>
            <w:tcW w:w="8755" w:type="dxa"/>
          </w:tcPr>
          <w:p w:rsidR="0049012C" w:rsidRPr="007A031A" w:rsidRDefault="0049012C" w:rsidP="000E22A3">
            <w:pPr>
              <w:spacing w:line="360" w:lineRule="auto"/>
              <w:jc w:val="both"/>
              <w:rPr>
                <w:szCs w:val="32"/>
                <w:rtl/>
                <w:lang w:bidi="ar-IQ"/>
              </w:rPr>
            </w:pPr>
            <w:r w:rsidRPr="007A031A">
              <w:rPr>
                <w:rFonts w:hint="cs"/>
                <w:sz w:val="32"/>
                <w:szCs w:val="32"/>
                <w:rtl/>
                <w:lang w:bidi="ar-IQ"/>
              </w:rPr>
              <w:t xml:space="preserve">الحيوان </w:t>
            </w:r>
            <w:r w:rsidR="00A356E6" w:rsidRPr="007A031A">
              <w:rPr>
                <w:rFonts w:hint="cs"/>
                <w:sz w:val="32"/>
                <w:szCs w:val="32"/>
                <w:rtl/>
                <w:lang w:bidi="ar-IQ"/>
              </w:rPr>
              <w:t xml:space="preserve">في </w:t>
            </w:r>
            <w:r w:rsidRPr="007A031A">
              <w:rPr>
                <w:rFonts w:hint="cs"/>
                <w:sz w:val="32"/>
                <w:szCs w:val="32"/>
                <w:rtl/>
                <w:lang w:bidi="ar-IQ"/>
              </w:rPr>
              <w:t>الحكاية الصوفية</w:t>
            </w:r>
            <w:r w:rsidR="007A031A" w:rsidRPr="007A031A">
              <w:rPr>
                <w:rFonts w:hint="cs"/>
                <w:sz w:val="32"/>
                <w:szCs w:val="32"/>
                <w:rtl/>
                <w:lang w:bidi="ar-IQ"/>
              </w:rPr>
              <w:t>،</w:t>
            </w:r>
            <w:r w:rsidRPr="007A031A">
              <w:rPr>
                <w:rFonts w:hint="cs"/>
                <w:sz w:val="32"/>
                <w:szCs w:val="32"/>
                <w:rtl/>
                <w:lang w:bidi="ar-IQ"/>
              </w:rPr>
              <w:t xml:space="preserve"> د. فائز طه عمر</w:t>
            </w:r>
            <w:r w:rsidR="007A031A" w:rsidRPr="007A031A">
              <w:rPr>
                <w:rFonts w:hint="cs"/>
                <w:sz w:val="32"/>
                <w:szCs w:val="32"/>
                <w:rtl/>
                <w:lang w:bidi="ar-IQ"/>
              </w:rPr>
              <w:t>،</w:t>
            </w:r>
            <w:r w:rsidRPr="007A031A">
              <w:rPr>
                <w:rFonts w:hint="cs"/>
                <w:sz w:val="32"/>
                <w:szCs w:val="32"/>
                <w:rtl/>
                <w:lang w:bidi="ar-IQ"/>
              </w:rPr>
              <w:t xml:space="preserve"> مجلة كلية الآداب</w:t>
            </w:r>
            <w:r w:rsidR="007A031A" w:rsidRPr="007A031A">
              <w:rPr>
                <w:rFonts w:hint="cs"/>
                <w:sz w:val="32"/>
                <w:szCs w:val="32"/>
                <w:rtl/>
                <w:lang w:bidi="ar-IQ"/>
              </w:rPr>
              <w:t>،</w:t>
            </w:r>
            <w:r w:rsidRPr="007A031A">
              <w:rPr>
                <w:rFonts w:hint="cs"/>
                <w:sz w:val="32"/>
                <w:szCs w:val="32"/>
                <w:rtl/>
                <w:lang w:bidi="ar-IQ"/>
              </w:rPr>
              <w:t xml:space="preserve"> العدد (48) لسنة 2000</w:t>
            </w:r>
            <w:r w:rsidR="0008414A" w:rsidRPr="007A031A">
              <w:rPr>
                <w:rFonts w:hint="cs"/>
                <w:szCs w:val="32"/>
                <w:rtl/>
                <w:lang w:bidi="ar-IQ"/>
              </w:rPr>
              <w:t>.</w:t>
            </w:r>
          </w:p>
        </w:tc>
      </w:tr>
      <w:tr w:rsidR="005A0983" w:rsidRPr="007A031A" w:rsidTr="009852FA">
        <w:tc>
          <w:tcPr>
            <w:tcW w:w="709" w:type="dxa"/>
          </w:tcPr>
          <w:p w:rsidR="005A0983" w:rsidRPr="007A031A" w:rsidRDefault="005A0983" w:rsidP="000E22A3">
            <w:pPr>
              <w:pStyle w:val="a8"/>
              <w:numPr>
                <w:ilvl w:val="0"/>
                <w:numId w:val="2"/>
              </w:numPr>
              <w:spacing w:line="360" w:lineRule="auto"/>
              <w:rPr>
                <w:sz w:val="32"/>
                <w:szCs w:val="32"/>
                <w:rtl/>
              </w:rPr>
            </w:pPr>
          </w:p>
        </w:tc>
        <w:tc>
          <w:tcPr>
            <w:tcW w:w="8755" w:type="dxa"/>
          </w:tcPr>
          <w:p w:rsidR="005A0983" w:rsidRPr="007A031A" w:rsidRDefault="000C3FE3" w:rsidP="000E22A3">
            <w:pPr>
              <w:spacing w:line="360" w:lineRule="auto"/>
              <w:jc w:val="both"/>
              <w:rPr>
                <w:szCs w:val="32"/>
                <w:rtl/>
              </w:rPr>
            </w:pPr>
            <w:r w:rsidRPr="007A031A">
              <w:rPr>
                <w:rFonts w:hint="cs"/>
                <w:szCs w:val="32"/>
                <w:rtl/>
              </w:rPr>
              <w:t xml:space="preserve">الحيوان في صورة </w:t>
            </w:r>
            <w:r w:rsidR="008A5474" w:rsidRPr="007A031A">
              <w:rPr>
                <w:rFonts w:hint="cs"/>
                <w:szCs w:val="32"/>
                <w:rtl/>
              </w:rPr>
              <w:t>الإنسانية</w:t>
            </w:r>
            <w:r w:rsidR="007A031A" w:rsidRPr="007A031A">
              <w:rPr>
                <w:rFonts w:hint="cs"/>
                <w:szCs w:val="32"/>
                <w:rtl/>
              </w:rPr>
              <w:t>،</w:t>
            </w:r>
            <w:r w:rsidRPr="007A031A">
              <w:rPr>
                <w:rFonts w:hint="cs"/>
                <w:szCs w:val="32"/>
                <w:rtl/>
              </w:rPr>
              <w:t xml:space="preserve"> صالح ال</w:t>
            </w:r>
            <w:r w:rsidR="008A5474" w:rsidRPr="007A031A">
              <w:rPr>
                <w:rFonts w:hint="cs"/>
                <w:szCs w:val="32"/>
                <w:rtl/>
              </w:rPr>
              <w:t>أ</w:t>
            </w:r>
            <w:r w:rsidRPr="007A031A">
              <w:rPr>
                <w:rFonts w:hint="cs"/>
                <w:szCs w:val="32"/>
                <w:rtl/>
              </w:rPr>
              <w:t>شتر</w:t>
            </w:r>
            <w:r w:rsidR="007A031A" w:rsidRPr="007A031A">
              <w:rPr>
                <w:rFonts w:hint="cs"/>
                <w:szCs w:val="32"/>
                <w:rtl/>
              </w:rPr>
              <w:t>،</w:t>
            </w:r>
            <w:r w:rsidRPr="007A031A">
              <w:rPr>
                <w:rFonts w:hint="cs"/>
                <w:szCs w:val="32"/>
                <w:rtl/>
              </w:rPr>
              <w:t xml:space="preserve"> مجلة مجمع اللغة العربية بدمشق</w:t>
            </w:r>
            <w:r w:rsidR="007A031A" w:rsidRPr="007A031A">
              <w:rPr>
                <w:rFonts w:hint="cs"/>
                <w:szCs w:val="32"/>
                <w:rtl/>
              </w:rPr>
              <w:t>،</w:t>
            </w:r>
            <w:r w:rsidRPr="007A031A">
              <w:rPr>
                <w:rFonts w:hint="cs"/>
                <w:szCs w:val="32"/>
                <w:rtl/>
              </w:rPr>
              <w:t xml:space="preserve"> المجلد (69) العدد (3) 1415ه‍.</w:t>
            </w:r>
          </w:p>
        </w:tc>
      </w:tr>
      <w:tr w:rsidR="005A0983" w:rsidRPr="007A031A" w:rsidTr="009852FA">
        <w:tc>
          <w:tcPr>
            <w:tcW w:w="709" w:type="dxa"/>
          </w:tcPr>
          <w:p w:rsidR="005A0983" w:rsidRPr="007A031A" w:rsidRDefault="005A0983" w:rsidP="000E22A3">
            <w:pPr>
              <w:pStyle w:val="a8"/>
              <w:numPr>
                <w:ilvl w:val="0"/>
                <w:numId w:val="2"/>
              </w:numPr>
              <w:spacing w:line="360" w:lineRule="auto"/>
              <w:rPr>
                <w:sz w:val="32"/>
                <w:szCs w:val="32"/>
                <w:rtl/>
              </w:rPr>
            </w:pPr>
          </w:p>
        </w:tc>
        <w:tc>
          <w:tcPr>
            <w:tcW w:w="8755" w:type="dxa"/>
          </w:tcPr>
          <w:p w:rsidR="005A0983" w:rsidRPr="007A031A" w:rsidRDefault="002C6843" w:rsidP="000E22A3">
            <w:pPr>
              <w:spacing w:line="360" w:lineRule="auto"/>
              <w:jc w:val="both"/>
              <w:rPr>
                <w:szCs w:val="32"/>
                <w:rtl/>
              </w:rPr>
            </w:pPr>
            <w:r w:rsidRPr="007A031A">
              <w:rPr>
                <w:rFonts w:hint="cs"/>
                <w:szCs w:val="32"/>
                <w:rtl/>
              </w:rPr>
              <w:t>الراعي والحملان</w:t>
            </w:r>
            <w:r w:rsidR="007A031A" w:rsidRPr="007A031A">
              <w:rPr>
                <w:rFonts w:hint="cs"/>
                <w:szCs w:val="32"/>
                <w:rtl/>
              </w:rPr>
              <w:t>،</w:t>
            </w:r>
            <w:r w:rsidRPr="007A031A">
              <w:rPr>
                <w:rFonts w:hint="cs"/>
                <w:szCs w:val="32"/>
                <w:rtl/>
              </w:rPr>
              <w:t>محمد بدوي</w:t>
            </w:r>
            <w:r w:rsidR="007A031A" w:rsidRPr="007A031A">
              <w:rPr>
                <w:rFonts w:hint="cs"/>
                <w:szCs w:val="32"/>
                <w:rtl/>
              </w:rPr>
              <w:t>،</w:t>
            </w:r>
            <w:r w:rsidRPr="007A031A">
              <w:rPr>
                <w:rFonts w:hint="cs"/>
                <w:szCs w:val="32"/>
                <w:rtl/>
              </w:rPr>
              <w:t xml:space="preserve"> مجلة فصول</w:t>
            </w:r>
            <w:r w:rsidR="007A031A" w:rsidRPr="007A031A">
              <w:rPr>
                <w:rFonts w:hint="cs"/>
                <w:szCs w:val="32"/>
                <w:rtl/>
              </w:rPr>
              <w:t>،</w:t>
            </w:r>
            <w:r w:rsidRPr="007A031A">
              <w:rPr>
                <w:rFonts w:hint="cs"/>
                <w:szCs w:val="32"/>
                <w:rtl/>
              </w:rPr>
              <w:t xml:space="preserve"> تصدر عن </w:t>
            </w:r>
            <w:r w:rsidR="008A5474" w:rsidRPr="007A031A">
              <w:rPr>
                <w:rFonts w:hint="cs"/>
                <w:szCs w:val="32"/>
                <w:rtl/>
              </w:rPr>
              <w:t>الهيأة</w:t>
            </w:r>
            <w:r w:rsidRPr="007A031A">
              <w:rPr>
                <w:rFonts w:hint="cs"/>
                <w:szCs w:val="32"/>
                <w:rtl/>
              </w:rPr>
              <w:t xml:space="preserve"> المصرية</w:t>
            </w:r>
            <w:r w:rsidR="008C3AAD" w:rsidRPr="007A031A">
              <w:rPr>
                <w:rFonts w:hint="cs"/>
                <w:szCs w:val="32"/>
                <w:rtl/>
              </w:rPr>
              <w:t xml:space="preserve"> العامة للكتاب</w:t>
            </w:r>
            <w:r w:rsidR="007A031A" w:rsidRPr="007A031A">
              <w:rPr>
                <w:rFonts w:hint="cs"/>
                <w:szCs w:val="32"/>
                <w:rtl/>
              </w:rPr>
              <w:t>،</w:t>
            </w:r>
            <w:r w:rsidR="008C3AAD" w:rsidRPr="007A031A">
              <w:rPr>
                <w:rFonts w:hint="cs"/>
                <w:szCs w:val="32"/>
                <w:rtl/>
              </w:rPr>
              <w:t xml:space="preserve"> المجلد (13) العدد (14)</w:t>
            </w:r>
            <w:r w:rsidR="007A031A" w:rsidRPr="007A031A">
              <w:rPr>
                <w:rFonts w:hint="cs"/>
                <w:szCs w:val="32"/>
                <w:rtl/>
              </w:rPr>
              <w:t>،</w:t>
            </w:r>
            <w:r w:rsidR="008C3AAD" w:rsidRPr="007A031A">
              <w:rPr>
                <w:rFonts w:hint="cs"/>
                <w:szCs w:val="32"/>
                <w:rtl/>
              </w:rPr>
              <w:t xml:space="preserve"> ربيع 1994.</w:t>
            </w:r>
          </w:p>
        </w:tc>
      </w:tr>
      <w:tr w:rsidR="008C3AAD" w:rsidRPr="007A031A" w:rsidTr="009852FA">
        <w:tc>
          <w:tcPr>
            <w:tcW w:w="709" w:type="dxa"/>
          </w:tcPr>
          <w:p w:rsidR="008C3AAD" w:rsidRPr="007A031A" w:rsidRDefault="008C3AAD" w:rsidP="000E22A3">
            <w:pPr>
              <w:pStyle w:val="a8"/>
              <w:numPr>
                <w:ilvl w:val="0"/>
                <w:numId w:val="2"/>
              </w:numPr>
              <w:spacing w:line="360" w:lineRule="auto"/>
              <w:rPr>
                <w:sz w:val="32"/>
                <w:szCs w:val="32"/>
                <w:rtl/>
              </w:rPr>
            </w:pPr>
          </w:p>
        </w:tc>
        <w:tc>
          <w:tcPr>
            <w:tcW w:w="8755" w:type="dxa"/>
          </w:tcPr>
          <w:p w:rsidR="008C3AAD" w:rsidRPr="007A031A" w:rsidRDefault="008C3AAD" w:rsidP="000E22A3">
            <w:pPr>
              <w:spacing w:line="360" w:lineRule="auto"/>
              <w:jc w:val="both"/>
              <w:rPr>
                <w:szCs w:val="32"/>
                <w:rtl/>
              </w:rPr>
            </w:pPr>
            <w:r w:rsidRPr="007A031A">
              <w:rPr>
                <w:rFonts w:hint="cs"/>
                <w:szCs w:val="32"/>
                <w:rtl/>
              </w:rPr>
              <w:t xml:space="preserve">رسالة الطرد لابن </w:t>
            </w:r>
            <w:r w:rsidR="008A5474" w:rsidRPr="007A031A">
              <w:rPr>
                <w:rFonts w:hint="cs"/>
                <w:szCs w:val="32"/>
                <w:rtl/>
              </w:rPr>
              <w:t>أبي</w:t>
            </w:r>
            <w:r w:rsidRPr="007A031A">
              <w:rPr>
                <w:rFonts w:hint="cs"/>
                <w:szCs w:val="32"/>
                <w:rtl/>
              </w:rPr>
              <w:t xml:space="preserve"> الطيب الباخرزي المقتول في سنة (467ه‍)</w:t>
            </w:r>
            <w:r w:rsidR="007A031A" w:rsidRPr="007A031A">
              <w:rPr>
                <w:rFonts w:hint="cs"/>
                <w:szCs w:val="32"/>
                <w:rtl/>
              </w:rPr>
              <w:t>،</w:t>
            </w:r>
            <w:r w:rsidRPr="007A031A">
              <w:rPr>
                <w:rFonts w:hint="cs"/>
                <w:szCs w:val="32"/>
                <w:rtl/>
              </w:rPr>
              <w:t xml:space="preserve"> تحقيق محمد قاسم مصطفى</w:t>
            </w:r>
            <w:r w:rsidR="007A031A" w:rsidRPr="007A031A">
              <w:rPr>
                <w:rFonts w:hint="cs"/>
                <w:szCs w:val="32"/>
                <w:rtl/>
              </w:rPr>
              <w:t>،</w:t>
            </w:r>
            <w:r w:rsidRPr="007A031A">
              <w:rPr>
                <w:rFonts w:hint="cs"/>
                <w:szCs w:val="32"/>
                <w:rtl/>
              </w:rPr>
              <w:t xml:space="preserve"> مجلة معهد المخطوطات العربية</w:t>
            </w:r>
            <w:r w:rsidR="007A031A" w:rsidRPr="007A031A">
              <w:rPr>
                <w:rFonts w:hint="cs"/>
                <w:szCs w:val="32"/>
                <w:rtl/>
              </w:rPr>
              <w:t>،</w:t>
            </w:r>
            <w:r w:rsidRPr="007A031A">
              <w:rPr>
                <w:rFonts w:hint="cs"/>
                <w:szCs w:val="32"/>
                <w:rtl/>
              </w:rPr>
              <w:t xml:space="preserve"> ال</w:t>
            </w:r>
            <w:r w:rsidR="00FE13A1" w:rsidRPr="007A031A">
              <w:rPr>
                <w:rFonts w:hint="cs"/>
                <w:szCs w:val="32"/>
                <w:rtl/>
              </w:rPr>
              <w:t>عدد (21) الجزء الثاني</w:t>
            </w:r>
            <w:r w:rsidR="007A031A" w:rsidRPr="007A031A">
              <w:rPr>
                <w:rFonts w:hint="cs"/>
                <w:szCs w:val="32"/>
                <w:rtl/>
              </w:rPr>
              <w:t>،</w:t>
            </w:r>
            <w:r w:rsidR="00FE13A1" w:rsidRPr="007A031A">
              <w:rPr>
                <w:rFonts w:hint="cs"/>
                <w:szCs w:val="32"/>
                <w:rtl/>
              </w:rPr>
              <w:t xml:space="preserve"> القاهرة</w:t>
            </w:r>
            <w:r w:rsidRPr="007A031A">
              <w:rPr>
                <w:rFonts w:hint="cs"/>
                <w:szCs w:val="32"/>
                <w:rtl/>
              </w:rPr>
              <w:t>، 1975.</w:t>
            </w:r>
          </w:p>
        </w:tc>
      </w:tr>
      <w:tr w:rsidR="008C3AAD" w:rsidRPr="007A031A" w:rsidTr="009852FA">
        <w:tc>
          <w:tcPr>
            <w:tcW w:w="709" w:type="dxa"/>
          </w:tcPr>
          <w:p w:rsidR="008C3AAD" w:rsidRPr="007A031A" w:rsidRDefault="008C3AAD" w:rsidP="000E22A3">
            <w:pPr>
              <w:pStyle w:val="a8"/>
              <w:numPr>
                <w:ilvl w:val="0"/>
                <w:numId w:val="2"/>
              </w:numPr>
              <w:spacing w:line="360" w:lineRule="auto"/>
              <w:rPr>
                <w:sz w:val="32"/>
                <w:szCs w:val="32"/>
                <w:rtl/>
              </w:rPr>
            </w:pPr>
          </w:p>
        </w:tc>
        <w:tc>
          <w:tcPr>
            <w:tcW w:w="8755" w:type="dxa"/>
          </w:tcPr>
          <w:p w:rsidR="008C3AAD" w:rsidRPr="007A031A" w:rsidRDefault="008379A2" w:rsidP="000E22A3">
            <w:pPr>
              <w:spacing w:line="360" w:lineRule="auto"/>
              <w:jc w:val="both"/>
              <w:rPr>
                <w:szCs w:val="32"/>
                <w:rtl/>
              </w:rPr>
            </w:pPr>
            <w:r w:rsidRPr="007A031A">
              <w:rPr>
                <w:rFonts w:hint="cs"/>
                <w:szCs w:val="32"/>
                <w:rtl/>
              </w:rPr>
              <w:t xml:space="preserve">الرمز </w:t>
            </w:r>
            <w:r w:rsidR="008A5474" w:rsidRPr="007A031A">
              <w:rPr>
                <w:rFonts w:hint="cs"/>
                <w:szCs w:val="32"/>
                <w:rtl/>
              </w:rPr>
              <w:t>والأسطورة</w:t>
            </w:r>
            <w:r w:rsidRPr="007A031A">
              <w:rPr>
                <w:rFonts w:hint="cs"/>
                <w:szCs w:val="32"/>
                <w:rtl/>
              </w:rPr>
              <w:t xml:space="preserve"> والبناء الاجتماعي</w:t>
            </w:r>
            <w:r w:rsidR="007A031A" w:rsidRPr="007A031A">
              <w:rPr>
                <w:rFonts w:hint="cs"/>
                <w:szCs w:val="32"/>
                <w:rtl/>
              </w:rPr>
              <w:t>،</w:t>
            </w:r>
            <w:r w:rsidRPr="007A031A">
              <w:rPr>
                <w:rFonts w:hint="cs"/>
                <w:szCs w:val="32"/>
                <w:rtl/>
              </w:rPr>
              <w:t xml:space="preserve"> د. </w:t>
            </w:r>
            <w:r w:rsidR="008A5474" w:rsidRPr="007A031A">
              <w:rPr>
                <w:rFonts w:hint="cs"/>
                <w:szCs w:val="32"/>
                <w:rtl/>
              </w:rPr>
              <w:t>أ</w:t>
            </w:r>
            <w:r w:rsidRPr="007A031A">
              <w:rPr>
                <w:rFonts w:hint="cs"/>
                <w:szCs w:val="32"/>
                <w:rtl/>
              </w:rPr>
              <w:t xml:space="preserve">حمد </w:t>
            </w:r>
            <w:r w:rsidR="008A5474" w:rsidRPr="007A031A">
              <w:rPr>
                <w:rFonts w:hint="cs"/>
                <w:szCs w:val="32"/>
                <w:rtl/>
              </w:rPr>
              <w:t>أبو</w:t>
            </w:r>
            <w:r w:rsidRPr="007A031A">
              <w:rPr>
                <w:rFonts w:hint="cs"/>
                <w:szCs w:val="32"/>
                <w:rtl/>
              </w:rPr>
              <w:t xml:space="preserve"> زيد</w:t>
            </w:r>
            <w:r w:rsidR="007A031A" w:rsidRPr="007A031A">
              <w:rPr>
                <w:rFonts w:hint="cs"/>
                <w:szCs w:val="32"/>
                <w:rtl/>
              </w:rPr>
              <w:t>،</w:t>
            </w:r>
            <w:r w:rsidRPr="007A031A">
              <w:rPr>
                <w:rFonts w:hint="cs"/>
                <w:szCs w:val="32"/>
                <w:rtl/>
              </w:rPr>
              <w:t xml:space="preserve"> عالم الفكر</w:t>
            </w:r>
            <w:r w:rsidR="007A031A" w:rsidRPr="007A031A">
              <w:rPr>
                <w:rFonts w:hint="cs"/>
                <w:szCs w:val="32"/>
                <w:rtl/>
              </w:rPr>
              <w:t>،</w:t>
            </w:r>
            <w:r w:rsidRPr="007A031A">
              <w:rPr>
                <w:rFonts w:hint="cs"/>
                <w:szCs w:val="32"/>
                <w:rtl/>
              </w:rPr>
              <w:t xml:space="preserve"> الكويت</w:t>
            </w:r>
            <w:r w:rsidR="007A031A" w:rsidRPr="007A031A">
              <w:rPr>
                <w:rFonts w:hint="cs"/>
                <w:szCs w:val="32"/>
                <w:rtl/>
              </w:rPr>
              <w:t>،</w:t>
            </w:r>
            <w:r w:rsidRPr="007A031A">
              <w:rPr>
                <w:rFonts w:hint="cs"/>
                <w:szCs w:val="32"/>
                <w:rtl/>
              </w:rPr>
              <w:t xml:space="preserve"> المجلد (16) العدد (3) </w:t>
            </w:r>
            <w:r w:rsidR="008A5474" w:rsidRPr="007A031A">
              <w:rPr>
                <w:rFonts w:hint="cs"/>
                <w:szCs w:val="32"/>
                <w:rtl/>
              </w:rPr>
              <w:t>أكتوبر</w:t>
            </w:r>
            <w:r w:rsidR="006C7164">
              <w:rPr>
                <w:rFonts w:hint="cs"/>
                <w:szCs w:val="32"/>
                <w:rtl/>
              </w:rPr>
              <w:t xml:space="preserve"> </w:t>
            </w:r>
            <w:r w:rsidR="007A031A" w:rsidRPr="007A031A">
              <w:rPr>
                <w:rFonts w:hint="cs"/>
                <w:szCs w:val="32"/>
                <w:rtl/>
              </w:rPr>
              <w:t>،</w:t>
            </w:r>
            <w:r w:rsidRPr="007A031A">
              <w:rPr>
                <w:rFonts w:hint="cs"/>
                <w:szCs w:val="32"/>
                <w:rtl/>
              </w:rPr>
              <w:t xml:space="preserve"> نوفمبر</w:t>
            </w:r>
            <w:r w:rsidR="006C7164">
              <w:rPr>
                <w:rFonts w:hint="cs"/>
                <w:szCs w:val="32"/>
                <w:rtl/>
              </w:rPr>
              <w:t xml:space="preserve"> </w:t>
            </w:r>
            <w:r w:rsidR="007A031A" w:rsidRPr="007A031A">
              <w:rPr>
                <w:rFonts w:hint="cs"/>
                <w:szCs w:val="32"/>
                <w:rtl/>
              </w:rPr>
              <w:t>،</w:t>
            </w:r>
            <w:r w:rsidRPr="007A031A">
              <w:rPr>
                <w:rFonts w:hint="cs"/>
                <w:szCs w:val="32"/>
                <w:rtl/>
              </w:rPr>
              <w:t xml:space="preserve"> ديسمبر</w:t>
            </w:r>
            <w:r w:rsidR="006C7164">
              <w:rPr>
                <w:rFonts w:hint="cs"/>
                <w:szCs w:val="32"/>
                <w:rtl/>
              </w:rPr>
              <w:t xml:space="preserve"> </w:t>
            </w:r>
            <w:r w:rsidR="007A031A" w:rsidRPr="007A031A">
              <w:rPr>
                <w:rFonts w:hint="cs"/>
                <w:szCs w:val="32"/>
                <w:rtl/>
              </w:rPr>
              <w:t>،</w:t>
            </w:r>
            <w:r w:rsidRPr="007A031A">
              <w:rPr>
                <w:rFonts w:hint="cs"/>
                <w:szCs w:val="32"/>
                <w:rtl/>
              </w:rPr>
              <w:t xml:space="preserve"> 1985.</w:t>
            </w:r>
          </w:p>
        </w:tc>
      </w:tr>
      <w:tr w:rsidR="008C3AAD" w:rsidRPr="007A031A" w:rsidTr="009852FA">
        <w:tc>
          <w:tcPr>
            <w:tcW w:w="709" w:type="dxa"/>
          </w:tcPr>
          <w:p w:rsidR="008C3AAD" w:rsidRPr="007A031A" w:rsidRDefault="008C3AAD" w:rsidP="000E22A3">
            <w:pPr>
              <w:pStyle w:val="a8"/>
              <w:numPr>
                <w:ilvl w:val="0"/>
                <w:numId w:val="2"/>
              </w:numPr>
              <w:spacing w:line="360" w:lineRule="auto"/>
              <w:rPr>
                <w:sz w:val="32"/>
                <w:szCs w:val="32"/>
                <w:rtl/>
              </w:rPr>
            </w:pPr>
          </w:p>
        </w:tc>
        <w:tc>
          <w:tcPr>
            <w:tcW w:w="8755" w:type="dxa"/>
          </w:tcPr>
          <w:p w:rsidR="008C3AAD" w:rsidRPr="007A031A" w:rsidRDefault="003571D2" w:rsidP="000E22A3">
            <w:pPr>
              <w:spacing w:line="360" w:lineRule="auto"/>
              <w:jc w:val="both"/>
              <w:rPr>
                <w:szCs w:val="32"/>
                <w:rtl/>
              </w:rPr>
            </w:pPr>
            <w:r w:rsidRPr="007A031A">
              <w:rPr>
                <w:rFonts w:hint="cs"/>
                <w:szCs w:val="32"/>
                <w:rtl/>
              </w:rPr>
              <w:t>الرمزية في التصوير الشعبي العربي</w:t>
            </w:r>
            <w:r w:rsidR="006C7164">
              <w:rPr>
                <w:rFonts w:hint="cs"/>
                <w:szCs w:val="32"/>
                <w:rtl/>
              </w:rPr>
              <w:t xml:space="preserve"> </w:t>
            </w:r>
            <w:r w:rsidR="007A031A" w:rsidRPr="007A031A">
              <w:rPr>
                <w:rFonts w:hint="cs"/>
                <w:szCs w:val="32"/>
                <w:rtl/>
              </w:rPr>
              <w:t>،</w:t>
            </w:r>
            <w:r w:rsidR="006C7164">
              <w:rPr>
                <w:rFonts w:hint="cs"/>
                <w:szCs w:val="32"/>
                <w:rtl/>
              </w:rPr>
              <w:t xml:space="preserve"> </w:t>
            </w:r>
            <w:r w:rsidR="008A5474" w:rsidRPr="007A031A">
              <w:rPr>
                <w:rFonts w:hint="cs"/>
                <w:szCs w:val="32"/>
                <w:rtl/>
              </w:rPr>
              <w:t>أكرم</w:t>
            </w:r>
            <w:r w:rsidRPr="007A031A">
              <w:rPr>
                <w:rFonts w:hint="cs"/>
                <w:szCs w:val="32"/>
                <w:rtl/>
              </w:rPr>
              <w:t xml:space="preserve"> قانصو</w:t>
            </w:r>
            <w:r w:rsidR="006C7164">
              <w:rPr>
                <w:rFonts w:hint="cs"/>
                <w:szCs w:val="32"/>
                <w:rtl/>
              </w:rPr>
              <w:t xml:space="preserve"> </w:t>
            </w:r>
            <w:r w:rsidR="007A031A" w:rsidRPr="007A031A">
              <w:rPr>
                <w:rFonts w:hint="cs"/>
                <w:szCs w:val="32"/>
                <w:rtl/>
              </w:rPr>
              <w:t>،</w:t>
            </w:r>
            <w:r w:rsidRPr="007A031A">
              <w:rPr>
                <w:rFonts w:hint="cs"/>
                <w:szCs w:val="32"/>
                <w:rtl/>
              </w:rPr>
              <w:t xml:space="preserve"> عالم المعرفة</w:t>
            </w:r>
            <w:r w:rsidR="006C7164">
              <w:rPr>
                <w:rFonts w:hint="cs"/>
                <w:szCs w:val="32"/>
                <w:rtl/>
              </w:rPr>
              <w:t xml:space="preserve"> </w:t>
            </w:r>
            <w:r w:rsidR="007A031A" w:rsidRPr="007A031A">
              <w:rPr>
                <w:rFonts w:hint="cs"/>
                <w:szCs w:val="32"/>
                <w:rtl/>
              </w:rPr>
              <w:t>،</w:t>
            </w:r>
            <w:r w:rsidRPr="007A031A">
              <w:rPr>
                <w:rFonts w:hint="cs"/>
                <w:szCs w:val="32"/>
                <w:rtl/>
              </w:rPr>
              <w:t xml:space="preserve"> الكويت</w:t>
            </w:r>
            <w:r w:rsidR="006C7164">
              <w:rPr>
                <w:rFonts w:hint="cs"/>
                <w:szCs w:val="32"/>
                <w:rtl/>
              </w:rPr>
              <w:t xml:space="preserve"> </w:t>
            </w:r>
            <w:r w:rsidR="007A031A" w:rsidRPr="007A031A">
              <w:rPr>
                <w:rFonts w:hint="cs"/>
                <w:szCs w:val="32"/>
                <w:rtl/>
              </w:rPr>
              <w:t>،</w:t>
            </w:r>
            <w:r w:rsidRPr="007A031A">
              <w:rPr>
                <w:rFonts w:hint="cs"/>
                <w:szCs w:val="32"/>
                <w:rtl/>
              </w:rPr>
              <w:t xml:space="preserve"> نوفمبر</w:t>
            </w:r>
            <w:r w:rsidR="007A031A" w:rsidRPr="007A031A">
              <w:rPr>
                <w:rFonts w:hint="cs"/>
                <w:szCs w:val="32"/>
                <w:rtl/>
              </w:rPr>
              <w:t>،</w:t>
            </w:r>
            <w:r w:rsidRPr="007A031A">
              <w:rPr>
                <w:rFonts w:hint="cs"/>
                <w:szCs w:val="32"/>
                <w:rtl/>
              </w:rPr>
              <w:t xml:space="preserve"> 1995.</w:t>
            </w:r>
          </w:p>
        </w:tc>
      </w:tr>
      <w:tr w:rsidR="008C3AAD" w:rsidRPr="007A031A" w:rsidTr="009852FA">
        <w:tc>
          <w:tcPr>
            <w:tcW w:w="709" w:type="dxa"/>
          </w:tcPr>
          <w:p w:rsidR="008C3AAD" w:rsidRPr="007A031A" w:rsidRDefault="008C3AAD" w:rsidP="000E22A3">
            <w:pPr>
              <w:pStyle w:val="a8"/>
              <w:numPr>
                <w:ilvl w:val="0"/>
                <w:numId w:val="2"/>
              </w:numPr>
              <w:spacing w:line="360" w:lineRule="auto"/>
              <w:rPr>
                <w:sz w:val="32"/>
                <w:szCs w:val="32"/>
                <w:rtl/>
              </w:rPr>
            </w:pPr>
          </w:p>
        </w:tc>
        <w:tc>
          <w:tcPr>
            <w:tcW w:w="8755" w:type="dxa"/>
          </w:tcPr>
          <w:p w:rsidR="008C3AAD" w:rsidRPr="007A031A" w:rsidRDefault="00335247" w:rsidP="000E22A3">
            <w:pPr>
              <w:spacing w:line="360" w:lineRule="auto"/>
              <w:jc w:val="both"/>
              <w:rPr>
                <w:szCs w:val="32"/>
                <w:rtl/>
              </w:rPr>
            </w:pPr>
            <w:r w:rsidRPr="007A031A">
              <w:rPr>
                <w:rFonts w:hint="cs"/>
                <w:szCs w:val="32"/>
                <w:rtl/>
              </w:rPr>
              <w:t xml:space="preserve">صورة </w:t>
            </w:r>
            <w:r w:rsidR="008A5474" w:rsidRPr="007A031A">
              <w:rPr>
                <w:rFonts w:hint="cs"/>
                <w:szCs w:val="32"/>
                <w:rtl/>
              </w:rPr>
              <w:t>الأسد</w:t>
            </w:r>
            <w:r w:rsidRPr="007A031A">
              <w:rPr>
                <w:rFonts w:hint="cs"/>
                <w:szCs w:val="32"/>
                <w:rtl/>
              </w:rPr>
              <w:t xml:space="preserve"> عند </w:t>
            </w:r>
            <w:r w:rsidR="008A5474" w:rsidRPr="007A031A">
              <w:rPr>
                <w:rFonts w:hint="cs"/>
                <w:szCs w:val="32"/>
                <w:rtl/>
              </w:rPr>
              <w:t>أبي</w:t>
            </w:r>
            <w:r w:rsidR="00234584">
              <w:rPr>
                <w:rFonts w:hint="cs"/>
                <w:szCs w:val="32"/>
                <w:rtl/>
              </w:rPr>
              <w:t xml:space="preserve"> </w:t>
            </w:r>
            <w:r w:rsidRPr="007A031A">
              <w:rPr>
                <w:rFonts w:hint="cs"/>
                <w:szCs w:val="32"/>
                <w:rtl/>
              </w:rPr>
              <w:t>زبيد الطائي</w:t>
            </w:r>
            <w:r w:rsidR="007A031A" w:rsidRPr="007A031A">
              <w:rPr>
                <w:rFonts w:hint="cs"/>
                <w:szCs w:val="32"/>
                <w:rtl/>
              </w:rPr>
              <w:t>،</w:t>
            </w:r>
            <w:r w:rsidRPr="007A031A">
              <w:rPr>
                <w:rFonts w:hint="cs"/>
                <w:szCs w:val="32"/>
                <w:rtl/>
              </w:rPr>
              <w:t xml:space="preserve"> ثناء نجاتي عياش</w:t>
            </w:r>
            <w:r w:rsidR="007A031A" w:rsidRPr="007A031A">
              <w:rPr>
                <w:rFonts w:hint="cs"/>
                <w:szCs w:val="32"/>
                <w:rtl/>
              </w:rPr>
              <w:t>،</w:t>
            </w:r>
            <w:r w:rsidRPr="007A031A">
              <w:rPr>
                <w:rFonts w:hint="cs"/>
                <w:szCs w:val="32"/>
                <w:rtl/>
              </w:rPr>
              <w:t xml:space="preserve"> مجلة العلوم </w:t>
            </w:r>
            <w:r w:rsidR="008A5474" w:rsidRPr="007A031A">
              <w:rPr>
                <w:rFonts w:hint="cs"/>
                <w:szCs w:val="32"/>
                <w:rtl/>
              </w:rPr>
              <w:t>الإنسانية</w:t>
            </w:r>
            <w:r w:rsidRPr="007A031A">
              <w:rPr>
                <w:rFonts w:hint="cs"/>
                <w:szCs w:val="32"/>
                <w:rtl/>
              </w:rPr>
              <w:t xml:space="preserve"> والاجتماعية</w:t>
            </w:r>
            <w:r w:rsidR="007A031A" w:rsidRPr="007A031A">
              <w:rPr>
                <w:rFonts w:hint="cs"/>
                <w:szCs w:val="32"/>
                <w:rtl/>
              </w:rPr>
              <w:t>،</w:t>
            </w:r>
            <w:r w:rsidRPr="007A031A">
              <w:rPr>
                <w:rFonts w:hint="cs"/>
                <w:szCs w:val="32"/>
                <w:rtl/>
              </w:rPr>
              <w:t xml:space="preserve"> المجلد (34) ملحق 2007.</w:t>
            </w:r>
          </w:p>
        </w:tc>
      </w:tr>
      <w:tr w:rsidR="008C3AAD" w:rsidRPr="007A031A" w:rsidTr="009852FA">
        <w:tc>
          <w:tcPr>
            <w:tcW w:w="709" w:type="dxa"/>
          </w:tcPr>
          <w:p w:rsidR="008C3AAD" w:rsidRPr="007A031A" w:rsidRDefault="008C3AAD" w:rsidP="000E22A3">
            <w:pPr>
              <w:pStyle w:val="a8"/>
              <w:numPr>
                <w:ilvl w:val="0"/>
                <w:numId w:val="2"/>
              </w:numPr>
              <w:spacing w:line="360" w:lineRule="auto"/>
              <w:rPr>
                <w:sz w:val="32"/>
                <w:szCs w:val="32"/>
                <w:rtl/>
              </w:rPr>
            </w:pPr>
          </w:p>
        </w:tc>
        <w:tc>
          <w:tcPr>
            <w:tcW w:w="8755" w:type="dxa"/>
          </w:tcPr>
          <w:p w:rsidR="008C3AAD" w:rsidRPr="007A031A" w:rsidRDefault="007F7D75" w:rsidP="000E22A3">
            <w:pPr>
              <w:spacing w:line="360" w:lineRule="auto"/>
              <w:jc w:val="both"/>
              <w:rPr>
                <w:szCs w:val="32"/>
                <w:rtl/>
              </w:rPr>
            </w:pPr>
            <w:r w:rsidRPr="007A031A">
              <w:rPr>
                <w:rFonts w:hint="cs"/>
                <w:szCs w:val="32"/>
                <w:rtl/>
              </w:rPr>
              <w:t xml:space="preserve">طرديات الشمردل </w:t>
            </w:r>
            <w:r w:rsidR="008A5474" w:rsidRPr="007A031A">
              <w:rPr>
                <w:rFonts w:hint="cs"/>
                <w:szCs w:val="32"/>
                <w:rtl/>
              </w:rPr>
              <w:t>وأبي</w:t>
            </w:r>
            <w:r w:rsidRPr="007A031A">
              <w:rPr>
                <w:rFonts w:hint="cs"/>
                <w:szCs w:val="32"/>
                <w:rtl/>
              </w:rPr>
              <w:t xml:space="preserve"> نخيلة </w:t>
            </w:r>
            <w:r w:rsidR="008A5474" w:rsidRPr="007A031A">
              <w:rPr>
                <w:rFonts w:hint="cs"/>
                <w:szCs w:val="32"/>
                <w:rtl/>
              </w:rPr>
              <w:t>وأبي</w:t>
            </w:r>
            <w:r w:rsidRPr="007A031A">
              <w:rPr>
                <w:rFonts w:hint="cs"/>
                <w:szCs w:val="32"/>
                <w:rtl/>
              </w:rPr>
              <w:t xml:space="preserve"> نواس</w:t>
            </w:r>
            <w:r w:rsidR="007A031A" w:rsidRPr="007A031A">
              <w:rPr>
                <w:rFonts w:hint="cs"/>
                <w:szCs w:val="32"/>
                <w:rtl/>
              </w:rPr>
              <w:t>،</w:t>
            </w:r>
            <w:r w:rsidRPr="007A031A">
              <w:rPr>
                <w:rFonts w:hint="cs"/>
                <w:szCs w:val="32"/>
                <w:rtl/>
              </w:rPr>
              <w:t xml:space="preserve"> عبد </w:t>
            </w:r>
            <w:r w:rsidR="008A5474" w:rsidRPr="007A031A">
              <w:rPr>
                <w:rFonts w:hint="cs"/>
                <w:szCs w:val="32"/>
                <w:rtl/>
              </w:rPr>
              <w:t>الإله</w:t>
            </w:r>
            <w:r w:rsidRPr="007A031A">
              <w:rPr>
                <w:rFonts w:hint="cs"/>
                <w:szCs w:val="32"/>
                <w:rtl/>
              </w:rPr>
              <w:t xml:space="preserve"> نبهان</w:t>
            </w:r>
            <w:r w:rsidR="007A031A" w:rsidRPr="007A031A">
              <w:rPr>
                <w:rFonts w:hint="cs"/>
                <w:szCs w:val="32"/>
                <w:rtl/>
              </w:rPr>
              <w:t>،</w:t>
            </w:r>
            <w:r w:rsidRPr="007A031A">
              <w:rPr>
                <w:rFonts w:hint="cs"/>
                <w:szCs w:val="32"/>
                <w:rtl/>
              </w:rPr>
              <w:t xml:space="preserve"> مجلة المورد</w:t>
            </w:r>
            <w:r w:rsidR="007A031A" w:rsidRPr="007A031A">
              <w:rPr>
                <w:rFonts w:hint="cs"/>
                <w:szCs w:val="32"/>
                <w:rtl/>
              </w:rPr>
              <w:t>،</w:t>
            </w:r>
            <w:r w:rsidRPr="007A031A">
              <w:rPr>
                <w:rFonts w:hint="cs"/>
                <w:szCs w:val="32"/>
                <w:rtl/>
              </w:rPr>
              <w:t xml:space="preserve"> العددان (39 ـ 40)</w:t>
            </w:r>
            <w:r w:rsidR="007A031A" w:rsidRPr="007A031A">
              <w:rPr>
                <w:rFonts w:hint="cs"/>
                <w:szCs w:val="32"/>
                <w:rtl/>
              </w:rPr>
              <w:t>،</w:t>
            </w:r>
            <w:r w:rsidRPr="007A031A">
              <w:rPr>
                <w:rFonts w:hint="cs"/>
                <w:szCs w:val="32"/>
                <w:rtl/>
              </w:rPr>
              <w:t xml:space="preserve"> 1360ه‍.</w:t>
            </w:r>
          </w:p>
        </w:tc>
      </w:tr>
      <w:tr w:rsidR="00EE1380" w:rsidRPr="007A031A" w:rsidTr="009852FA">
        <w:tc>
          <w:tcPr>
            <w:tcW w:w="709" w:type="dxa"/>
          </w:tcPr>
          <w:p w:rsidR="00EE1380" w:rsidRPr="007A031A" w:rsidRDefault="00EE1380" w:rsidP="000E22A3">
            <w:pPr>
              <w:pStyle w:val="a8"/>
              <w:numPr>
                <w:ilvl w:val="0"/>
                <w:numId w:val="2"/>
              </w:numPr>
              <w:spacing w:line="360" w:lineRule="auto"/>
              <w:rPr>
                <w:sz w:val="32"/>
                <w:szCs w:val="32"/>
                <w:rtl/>
              </w:rPr>
            </w:pPr>
          </w:p>
        </w:tc>
        <w:tc>
          <w:tcPr>
            <w:tcW w:w="8755" w:type="dxa"/>
          </w:tcPr>
          <w:p w:rsidR="00EE1380" w:rsidRPr="007A031A" w:rsidRDefault="00EE1380" w:rsidP="000E22A3">
            <w:pPr>
              <w:spacing w:line="360" w:lineRule="auto"/>
              <w:jc w:val="both"/>
              <w:rPr>
                <w:szCs w:val="32"/>
                <w:rtl/>
              </w:rPr>
            </w:pPr>
            <w:r w:rsidRPr="007A031A">
              <w:rPr>
                <w:rFonts w:hint="cs"/>
                <w:szCs w:val="32"/>
                <w:rtl/>
              </w:rPr>
              <w:t>الطير بين بدائل رموز الرحلة في القصيدة العربية قبل الإسلام</w:t>
            </w:r>
            <w:r w:rsidR="007A031A" w:rsidRPr="007A031A">
              <w:rPr>
                <w:rFonts w:hint="cs"/>
                <w:szCs w:val="32"/>
                <w:rtl/>
              </w:rPr>
              <w:t>،</w:t>
            </w:r>
            <w:r w:rsidRPr="007A031A">
              <w:rPr>
                <w:rFonts w:hint="cs"/>
                <w:szCs w:val="32"/>
                <w:rtl/>
              </w:rPr>
              <w:t xml:space="preserve"> الدكتور محمود عبدالله</w:t>
            </w:r>
            <w:r w:rsidR="00234584">
              <w:rPr>
                <w:rFonts w:hint="cs"/>
                <w:szCs w:val="32"/>
                <w:rtl/>
              </w:rPr>
              <w:t xml:space="preserve"> </w:t>
            </w:r>
            <w:r w:rsidRPr="007A031A">
              <w:rPr>
                <w:rFonts w:hint="cs"/>
                <w:szCs w:val="32"/>
                <w:rtl/>
              </w:rPr>
              <w:t>الجادر</w:t>
            </w:r>
            <w:r w:rsidR="007A031A" w:rsidRPr="007A031A">
              <w:rPr>
                <w:rFonts w:hint="cs"/>
                <w:szCs w:val="32"/>
                <w:rtl/>
              </w:rPr>
              <w:t>،</w:t>
            </w:r>
            <w:r w:rsidRPr="007A031A">
              <w:rPr>
                <w:rFonts w:hint="cs"/>
                <w:szCs w:val="32"/>
                <w:rtl/>
              </w:rPr>
              <w:t xml:space="preserve"> المورد</w:t>
            </w:r>
            <w:r w:rsidR="007A031A" w:rsidRPr="007A031A">
              <w:rPr>
                <w:rFonts w:hint="cs"/>
                <w:szCs w:val="32"/>
                <w:rtl/>
              </w:rPr>
              <w:t>،</w:t>
            </w:r>
            <w:r w:rsidRPr="007A031A">
              <w:rPr>
                <w:rFonts w:hint="cs"/>
                <w:szCs w:val="32"/>
                <w:rtl/>
              </w:rPr>
              <w:t xml:space="preserve"> المجلد (33) العدد (2)</w:t>
            </w:r>
            <w:r w:rsidR="007A031A" w:rsidRPr="007A031A">
              <w:rPr>
                <w:rFonts w:hint="cs"/>
                <w:szCs w:val="32"/>
                <w:rtl/>
              </w:rPr>
              <w:t>،</w:t>
            </w:r>
            <w:r w:rsidRPr="007A031A">
              <w:rPr>
                <w:rFonts w:hint="cs"/>
                <w:szCs w:val="32"/>
                <w:rtl/>
              </w:rPr>
              <w:t xml:space="preserve"> 1427ه‍.</w:t>
            </w:r>
          </w:p>
        </w:tc>
      </w:tr>
      <w:tr w:rsidR="008C3AAD" w:rsidRPr="007A031A" w:rsidTr="009852FA">
        <w:tc>
          <w:tcPr>
            <w:tcW w:w="709" w:type="dxa"/>
          </w:tcPr>
          <w:p w:rsidR="008C3AAD" w:rsidRPr="007A031A" w:rsidRDefault="008C3AAD" w:rsidP="000E22A3">
            <w:pPr>
              <w:pStyle w:val="a8"/>
              <w:numPr>
                <w:ilvl w:val="0"/>
                <w:numId w:val="2"/>
              </w:numPr>
              <w:spacing w:line="360" w:lineRule="auto"/>
              <w:rPr>
                <w:sz w:val="32"/>
                <w:szCs w:val="32"/>
                <w:rtl/>
              </w:rPr>
            </w:pPr>
          </w:p>
        </w:tc>
        <w:tc>
          <w:tcPr>
            <w:tcW w:w="8755" w:type="dxa"/>
          </w:tcPr>
          <w:p w:rsidR="008C3AAD" w:rsidRPr="007A031A" w:rsidRDefault="002E2680" w:rsidP="000E22A3">
            <w:pPr>
              <w:spacing w:line="360" w:lineRule="auto"/>
              <w:jc w:val="both"/>
              <w:rPr>
                <w:szCs w:val="32"/>
                <w:rtl/>
              </w:rPr>
            </w:pPr>
            <w:r w:rsidRPr="007A031A">
              <w:rPr>
                <w:rFonts w:hint="cs"/>
                <w:szCs w:val="32"/>
                <w:rtl/>
              </w:rPr>
              <w:t>الطير في القصص الرمزي عند العرب</w:t>
            </w:r>
            <w:r w:rsidR="007A031A" w:rsidRPr="007A031A">
              <w:rPr>
                <w:rFonts w:hint="cs"/>
                <w:szCs w:val="32"/>
                <w:rtl/>
              </w:rPr>
              <w:t>،</w:t>
            </w:r>
            <w:r w:rsidRPr="007A031A">
              <w:rPr>
                <w:rFonts w:hint="cs"/>
                <w:szCs w:val="32"/>
                <w:rtl/>
              </w:rPr>
              <w:t xml:space="preserve"> د. فائز طه عمر</w:t>
            </w:r>
            <w:r w:rsidR="007A031A" w:rsidRPr="007A031A">
              <w:rPr>
                <w:rFonts w:hint="cs"/>
                <w:szCs w:val="32"/>
                <w:rtl/>
              </w:rPr>
              <w:t>،</w:t>
            </w:r>
            <w:r w:rsidRPr="007A031A">
              <w:rPr>
                <w:rFonts w:hint="cs"/>
                <w:szCs w:val="32"/>
                <w:rtl/>
              </w:rPr>
              <w:t xml:space="preserve"> مجلة الموقف الثقافي</w:t>
            </w:r>
            <w:r w:rsidR="007A031A" w:rsidRPr="007A031A">
              <w:rPr>
                <w:rFonts w:hint="cs"/>
                <w:szCs w:val="32"/>
                <w:rtl/>
              </w:rPr>
              <w:t>،</w:t>
            </w:r>
            <w:r w:rsidRPr="007A031A">
              <w:rPr>
                <w:rFonts w:hint="cs"/>
                <w:szCs w:val="32"/>
                <w:rtl/>
              </w:rPr>
              <w:t xml:space="preserve"> دار الشؤون الثقافية العامة</w:t>
            </w:r>
            <w:r w:rsidR="007A031A" w:rsidRPr="007A031A">
              <w:rPr>
                <w:rFonts w:hint="cs"/>
                <w:szCs w:val="32"/>
                <w:rtl/>
              </w:rPr>
              <w:t>،</w:t>
            </w:r>
            <w:r w:rsidRPr="007A031A">
              <w:rPr>
                <w:rFonts w:hint="cs"/>
                <w:szCs w:val="32"/>
                <w:rtl/>
              </w:rPr>
              <w:t xml:space="preserve"> بغداد</w:t>
            </w:r>
            <w:r w:rsidR="007A031A" w:rsidRPr="007A031A">
              <w:rPr>
                <w:rFonts w:hint="cs"/>
                <w:szCs w:val="32"/>
                <w:rtl/>
              </w:rPr>
              <w:t>،</w:t>
            </w:r>
            <w:r w:rsidRPr="007A031A">
              <w:rPr>
                <w:rFonts w:hint="cs"/>
                <w:szCs w:val="32"/>
                <w:rtl/>
              </w:rPr>
              <w:t xml:space="preserve"> السنة (4)</w:t>
            </w:r>
            <w:r w:rsidR="007A031A" w:rsidRPr="007A031A">
              <w:rPr>
                <w:rFonts w:hint="cs"/>
                <w:szCs w:val="32"/>
                <w:rtl/>
              </w:rPr>
              <w:t>،</w:t>
            </w:r>
            <w:r w:rsidRPr="007A031A">
              <w:rPr>
                <w:rFonts w:hint="cs"/>
                <w:szCs w:val="32"/>
                <w:rtl/>
              </w:rPr>
              <w:t xml:space="preserve"> 1999.</w:t>
            </w:r>
          </w:p>
        </w:tc>
      </w:tr>
      <w:tr w:rsidR="008C3AAD" w:rsidRPr="007A031A" w:rsidTr="009852FA">
        <w:tc>
          <w:tcPr>
            <w:tcW w:w="709" w:type="dxa"/>
          </w:tcPr>
          <w:p w:rsidR="008C3AAD" w:rsidRPr="007A031A" w:rsidRDefault="008C3AAD" w:rsidP="000E22A3">
            <w:pPr>
              <w:pStyle w:val="a8"/>
              <w:numPr>
                <w:ilvl w:val="0"/>
                <w:numId w:val="2"/>
              </w:numPr>
              <w:spacing w:line="360" w:lineRule="auto"/>
              <w:rPr>
                <w:sz w:val="32"/>
                <w:szCs w:val="32"/>
                <w:rtl/>
              </w:rPr>
            </w:pPr>
          </w:p>
        </w:tc>
        <w:tc>
          <w:tcPr>
            <w:tcW w:w="8755" w:type="dxa"/>
          </w:tcPr>
          <w:p w:rsidR="008C3AAD" w:rsidRPr="007A031A" w:rsidRDefault="004416F7" w:rsidP="000E22A3">
            <w:pPr>
              <w:spacing w:line="360" w:lineRule="auto"/>
              <w:jc w:val="both"/>
              <w:rPr>
                <w:szCs w:val="32"/>
                <w:rtl/>
              </w:rPr>
            </w:pPr>
            <w:r w:rsidRPr="007A031A">
              <w:rPr>
                <w:rFonts w:hint="cs"/>
                <w:szCs w:val="32"/>
                <w:rtl/>
              </w:rPr>
              <w:t>عبادة الحية في التاريخ</w:t>
            </w:r>
            <w:r w:rsidR="007A031A" w:rsidRPr="007A031A">
              <w:rPr>
                <w:rFonts w:hint="cs"/>
                <w:szCs w:val="32"/>
                <w:rtl/>
              </w:rPr>
              <w:t>،</w:t>
            </w:r>
            <w:r w:rsidRPr="007A031A">
              <w:rPr>
                <w:rFonts w:hint="cs"/>
                <w:szCs w:val="32"/>
                <w:rtl/>
              </w:rPr>
              <w:t xml:space="preserve"> الحية في الدين </w:t>
            </w:r>
            <w:r w:rsidR="008A5474" w:rsidRPr="007A031A">
              <w:rPr>
                <w:rFonts w:hint="cs"/>
                <w:szCs w:val="32"/>
                <w:rtl/>
              </w:rPr>
              <w:t>والأساطير</w:t>
            </w:r>
            <w:r w:rsidR="007A031A" w:rsidRPr="007A031A">
              <w:rPr>
                <w:rFonts w:hint="cs"/>
                <w:szCs w:val="32"/>
                <w:rtl/>
              </w:rPr>
              <w:t>،</w:t>
            </w:r>
            <w:r w:rsidRPr="007A031A">
              <w:rPr>
                <w:rFonts w:hint="cs"/>
                <w:szCs w:val="32"/>
                <w:rtl/>
              </w:rPr>
              <w:t xml:space="preserve"> الهلال</w:t>
            </w:r>
            <w:r w:rsidR="007A031A" w:rsidRPr="007A031A">
              <w:rPr>
                <w:rFonts w:hint="cs"/>
                <w:szCs w:val="32"/>
                <w:rtl/>
              </w:rPr>
              <w:t>،</w:t>
            </w:r>
            <w:r w:rsidRPr="007A031A">
              <w:rPr>
                <w:rFonts w:hint="cs"/>
                <w:szCs w:val="32"/>
                <w:rtl/>
              </w:rPr>
              <w:t xml:space="preserve"> السنة (42)</w:t>
            </w:r>
            <w:r w:rsidR="007A031A" w:rsidRPr="007A031A">
              <w:rPr>
                <w:rFonts w:hint="cs"/>
                <w:szCs w:val="32"/>
                <w:rtl/>
              </w:rPr>
              <w:t>،</w:t>
            </w:r>
            <w:r w:rsidRPr="007A031A">
              <w:rPr>
                <w:rFonts w:hint="cs"/>
                <w:szCs w:val="32"/>
                <w:rtl/>
              </w:rPr>
              <w:t xml:space="preserve"> الجزء (9)</w:t>
            </w:r>
            <w:r w:rsidR="007A031A" w:rsidRPr="007A031A">
              <w:rPr>
                <w:rFonts w:hint="cs"/>
                <w:szCs w:val="32"/>
                <w:rtl/>
              </w:rPr>
              <w:t>،</w:t>
            </w:r>
            <w:r w:rsidRPr="007A031A">
              <w:rPr>
                <w:rFonts w:hint="cs"/>
                <w:szCs w:val="32"/>
                <w:rtl/>
              </w:rPr>
              <w:t xml:space="preserve"> </w:t>
            </w:r>
            <w:r w:rsidRPr="007A031A">
              <w:rPr>
                <w:rFonts w:hint="cs"/>
                <w:szCs w:val="32"/>
                <w:rtl/>
              </w:rPr>
              <w:lastRenderedPageBreak/>
              <w:t>1353ه‍.</w:t>
            </w:r>
          </w:p>
        </w:tc>
      </w:tr>
      <w:tr w:rsidR="008C3AAD" w:rsidRPr="007A031A" w:rsidTr="009852FA">
        <w:tc>
          <w:tcPr>
            <w:tcW w:w="709" w:type="dxa"/>
          </w:tcPr>
          <w:p w:rsidR="008C3AAD" w:rsidRPr="007A031A" w:rsidRDefault="008C3AAD" w:rsidP="000E22A3">
            <w:pPr>
              <w:pStyle w:val="a8"/>
              <w:numPr>
                <w:ilvl w:val="0"/>
                <w:numId w:val="2"/>
              </w:numPr>
              <w:spacing w:line="360" w:lineRule="auto"/>
              <w:rPr>
                <w:sz w:val="32"/>
                <w:szCs w:val="32"/>
                <w:rtl/>
              </w:rPr>
            </w:pPr>
          </w:p>
        </w:tc>
        <w:tc>
          <w:tcPr>
            <w:tcW w:w="8755" w:type="dxa"/>
          </w:tcPr>
          <w:p w:rsidR="008C3AAD" w:rsidRPr="007A031A" w:rsidRDefault="00D4244D" w:rsidP="000E22A3">
            <w:pPr>
              <w:spacing w:line="360" w:lineRule="auto"/>
              <w:jc w:val="both"/>
              <w:rPr>
                <w:szCs w:val="32"/>
                <w:rtl/>
              </w:rPr>
            </w:pPr>
            <w:r w:rsidRPr="007A031A">
              <w:rPr>
                <w:rFonts w:hint="cs"/>
                <w:szCs w:val="32"/>
                <w:rtl/>
              </w:rPr>
              <w:t xml:space="preserve">الغراب في التراث الشعبي </w:t>
            </w:r>
            <w:r w:rsidR="008A5474" w:rsidRPr="007A031A">
              <w:rPr>
                <w:rFonts w:hint="cs"/>
                <w:szCs w:val="32"/>
                <w:rtl/>
              </w:rPr>
              <w:t>الإنساني</w:t>
            </w:r>
            <w:r w:rsidR="007A031A" w:rsidRPr="007A031A">
              <w:rPr>
                <w:rFonts w:hint="cs"/>
                <w:szCs w:val="32"/>
                <w:rtl/>
              </w:rPr>
              <w:t>،</w:t>
            </w:r>
            <w:r w:rsidRPr="007A031A">
              <w:rPr>
                <w:rFonts w:hint="cs"/>
                <w:szCs w:val="32"/>
                <w:rtl/>
              </w:rPr>
              <w:t xml:space="preserve"> فوزي ال</w:t>
            </w:r>
            <w:r w:rsidR="008A5474" w:rsidRPr="007A031A">
              <w:rPr>
                <w:rFonts w:hint="cs"/>
                <w:szCs w:val="32"/>
                <w:rtl/>
              </w:rPr>
              <w:t>عن</w:t>
            </w:r>
            <w:r w:rsidRPr="007A031A">
              <w:rPr>
                <w:rFonts w:hint="cs"/>
                <w:szCs w:val="32"/>
                <w:rtl/>
              </w:rPr>
              <w:t>تيل</w:t>
            </w:r>
            <w:r w:rsidR="007A031A" w:rsidRPr="007A031A">
              <w:rPr>
                <w:rFonts w:hint="cs"/>
                <w:szCs w:val="32"/>
                <w:rtl/>
              </w:rPr>
              <w:t>،</w:t>
            </w:r>
            <w:r w:rsidRPr="007A031A">
              <w:rPr>
                <w:rFonts w:hint="cs"/>
                <w:szCs w:val="32"/>
                <w:rtl/>
              </w:rPr>
              <w:t xml:space="preserve"> المجلة</w:t>
            </w:r>
            <w:r w:rsidR="007A031A" w:rsidRPr="007A031A">
              <w:rPr>
                <w:rFonts w:hint="cs"/>
                <w:szCs w:val="32"/>
                <w:rtl/>
              </w:rPr>
              <w:t>،</w:t>
            </w:r>
            <w:r w:rsidRPr="007A031A">
              <w:rPr>
                <w:rFonts w:hint="cs"/>
                <w:szCs w:val="32"/>
                <w:rtl/>
              </w:rPr>
              <w:t xml:space="preserve"> جمادى </w:t>
            </w:r>
            <w:r w:rsidR="008A5474" w:rsidRPr="007A031A">
              <w:rPr>
                <w:rFonts w:hint="cs"/>
                <w:szCs w:val="32"/>
                <w:rtl/>
              </w:rPr>
              <w:t>الأول</w:t>
            </w:r>
            <w:r w:rsidR="007A031A" w:rsidRPr="007A031A">
              <w:rPr>
                <w:rFonts w:hint="cs"/>
                <w:szCs w:val="32"/>
                <w:rtl/>
              </w:rPr>
              <w:t>،</w:t>
            </w:r>
            <w:r w:rsidRPr="007A031A">
              <w:rPr>
                <w:rFonts w:hint="cs"/>
                <w:szCs w:val="32"/>
                <w:rtl/>
              </w:rPr>
              <w:t xml:space="preserve"> العدد (69)</w:t>
            </w:r>
            <w:r w:rsidR="007A031A" w:rsidRPr="007A031A">
              <w:rPr>
                <w:rFonts w:hint="cs"/>
                <w:szCs w:val="32"/>
                <w:rtl/>
              </w:rPr>
              <w:t>،</w:t>
            </w:r>
            <w:r w:rsidRPr="007A031A">
              <w:rPr>
                <w:rFonts w:hint="cs"/>
                <w:szCs w:val="32"/>
                <w:rtl/>
              </w:rPr>
              <w:t xml:space="preserve"> 1382ه‍.</w:t>
            </w:r>
          </w:p>
        </w:tc>
      </w:tr>
      <w:tr w:rsidR="008C3AAD" w:rsidRPr="007A031A" w:rsidTr="009852FA">
        <w:tc>
          <w:tcPr>
            <w:tcW w:w="709" w:type="dxa"/>
          </w:tcPr>
          <w:p w:rsidR="008C3AAD" w:rsidRPr="007A031A" w:rsidRDefault="008C3AAD" w:rsidP="000E22A3">
            <w:pPr>
              <w:pStyle w:val="a8"/>
              <w:numPr>
                <w:ilvl w:val="0"/>
                <w:numId w:val="2"/>
              </w:numPr>
              <w:spacing w:line="360" w:lineRule="auto"/>
              <w:rPr>
                <w:sz w:val="32"/>
                <w:szCs w:val="32"/>
                <w:rtl/>
              </w:rPr>
            </w:pPr>
          </w:p>
        </w:tc>
        <w:tc>
          <w:tcPr>
            <w:tcW w:w="8755" w:type="dxa"/>
          </w:tcPr>
          <w:p w:rsidR="008C3AAD" w:rsidRPr="007A031A" w:rsidRDefault="00234584" w:rsidP="000E22A3">
            <w:pPr>
              <w:spacing w:line="360" w:lineRule="auto"/>
              <w:jc w:val="both"/>
              <w:rPr>
                <w:szCs w:val="32"/>
                <w:rtl/>
              </w:rPr>
            </w:pPr>
            <w:r>
              <w:rPr>
                <w:rFonts w:hint="cs"/>
                <w:szCs w:val="32"/>
                <w:rtl/>
              </w:rPr>
              <w:t>فن بديع الزمان الهمذ</w:t>
            </w:r>
            <w:r w:rsidR="00DE2F24" w:rsidRPr="007A031A">
              <w:rPr>
                <w:rFonts w:hint="cs"/>
                <w:szCs w:val="32"/>
                <w:rtl/>
              </w:rPr>
              <w:t>اني</w:t>
            </w:r>
            <w:r w:rsidR="008A5474" w:rsidRPr="007A031A">
              <w:rPr>
                <w:rFonts w:hint="cs"/>
                <w:szCs w:val="32"/>
                <w:rtl/>
              </w:rPr>
              <w:t xml:space="preserve"> وقصص البيكاريسك</w:t>
            </w:r>
            <w:r w:rsidR="006C7164">
              <w:rPr>
                <w:rFonts w:hint="cs"/>
                <w:szCs w:val="32"/>
                <w:rtl/>
              </w:rPr>
              <w:t xml:space="preserve"> </w:t>
            </w:r>
            <w:r w:rsidR="007A031A" w:rsidRPr="007A031A">
              <w:rPr>
                <w:rFonts w:hint="cs"/>
                <w:szCs w:val="32"/>
                <w:rtl/>
              </w:rPr>
              <w:t>،</w:t>
            </w:r>
            <w:r w:rsidR="008A5474" w:rsidRPr="007A031A">
              <w:rPr>
                <w:rFonts w:hint="cs"/>
                <w:szCs w:val="32"/>
                <w:rtl/>
              </w:rPr>
              <w:t xml:space="preserve"> جيمس توماس م</w:t>
            </w:r>
            <w:r w:rsidR="00DE2F24" w:rsidRPr="007A031A">
              <w:rPr>
                <w:rFonts w:hint="cs"/>
                <w:szCs w:val="32"/>
                <w:rtl/>
              </w:rPr>
              <w:t>و</w:t>
            </w:r>
            <w:r w:rsidR="008A5474" w:rsidRPr="007A031A">
              <w:rPr>
                <w:rFonts w:hint="cs"/>
                <w:szCs w:val="32"/>
                <w:rtl/>
              </w:rPr>
              <w:t>نرو</w:t>
            </w:r>
            <w:r w:rsidR="007A031A" w:rsidRPr="007A031A">
              <w:rPr>
                <w:rFonts w:hint="cs"/>
                <w:szCs w:val="32"/>
                <w:rtl/>
              </w:rPr>
              <w:t>،</w:t>
            </w:r>
            <w:r w:rsidR="00DE2F24" w:rsidRPr="007A031A">
              <w:rPr>
                <w:rFonts w:hint="cs"/>
                <w:szCs w:val="32"/>
                <w:rtl/>
              </w:rPr>
              <w:t xml:space="preserve"> ترجمة </w:t>
            </w:r>
            <w:r w:rsidR="008A5474" w:rsidRPr="007A031A">
              <w:rPr>
                <w:rFonts w:hint="cs"/>
                <w:szCs w:val="32"/>
                <w:rtl/>
              </w:rPr>
              <w:t>أنيسة</w:t>
            </w:r>
            <w:r w:rsidR="006C7164">
              <w:rPr>
                <w:rFonts w:hint="cs"/>
                <w:szCs w:val="32"/>
                <w:rtl/>
              </w:rPr>
              <w:t xml:space="preserve"> </w:t>
            </w:r>
            <w:r w:rsidR="008A5474" w:rsidRPr="007A031A">
              <w:rPr>
                <w:rFonts w:hint="cs"/>
                <w:szCs w:val="32"/>
                <w:rtl/>
              </w:rPr>
              <w:t>أبو</w:t>
            </w:r>
            <w:r w:rsidR="00DE2F24" w:rsidRPr="007A031A">
              <w:rPr>
                <w:rFonts w:hint="cs"/>
                <w:szCs w:val="32"/>
                <w:rtl/>
              </w:rPr>
              <w:t xml:space="preserve"> النصر</w:t>
            </w:r>
            <w:r w:rsidR="007A031A" w:rsidRPr="007A031A">
              <w:rPr>
                <w:rFonts w:hint="cs"/>
                <w:szCs w:val="32"/>
                <w:rtl/>
              </w:rPr>
              <w:t>،</w:t>
            </w:r>
            <w:r w:rsidR="00DE2F24" w:rsidRPr="007A031A">
              <w:rPr>
                <w:rFonts w:hint="cs"/>
                <w:szCs w:val="32"/>
                <w:rtl/>
              </w:rPr>
              <w:t xml:space="preserve"> فصول</w:t>
            </w:r>
            <w:r w:rsidR="007A031A" w:rsidRPr="007A031A">
              <w:rPr>
                <w:rFonts w:hint="cs"/>
                <w:szCs w:val="32"/>
                <w:rtl/>
              </w:rPr>
              <w:t>،</w:t>
            </w:r>
            <w:r w:rsidR="00DE2F24" w:rsidRPr="007A031A">
              <w:rPr>
                <w:rFonts w:hint="cs"/>
                <w:szCs w:val="32"/>
                <w:rtl/>
              </w:rPr>
              <w:t xml:space="preserve"> تصدر عن الهيأة المصرية العامة للكتاب</w:t>
            </w:r>
            <w:r w:rsidR="007A031A" w:rsidRPr="007A031A">
              <w:rPr>
                <w:rFonts w:hint="cs"/>
                <w:szCs w:val="32"/>
                <w:rtl/>
              </w:rPr>
              <w:t>،</w:t>
            </w:r>
            <w:r w:rsidR="00DE2F24" w:rsidRPr="007A031A">
              <w:rPr>
                <w:rFonts w:hint="cs"/>
                <w:szCs w:val="32"/>
                <w:rtl/>
              </w:rPr>
              <w:t xml:space="preserve"> خريف 1993</w:t>
            </w:r>
            <w:r w:rsidR="007A031A" w:rsidRPr="007A031A">
              <w:rPr>
                <w:rFonts w:hint="cs"/>
                <w:szCs w:val="32"/>
                <w:rtl/>
              </w:rPr>
              <w:t>،</w:t>
            </w:r>
            <w:r w:rsidR="00DE2F24" w:rsidRPr="007A031A">
              <w:rPr>
                <w:rFonts w:hint="cs"/>
                <w:szCs w:val="32"/>
                <w:rtl/>
              </w:rPr>
              <w:t xml:space="preserve"> العدد (47).</w:t>
            </w:r>
          </w:p>
        </w:tc>
      </w:tr>
      <w:tr w:rsidR="008C3AAD" w:rsidRPr="007A031A" w:rsidTr="009852FA">
        <w:tc>
          <w:tcPr>
            <w:tcW w:w="709" w:type="dxa"/>
          </w:tcPr>
          <w:p w:rsidR="008C3AAD" w:rsidRPr="007A031A" w:rsidRDefault="008C3AAD" w:rsidP="000E22A3">
            <w:pPr>
              <w:pStyle w:val="a8"/>
              <w:numPr>
                <w:ilvl w:val="0"/>
                <w:numId w:val="2"/>
              </w:numPr>
              <w:spacing w:line="360" w:lineRule="auto"/>
              <w:rPr>
                <w:sz w:val="32"/>
                <w:szCs w:val="32"/>
                <w:rtl/>
              </w:rPr>
            </w:pPr>
          </w:p>
        </w:tc>
        <w:tc>
          <w:tcPr>
            <w:tcW w:w="8755" w:type="dxa"/>
          </w:tcPr>
          <w:p w:rsidR="008C3AAD" w:rsidRPr="007A031A" w:rsidRDefault="00D26D19" w:rsidP="000E22A3">
            <w:pPr>
              <w:spacing w:line="360" w:lineRule="auto"/>
              <w:jc w:val="both"/>
              <w:rPr>
                <w:szCs w:val="32"/>
                <w:rtl/>
              </w:rPr>
            </w:pPr>
            <w:r w:rsidRPr="007A031A">
              <w:rPr>
                <w:rFonts w:hint="cs"/>
                <w:szCs w:val="32"/>
                <w:rtl/>
              </w:rPr>
              <w:t>في كتاب كليلة ودمنة</w:t>
            </w:r>
            <w:r w:rsidR="007A031A" w:rsidRPr="007A031A">
              <w:rPr>
                <w:rFonts w:hint="cs"/>
                <w:szCs w:val="32"/>
                <w:rtl/>
              </w:rPr>
              <w:t>،</w:t>
            </w:r>
            <w:r w:rsidRPr="007A031A">
              <w:rPr>
                <w:rFonts w:hint="cs"/>
                <w:szCs w:val="32"/>
                <w:rtl/>
              </w:rPr>
              <w:t xml:space="preserve"> فلسفة في</w:t>
            </w:r>
            <w:r w:rsidR="006C7164">
              <w:rPr>
                <w:rFonts w:hint="cs"/>
                <w:szCs w:val="32"/>
                <w:rtl/>
              </w:rPr>
              <w:t xml:space="preserve"> </w:t>
            </w:r>
            <w:r w:rsidRPr="007A031A">
              <w:rPr>
                <w:rFonts w:hint="cs"/>
                <w:szCs w:val="32"/>
                <w:rtl/>
              </w:rPr>
              <w:t>العقيدة والحكمة ورسم السلوك والمؤثرات في ذلك</w:t>
            </w:r>
            <w:r w:rsidR="007A031A" w:rsidRPr="007A031A">
              <w:rPr>
                <w:rFonts w:hint="cs"/>
                <w:szCs w:val="32"/>
                <w:rtl/>
              </w:rPr>
              <w:t>،</w:t>
            </w:r>
            <w:r w:rsidR="008A5474" w:rsidRPr="007A031A">
              <w:rPr>
                <w:rFonts w:hint="cs"/>
                <w:szCs w:val="32"/>
                <w:rtl/>
              </w:rPr>
              <w:t>الأستاذ</w:t>
            </w:r>
            <w:r w:rsidRPr="007A031A">
              <w:rPr>
                <w:rFonts w:hint="cs"/>
                <w:szCs w:val="32"/>
                <w:rtl/>
              </w:rPr>
              <w:t xml:space="preserve"> كمال </w:t>
            </w:r>
            <w:r w:rsidR="008A5474" w:rsidRPr="007A031A">
              <w:rPr>
                <w:rFonts w:hint="cs"/>
                <w:szCs w:val="32"/>
                <w:rtl/>
              </w:rPr>
              <w:t>إبراهيم</w:t>
            </w:r>
            <w:r w:rsidR="007A031A" w:rsidRPr="007A031A">
              <w:rPr>
                <w:rFonts w:hint="cs"/>
                <w:szCs w:val="32"/>
                <w:rtl/>
              </w:rPr>
              <w:t>،</w:t>
            </w:r>
            <w:r w:rsidRPr="007A031A">
              <w:rPr>
                <w:rFonts w:hint="cs"/>
                <w:szCs w:val="32"/>
                <w:rtl/>
              </w:rPr>
              <w:t xml:space="preserve"> مجلة </w:t>
            </w:r>
            <w:r w:rsidR="008A5474" w:rsidRPr="007A031A">
              <w:rPr>
                <w:rFonts w:hint="cs"/>
                <w:szCs w:val="32"/>
                <w:rtl/>
              </w:rPr>
              <w:t>الأستاذ</w:t>
            </w:r>
            <w:r w:rsidR="007A031A" w:rsidRPr="007A031A">
              <w:rPr>
                <w:rFonts w:hint="cs"/>
                <w:szCs w:val="32"/>
                <w:rtl/>
              </w:rPr>
              <w:t>،</w:t>
            </w:r>
            <w:r w:rsidRPr="007A031A">
              <w:rPr>
                <w:rFonts w:hint="cs"/>
                <w:szCs w:val="32"/>
                <w:rtl/>
              </w:rPr>
              <w:t xml:space="preserve"> الدورة </w:t>
            </w:r>
            <w:r w:rsidR="008A5474" w:rsidRPr="007A031A">
              <w:rPr>
                <w:rFonts w:hint="cs"/>
                <w:szCs w:val="32"/>
                <w:rtl/>
              </w:rPr>
              <w:t>الأولى</w:t>
            </w:r>
            <w:r w:rsidR="007A031A" w:rsidRPr="007A031A">
              <w:rPr>
                <w:rFonts w:hint="cs"/>
                <w:szCs w:val="32"/>
                <w:rtl/>
              </w:rPr>
              <w:t>،</w:t>
            </w:r>
            <w:r w:rsidRPr="007A031A">
              <w:rPr>
                <w:rFonts w:hint="cs"/>
                <w:szCs w:val="32"/>
                <w:rtl/>
              </w:rPr>
              <w:t xml:space="preserve"> 1959</w:t>
            </w:r>
            <w:r w:rsidR="007A031A" w:rsidRPr="007A031A">
              <w:rPr>
                <w:rFonts w:hint="cs"/>
                <w:szCs w:val="32"/>
                <w:rtl/>
              </w:rPr>
              <w:t>،</w:t>
            </w:r>
            <w:r w:rsidRPr="007A031A">
              <w:rPr>
                <w:rFonts w:hint="cs"/>
                <w:szCs w:val="32"/>
                <w:rtl/>
              </w:rPr>
              <w:t xml:space="preserve"> مجلد (8).</w:t>
            </w:r>
          </w:p>
        </w:tc>
      </w:tr>
      <w:tr w:rsidR="008C3AAD" w:rsidRPr="007A031A" w:rsidTr="009852FA">
        <w:tc>
          <w:tcPr>
            <w:tcW w:w="709" w:type="dxa"/>
          </w:tcPr>
          <w:p w:rsidR="008C3AAD" w:rsidRPr="007A031A" w:rsidRDefault="008C3AAD" w:rsidP="000E22A3">
            <w:pPr>
              <w:pStyle w:val="a8"/>
              <w:numPr>
                <w:ilvl w:val="0"/>
                <w:numId w:val="2"/>
              </w:numPr>
              <w:spacing w:line="360" w:lineRule="auto"/>
              <w:rPr>
                <w:sz w:val="32"/>
                <w:szCs w:val="32"/>
                <w:rtl/>
              </w:rPr>
            </w:pPr>
          </w:p>
        </w:tc>
        <w:tc>
          <w:tcPr>
            <w:tcW w:w="8755" w:type="dxa"/>
          </w:tcPr>
          <w:p w:rsidR="008C3AAD" w:rsidRPr="007A031A" w:rsidRDefault="00CD43AA" w:rsidP="000E22A3">
            <w:pPr>
              <w:spacing w:line="360" w:lineRule="auto"/>
              <w:jc w:val="both"/>
              <w:rPr>
                <w:szCs w:val="32"/>
                <w:rtl/>
              </w:rPr>
            </w:pPr>
            <w:r w:rsidRPr="007A031A">
              <w:rPr>
                <w:rFonts w:hint="cs"/>
                <w:szCs w:val="32"/>
                <w:rtl/>
              </w:rPr>
              <w:t>قراءة في نص قديم</w:t>
            </w:r>
            <w:r w:rsidR="007A031A" w:rsidRPr="007A031A">
              <w:rPr>
                <w:rFonts w:hint="cs"/>
                <w:szCs w:val="32"/>
                <w:rtl/>
              </w:rPr>
              <w:t>،</w:t>
            </w:r>
            <w:r w:rsidRPr="007A031A">
              <w:rPr>
                <w:rFonts w:hint="cs"/>
                <w:szCs w:val="32"/>
                <w:rtl/>
              </w:rPr>
              <w:t xml:space="preserve"> قراءة في </w:t>
            </w:r>
            <w:r w:rsidR="008A5474" w:rsidRPr="007A031A">
              <w:rPr>
                <w:rFonts w:hint="cs"/>
                <w:szCs w:val="32"/>
                <w:rtl/>
              </w:rPr>
              <w:t>أ</w:t>
            </w:r>
            <w:r w:rsidRPr="007A031A">
              <w:rPr>
                <w:rFonts w:hint="cs"/>
                <w:szCs w:val="32"/>
                <w:rtl/>
              </w:rPr>
              <w:t>سديتي البحتري وا</w:t>
            </w:r>
            <w:r w:rsidR="00FE13A1" w:rsidRPr="007A031A">
              <w:rPr>
                <w:rFonts w:hint="cs"/>
                <w:szCs w:val="32"/>
                <w:rtl/>
              </w:rPr>
              <w:t>لمتنبي</w:t>
            </w:r>
            <w:r w:rsidR="007A031A" w:rsidRPr="007A031A">
              <w:rPr>
                <w:rFonts w:hint="cs"/>
                <w:szCs w:val="32"/>
                <w:rtl/>
              </w:rPr>
              <w:t>،</w:t>
            </w:r>
            <w:r w:rsidR="00FE13A1" w:rsidRPr="007A031A">
              <w:rPr>
                <w:rFonts w:hint="cs"/>
                <w:szCs w:val="32"/>
                <w:rtl/>
              </w:rPr>
              <w:t xml:space="preserve"> د. يونس احمد السامرائي</w:t>
            </w:r>
            <w:r w:rsidRPr="007A031A">
              <w:rPr>
                <w:rFonts w:hint="cs"/>
                <w:szCs w:val="32"/>
                <w:rtl/>
              </w:rPr>
              <w:t>، المورد</w:t>
            </w:r>
            <w:r w:rsidR="007A031A" w:rsidRPr="007A031A">
              <w:rPr>
                <w:rFonts w:hint="cs"/>
                <w:szCs w:val="32"/>
                <w:rtl/>
              </w:rPr>
              <w:t>،</w:t>
            </w:r>
            <w:r w:rsidRPr="007A031A">
              <w:rPr>
                <w:rFonts w:hint="cs"/>
                <w:szCs w:val="32"/>
                <w:rtl/>
              </w:rPr>
              <w:t xml:space="preserve"> 1377ه‍</w:t>
            </w:r>
            <w:r w:rsidR="007A031A" w:rsidRPr="007A031A">
              <w:rPr>
                <w:rFonts w:hint="cs"/>
                <w:szCs w:val="32"/>
                <w:rtl/>
              </w:rPr>
              <w:t>،</w:t>
            </w:r>
            <w:r w:rsidRPr="007A031A">
              <w:rPr>
                <w:rFonts w:hint="cs"/>
                <w:szCs w:val="32"/>
                <w:rtl/>
              </w:rPr>
              <w:t xml:space="preserve"> العدد (102).</w:t>
            </w:r>
          </w:p>
        </w:tc>
      </w:tr>
      <w:tr w:rsidR="008C3AAD" w:rsidRPr="007A031A" w:rsidTr="009852FA">
        <w:tc>
          <w:tcPr>
            <w:tcW w:w="709" w:type="dxa"/>
          </w:tcPr>
          <w:p w:rsidR="008C3AAD" w:rsidRPr="007A031A" w:rsidRDefault="008C3AAD" w:rsidP="000E22A3">
            <w:pPr>
              <w:pStyle w:val="a8"/>
              <w:numPr>
                <w:ilvl w:val="0"/>
                <w:numId w:val="2"/>
              </w:numPr>
              <w:spacing w:line="360" w:lineRule="auto"/>
              <w:rPr>
                <w:sz w:val="32"/>
                <w:szCs w:val="32"/>
                <w:rtl/>
              </w:rPr>
            </w:pPr>
          </w:p>
        </w:tc>
        <w:tc>
          <w:tcPr>
            <w:tcW w:w="8755" w:type="dxa"/>
          </w:tcPr>
          <w:p w:rsidR="008C3AAD" w:rsidRPr="007A031A" w:rsidRDefault="00645FBF" w:rsidP="000E22A3">
            <w:pPr>
              <w:spacing w:line="360" w:lineRule="auto"/>
              <w:jc w:val="both"/>
              <w:rPr>
                <w:szCs w:val="32"/>
                <w:rtl/>
              </w:rPr>
            </w:pPr>
            <w:r w:rsidRPr="007A031A">
              <w:rPr>
                <w:rFonts w:hint="cs"/>
                <w:szCs w:val="32"/>
                <w:rtl/>
              </w:rPr>
              <w:t xml:space="preserve">القصة في </w:t>
            </w:r>
            <w:r w:rsidR="008A5474" w:rsidRPr="007A031A">
              <w:rPr>
                <w:rFonts w:hint="cs"/>
                <w:szCs w:val="32"/>
                <w:rtl/>
              </w:rPr>
              <w:t>الأدب</w:t>
            </w:r>
            <w:r w:rsidRPr="007A031A">
              <w:rPr>
                <w:rFonts w:hint="cs"/>
                <w:szCs w:val="32"/>
                <w:rtl/>
              </w:rPr>
              <w:t xml:space="preserve"> العربي</w:t>
            </w:r>
            <w:r w:rsidR="007A031A" w:rsidRPr="007A031A">
              <w:rPr>
                <w:rFonts w:hint="cs"/>
                <w:szCs w:val="32"/>
                <w:rtl/>
              </w:rPr>
              <w:t>،</w:t>
            </w:r>
            <w:r w:rsidRPr="007A031A">
              <w:rPr>
                <w:rFonts w:hint="cs"/>
                <w:szCs w:val="32"/>
                <w:rtl/>
              </w:rPr>
              <w:t xml:space="preserve"> خوان </w:t>
            </w:r>
            <w:r w:rsidR="008A5474" w:rsidRPr="007A031A">
              <w:rPr>
                <w:rFonts w:hint="cs"/>
                <w:szCs w:val="32"/>
                <w:rtl/>
              </w:rPr>
              <w:t>أ</w:t>
            </w:r>
            <w:r w:rsidR="00A356E6" w:rsidRPr="007A031A">
              <w:rPr>
                <w:rFonts w:hint="cs"/>
                <w:szCs w:val="32"/>
                <w:rtl/>
              </w:rPr>
              <w:t>ويان</w:t>
            </w:r>
            <w:r w:rsidR="007A031A" w:rsidRPr="007A031A">
              <w:rPr>
                <w:rFonts w:hint="cs"/>
                <w:szCs w:val="32"/>
                <w:rtl/>
              </w:rPr>
              <w:t>،</w:t>
            </w:r>
            <w:r w:rsidR="00A356E6" w:rsidRPr="007A031A">
              <w:rPr>
                <w:rFonts w:hint="cs"/>
                <w:szCs w:val="32"/>
                <w:rtl/>
              </w:rPr>
              <w:t xml:space="preserve"> مجلة العرف</w:t>
            </w:r>
            <w:r w:rsidRPr="007A031A">
              <w:rPr>
                <w:rFonts w:hint="cs"/>
                <w:szCs w:val="32"/>
                <w:rtl/>
              </w:rPr>
              <w:t>ان</w:t>
            </w:r>
            <w:r w:rsidR="007A031A" w:rsidRPr="007A031A">
              <w:rPr>
                <w:rFonts w:hint="cs"/>
                <w:szCs w:val="32"/>
                <w:rtl/>
              </w:rPr>
              <w:t>،</w:t>
            </w:r>
            <w:r w:rsidR="008A5474" w:rsidRPr="007A031A">
              <w:rPr>
                <w:rFonts w:hint="cs"/>
                <w:szCs w:val="32"/>
                <w:rtl/>
              </w:rPr>
              <w:t>الأعداد</w:t>
            </w:r>
            <w:r w:rsidRPr="007A031A">
              <w:rPr>
                <w:rFonts w:hint="cs"/>
                <w:szCs w:val="32"/>
                <w:rtl/>
              </w:rPr>
              <w:t xml:space="preserve">( </w:t>
            </w:r>
            <w:r w:rsidR="00053CAD" w:rsidRPr="007A031A">
              <w:rPr>
                <w:rFonts w:hint="cs"/>
                <w:szCs w:val="32"/>
                <w:rtl/>
              </w:rPr>
              <w:t>5 ـ 6 ـ 7) المجلد (68).</w:t>
            </w:r>
          </w:p>
        </w:tc>
      </w:tr>
      <w:tr w:rsidR="008C3AAD" w:rsidRPr="007A031A" w:rsidTr="009852FA">
        <w:tc>
          <w:tcPr>
            <w:tcW w:w="709" w:type="dxa"/>
          </w:tcPr>
          <w:p w:rsidR="008C3AAD" w:rsidRPr="007A031A" w:rsidRDefault="008C3AAD" w:rsidP="000E22A3">
            <w:pPr>
              <w:pStyle w:val="a8"/>
              <w:numPr>
                <w:ilvl w:val="0"/>
                <w:numId w:val="2"/>
              </w:numPr>
              <w:spacing w:line="360" w:lineRule="auto"/>
              <w:rPr>
                <w:sz w:val="32"/>
                <w:szCs w:val="32"/>
                <w:rtl/>
              </w:rPr>
            </w:pPr>
          </w:p>
        </w:tc>
        <w:tc>
          <w:tcPr>
            <w:tcW w:w="8755" w:type="dxa"/>
          </w:tcPr>
          <w:p w:rsidR="008C3AAD" w:rsidRPr="007A031A" w:rsidRDefault="00D26A01" w:rsidP="000E22A3">
            <w:pPr>
              <w:spacing w:line="360" w:lineRule="auto"/>
              <w:jc w:val="both"/>
              <w:rPr>
                <w:szCs w:val="32"/>
                <w:rtl/>
              </w:rPr>
            </w:pPr>
            <w:r w:rsidRPr="007A031A">
              <w:rPr>
                <w:rFonts w:hint="cs"/>
                <w:szCs w:val="32"/>
                <w:rtl/>
              </w:rPr>
              <w:t>كتاب النمر والثعلب لسهل بن هارون</w:t>
            </w:r>
            <w:r w:rsidR="007A031A" w:rsidRPr="007A031A">
              <w:rPr>
                <w:rFonts w:hint="cs"/>
                <w:szCs w:val="32"/>
                <w:rtl/>
              </w:rPr>
              <w:t>،</w:t>
            </w:r>
            <w:r w:rsidRPr="007A031A">
              <w:rPr>
                <w:rFonts w:hint="cs"/>
                <w:szCs w:val="32"/>
                <w:rtl/>
              </w:rPr>
              <w:t xml:space="preserve"> تحقيق عبد القادر المهيري</w:t>
            </w:r>
            <w:r w:rsidR="007A031A" w:rsidRPr="007A031A">
              <w:rPr>
                <w:rFonts w:hint="cs"/>
                <w:szCs w:val="32"/>
                <w:rtl/>
              </w:rPr>
              <w:t>،</w:t>
            </w:r>
            <w:r w:rsidRPr="007A031A">
              <w:rPr>
                <w:rFonts w:hint="cs"/>
                <w:szCs w:val="32"/>
                <w:rtl/>
              </w:rPr>
              <w:t xml:space="preserve"> حوليات الجامعة التونسية</w:t>
            </w:r>
            <w:r w:rsidR="007A031A" w:rsidRPr="007A031A">
              <w:rPr>
                <w:rFonts w:hint="cs"/>
                <w:szCs w:val="32"/>
                <w:rtl/>
              </w:rPr>
              <w:t>،</w:t>
            </w:r>
            <w:r w:rsidRPr="007A031A">
              <w:rPr>
                <w:rFonts w:hint="cs"/>
                <w:szCs w:val="32"/>
                <w:rtl/>
              </w:rPr>
              <w:t xml:space="preserve"> العدد </w:t>
            </w:r>
            <w:r w:rsidR="008A5474" w:rsidRPr="007A031A">
              <w:rPr>
                <w:rFonts w:hint="cs"/>
                <w:szCs w:val="32"/>
                <w:rtl/>
              </w:rPr>
              <w:t>الأول</w:t>
            </w:r>
            <w:r w:rsidR="007A031A" w:rsidRPr="007A031A">
              <w:rPr>
                <w:rFonts w:hint="cs"/>
                <w:szCs w:val="32"/>
                <w:rtl/>
              </w:rPr>
              <w:t>،</w:t>
            </w:r>
            <w:r w:rsidRPr="007A031A">
              <w:rPr>
                <w:rFonts w:hint="cs"/>
                <w:szCs w:val="32"/>
                <w:rtl/>
              </w:rPr>
              <w:t xml:space="preserve"> 1964.</w:t>
            </w:r>
          </w:p>
        </w:tc>
      </w:tr>
      <w:tr w:rsidR="008C3AAD" w:rsidRPr="007A031A" w:rsidTr="009852FA">
        <w:tc>
          <w:tcPr>
            <w:tcW w:w="709" w:type="dxa"/>
          </w:tcPr>
          <w:p w:rsidR="008C3AAD" w:rsidRPr="007A031A" w:rsidRDefault="008C3AAD" w:rsidP="000E22A3">
            <w:pPr>
              <w:pStyle w:val="a8"/>
              <w:numPr>
                <w:ilvl w:val="0"/>
                <w:numId w:val="2"/>
              </w:numPr>
              <w:spacing w:line="360" w:lineRule="auto"/>
              <w:rPr>
                <w:sz w:val="32"/>
                <w:szCs w:val="32"/>
                <w:rtl/>
              </w:rPr>
            </w:pPr>
          </w:p>
        </w:tc>
        <w:tc>
          <w:tcPr>
            <w:tcW w:w="8755" w:type="dxa"/>
          </w:tcPr>
          <w:p w:rsidR="008C3AAD" w:rsidRPr="007A031A" w:rsidRDefault="00BB1F64" w:rsidP="000E22A3">
            <w:pPr>
              <w:spacing w:line="360" w:lineRule="auto"/>
              <w:jc w:val="both"/>
              <w:rPr>
                <w:szCs w:val="32"/>
                <w:rtl/>
              </w:rPr>
            </w:pPr>
            <w:r w:rsidRPr="007A031A">
              <w:rPr>
                <w:rFonts w:hint="cs"/>
                <w:szCs w:val="32"/>
                <w:rtl/>
              </w:rPr>
              <w:t>الكلب والديك في كتاب الحيوان للجاحظ</w:t>
            </w:r>
            <w:r w:rsidR="007A031A" w:rsidRPr="007A031A">
              <w:rPr>
                <w:rFonts w:hint="cs"/>
                <w:szCs w:val="32"/>
                <w:rtl/>
              </w:rPr>
              <w:t>،</w:t>
            </w:r>
            <w:r w:rsidRPr="007A031A">
              <w:rPr>
                <w:rFonts w:hint="cs"/>
                <w:szCs w:val="32"/>
                <w:rtl/>
              </w:rPr>
              <w:t xml:space="preserve"> مجلة الرسالة</w:t>
            </w:r>
            <w:r w:rsidR="007A031A" w:rsidRPr="007A031A">
              <w:rPr>
                <w:rFonts w:hint="cs"/>
                <w:szCs w:val="32"/>
                <w:rtl/>
              </w:rPr>
              <w:t>،</w:t>
            </w:r>
            <w:r w:rsidRPr="007A031A">
              <w:rPr>
                <w:rFonts w:hint="cs"/>
                <w:szCs w:val="32"/>
                <w:rtl/>
              </w:rPr>
              <w:t xml:space="preserve"> 16 رمضان</w:t>
            </w:r>
            <w:r w:rsidR="007A031A" w:rsidRPr="007A031A">
              <w:rPr>
                <w:rFonts w:hint="cs"/>
                <w:szCs w:val="32"/>
                <w:rtl/>
              </w:rPr>
              <w:t>،</w:t>
            </w:r>
            <w:r w:rsidRPr="007A031A">
              <w:rPr>
                <w:rFonts w:hint="cs"/>
                <w:szCs w:val="32"/>
                <w:rtl/>
              </w:rPr>
              <w:t xml:space="preserve"> 1355ه‍</w:t>
            </w:r>
            <w:r w:rsidR="007A031A" w:rsidRPr="007A031A">
              <w:rPr>
                <w:rFonts w:hint="cs"/>
                <w:szCs w:val="32"/>
                <w:rtl/>
              </w:rPr>
              <w:t>،</w:t>
            </w:r>
            <w:r w:rsidRPr="007A031A">
              <w:rPr>
                <w:rFonts w:hint="cs"/>
                <w:szCs w:val="32"/>
                <w:rtl/>
              </w:rPr>
              <w:t xml:space="preserve"> العدد (178).</w:t>
            </w:r>
          </w:p>
        </w:tc>
      </w:tr>
      <w:tr w:rsidR="008C3AAD" w:rsidRPr="007A031A" w:rsidTr="009852FA">
        <w:tc>
          <w:tcPr>
            <w:tcW w:w="709" w:type="dxa"/>
          </w:tcPr>
          <w:p w:rsidR="008C3AAD" w:rsidRPr="007A031A" w:rsidRDefault="008C3AAD" w:rsidP="000E22A3">
            <w:pPr>
              <w:pStyle w:val="a8"/>
              <w:numPr>
                <w:ilvl w:val="0"/>
                <w:numId w:val="2"/>
              </w:numPr>
              <w:spacing w:line="360" w:lineRule="auto"/>
              <w:rPr>
                <w:sz w:val="32"/>
                <w:szCs w:val="32"/>
                <w:rtl/>
              </w:rPr>
            </w:pPr>
          </w:p>
        </w:tc>
        <w:tc>
          <w:tcPr>
            <w:tcW w:w="8755" w:type="dxa"/>
          </w:tcPr>
          <w:p w:rsidR="008C3AAD" w:rsidRPr="007A031A" w:rsidRDefault="00DE5F42" w:rsidP="000E22A3">
            <w:pPr>
              <w:spacing w:line="360" w:lineRule="auto"/>
              <w:jc w:val="both"/>
              <w:rPr>
                <w:szCs w:val="32"/>
                <w:rtl/>
              </w:rPr>
            </w:pPr>
            <w:r w:rsidRPr="007A031A">
              <w:rPr>
                <w:rFonts w:hint="cs"/>
                <w:szCs w:val="32"/>
                <w:rtl/>
              </w:rPr>
              <w:t>محاورات مع النثر العربي</w:t>
            </w:r>
            <w:r w:rsidR="007A031A" w:rsidRPr="007A031A">
              <w:rPr>
                <w:rFonts w:hint="cs"/>
                <w:szCs w:val="32"/>
                <w:rtl/>
              </w:rPr>
              <w:t>،</w:t>
            </w:r>
            <w:r w:rsidRPr="007A031A">
              <w:rPr>
                <w:rFonts w:hint="cs"/>
                <w:szCs w:val="32"/>
                <w:rtl/>
              </w:rPr>
              <w:t xml:space="preserve"> مصطفى ناصف</w:t>
            </w:r>
            <w:r w:rsidR="007A031A" w:rsidRPr="007A031A">
              <w:rPr>
                <w:rFonts w:hint="cs"/>
                <w:szCs w:val="32"/>
                <w:rtl/>
              </w:rPr>
              <w:t>،</w:t>
            </w:r>
            <w:r w:rsidRPr="007A031A">
              <w:rPr>
                <w:rFonts w:hint="cs"/>
                <w:szCs w:val="32"/>
                <w:rtl/>
              </w:rPr>
              <w:t xml:space="preserve"> عالم المعرفة</w:t>
            </w:r>
            <w:r w:rsidR="007A031A" w:rsidRPr="007A031A">
              <w:rPr>
                <w:rFonts w:hint="cs"/>
                <w:szCs w:val="32"/>
                <w:rtl/>
              </w:rPr>
              <w:t>،</w:t>
            </w:r>
            <w:r w:rsidRPr="007A031A">
              <w:rPr>
                <w:rFonts w:hint="cs"/>
                <w:szCs w:val="32"/>
                <w:rtl/>
              </w:rPr>
              <w:t xml:space="preserve"> المجلس الوطني للثقافة والفنون </w:t>
            </w:r>
            <w:r w:rsidR="008A5474" w:rsidRPr="007A031A">
              <w:rPr>
                <w:rFonts w:hint="cs"/>
                <w:szCs w:val="32"/>
                <w:rtl/>
              </w:rPr>
              <w:t>والآداب</w:t>
            </w:r>
            <w:r w:rsidR="007A031A" w:rsidRPr="007A031A">
              <w:rPr>
                <w:rFonts w:hint="cs"/>
                <w:szCs w:val="32"/>
                <w:rtl/>
              </w:rPr>
              <w:t>،</w:t>
            </w:r>
            <w:r w:rsidRPr="007A031A">
              <w:rPr>
                <w:rFonts w:hint="cs"/>
                <w:szCs w:val="32"/>
                <w:rtl/>
              </w:rPr>
              <w:t xml:space="preserve"> الكويت</w:t>
            </w:r>
            <w:r w:rsidR="007A031A" w:rsidRPr="007A031A">
              <w:rPr>
                <w:rFonts w:hint="cs"/>
                <w:szCs w:val="32"/>
                <w:rtl/>
              </w:rPr>
              <w:t>،</w:t>
            </w:r>
            <w:r w:rsidRPr="007A031A">
              <w:rPr>
                <w:rFonts w:hint="cs"/>
                <w:szCs w:val="32"/>
                <w:rtl/>
              </w:rPr>
              <w:t xml:space="preserve"> رمضان 1417ه‍</w:t>
            </w:r>
            <w:r w:rsidR="007A031A" w:rsidRPr="007A031A">
              <w:rPr>
                <w:rFonts w:hint="cs"/>
                <w:szCs w:val="32"/>
                <w:rtl/>
              </w:rPr>
              <w:t>،</w:t>
            </w:r>
            <w:r w:rsidRPr="007A031A">
              <w:rPr>
                <w:rFonts w:hint="cs"/>
                <w:szCs w:val="32"/>
                <w:rtl/>
              </w:rPr>
              <w:t xml:space="preserve"> 1997م.</w:t>
            </w:r>
          </w:p>
        </w:tc>
      </w:tr>
      <w:tr w:rsidR="008C3AAD" w:rsidRPr="007A031A" w:rsidTr="009852FA">
        <w:tc>
          <w:tcPr>
            <w:tcW w:w="709" w:type="dxa"/>
          </w:tcPr>
          <w:p w:rsidR="008C3AAD" w:rsidRPr="007A031A" w:rsidRDefault="008C3AAD" w:rsidP="000E22A3">
            <w:pPr>
              <w:pStyle w:val="a8"/>
              <w:numPr>
                <w:ilvl w:val="0"/>
                <w:numId w:val="2"/>
              </w:numPr>
              <w:spacing w:line="360" w:lineRule="auto"/>
              <w:rPr>
                <w:sz w:val="32"/>
                <w:szCs w:val="32"/>
                <w:rtl/>
              </w:rPr>
            </w:pPr>
          </w:p>
        </w:tc>
        <w:tc>
          <w:tcPr>
            <w:tcW w:w="8755" w:type="dxa"/>
          </w:tcPr>
          <w:p w:rsidR="008C3AAD" w:rsidRPr="007A031A" w:rsidRDefault="00832396" w:rsidP="000E22A3">
            <w:pPr>
              <w:spacing w:line="360" w:lineRule="auto"/>
              <w:jc w:val="both"/>
              <w:rPr>
                <w:szCs w:val="32"/>
                <w:rtl/>
              </w:rPr>
            </w:pPr>
            <w:r w:rsidRPr="007A031A">
              <w:rPr>
                <w:rFonts w:hint="cs"/>
                <w:szCs w:val="32"/>
                <w:rtl/>
              </w:rPr>
              <w:t>مكونات السّرد الفانتاستيكي</w:t>
            </w:r>
            <w:r w:rsidR="007A031A" w:rsidRPr="007A031A">
              <w:rPr>
                <w:rFonts w:hint="cs"/>
                <w:szCs w:val="32"/>
                <w:rtl/>
              </w:rPr>
              <w:t>،</w:t>
            </w:r>
            <w:r w:rsidRPr="007A031A">
              <w:rPr>
                <w:rFonts w:hint="cs"/>
                <w:szCs w:val="32"/>
                <w:rtl/>
              </w:rPr>
              <w:t xml:space="preserve"> شعيب حليفي</w:t>
            </w:r>
            <w:r w:rsidR="007A031A" w:rsidRPr="007A031A">
              <w:rPr>
                <w:rFonts w:hint="cs"/>
                <w:szCs w:val="32"/>
                <w:rtl/>
              </w:rPr>
              <w:t>،</w:t>
            </w:r>
            <w:r w:rsidRPr="007A031A">
              <w:rPr>
                <w:rFonts w:hint="cs"/>
                <w:szCs w:val="32"/>
                <w:rtl/>
              </w:rPr>
              <w:t xml:space="preserve"> مجلة فصول تصدر عن الهيأة المصرية العامة للكتاب</w:t>
            </w:r>
            <w:r w:rsidR="007A031A" w:rsidRPr="007A031A">
              <w:rPr>
                <w:rFonts w:hint="cs"/>
                <w:szCs w:val="32"/>
                <w:rtl/>
              </w:rPr>
              <w:t>،</w:t>
            </w:r>
            <w:r w:rsidRPr="007A031A">
              <w:rPr>
                <w:rFonts w:hint="cs"/>
                <w:szCs w:val="32"/>
                <w:rtl/>
              </w:rPr>
              <w:t xml:space="preserve"> ربيع 1993</w:t>
            </w:r>
            <w:r w:rsidR="007A031A" w:rsidRPr="007A031A">
              <w:rPr>
                <w:rFonts w:hint="cs"/>
                <w:szCs w:val="32"/>
                <w:rtl/>
              </w:rPr>
              <w:t>،</w:t>
            </w:r>
            <w:r w:rsidRPr="007A031A">
              <w:rPr>
                <w:rFonts w:hint="cs"/>
                <w:szCs w:val="32"/>
                <w:rtl/>
              </w:rPr>
              <w:t xml:space="preserve"> العدد (45).</w:t>
            </w:r>
          </w:p>
        </w:tc>
      </w:tr>
      <w:tr w:rsidR="008C3AAD" w:rsidRPr="007A031A" w:rsidTr="009852FA">
        <w:tc>
          <w:tcPr>
            <w:tcW w:w="709" w:type="dxa"/>
          </w:tcPr>
          <w:p w:rsidR="008C3AAD" w:rsidRPr="007A031A" w:rsidRDefault="008C3AAD" w:rsidP="000E22A3">
            <w:pPr>
              <w:pStyle w:val="a8"/>
              <w:numPr>
                <w:ilvl w:val="0"/>
                <w:numId w:val="2"/>
              </w:numPr>
              <w:spacing w:line="360" w:lineRule="auto"/>
              <w:rPr>
                <w:sz w:val="32"/>
                <w:szCs w:val="32"/>
                <w:rtl/>
              </w:rPr>
            </w:pPr>
          </w:p>
        </w:tc>
        <w:tc>
          <w:tcPr>
            <w:tcW w:w="8755" w:type="dxa"/>
          </w:tcPr>
          <w:p w:rsidR="00590E54" w:rsidRPr="007A031A" w:rsidRDefault="006459FA" w:rsidP="000E22A3">
            <w:pPr>
              <w:spacing w:line="360" w:lineRule="auto"/>
              <w:jc w:val="both"/>
              <w:rPr>
                <w:szCs w:val="32"/>
                <w:rtl/>
                <w:lang w:bidi="ar-IQ"/>
              </w:rPr>
            </w:pPr>
            <w:r w:rsidRPr="007A031A">
              <w:rPr>
                <w:rFonts w:hint="cs"/>
                <w:szCs w:val="32"/>
                <w:rtl/>
              </w:rPr>
              <w:t>النص</w:t>
            </w:r>
            <w:r w:rsidR="007A031A" w:rsidRPr="007A031A">
              <w:rPr>
                <w:rFonts w:hint="cs"/>
                <w:szCs w:val="32"/>
                <w:rtl/>
              </w:rPr>
              <w:t>،</w:t>
            </w:r>
            <w:r w:rsidRPr="007A031A">
              <w:rPr>
                <w:rFonts w:hint="cs"/>
                <w:szCs w:val="32"/>
                <w:rtl/>
              </w:rPr>
              <w:t xml:space="preserve"> التدوين</w:t>
            </w:r>
            <w:r w:rsidR="007A031A" w:rsidRPr="007A031A">
              <w:rPr>
                <w:rFonts w:hint="cs"/>
                <w:szCs w:val="32"/>
                <w:rtl/>
              </w:rPr>
              <w:t>،</w:t>
            </w:r>
            <w:r w:rsidR="008A5474" w:rsidRPr="007A031A">
              <w:rPr>
                <w:rFonts w:hint="cs"/>
                <w:szCs w:val="32"/>
                <w:rtl/>
              </w:rPr>
              <w:t>إشكالية</w:t>
            </w:r>
            <w:r w:rsidRPr="007A031A">
              <w:rPr>
                <w:rFonts w:hint="cs"/>
                <w:szCs w:val="32"/>
                <w:rtl/>
              </w:rPr>
              <w:t xml:space="preserve"> الخطاب التاريخي</w:t>
            </w:r>
            <w:r w:rsidRPr="007A031A">
              <w:rPr>
                <w:rFonts w:hint="cs"/>
                <w:szCs w:val="32"/>
                <w:rtl/>
                <w:lang w:bidi="ar-IQ"/>
              </w:rPr>
              <w:t xml:space="preserve"> العربي </w:t>
            </w:r>
            <w:r w:rsidR="008A5474" w:rsidRPr="007A031A">
              <w:rPr>
                <w:rFonts w:hint="cs"/>
                <w:szCs w:val="32"/>
                <w:rtl/>
                <w:lang w:bidi="ar-IQ"/>
              </w:rPr>
              <w:t>الإسلامي</w:t>
            </w:r>
            <w:r w:rsidR="007A031A" w:rsidRPr="007A031A">
              <w:rPr>
                <w:rFonts w:hint="cs"/>
                <w:szCs w:val="32"/>
                <w:rtl/>
                <w:lang w:bidi="ar-IQ"/>
              </w:rPr>
              <w:t>،</w:t>
            </w:r>
            <w:r w:rsidR="008A5474" w:rsidRPr="007A031A">
              <w:rPr>
                <w:rFonts w:hint="cs"/>
                <w:szCs w:val="32"/>
                <w:rtl/>
                <w:lang w:bidi="ar-IQ"/>
              </w:rPr>
              <w:t>إسماعيل</w:t>
            </w:r>
            <w:r w:rsidRPr="007A031A">
              <w:rPr>
                <w:rFonts w:hint="cs"/>
                <w:szCs w:val="32"/>
                <w:rtl/>
                <w:lang w:bidi="ar-IQ"/>
              </w:rPr>
              <w:t xml:space="preserve"> نوري الربيعي</w:t>
            </w:r>
            <w:r w:rsidR="007A031A" w:rsidRPr="007A031A">
              <w:rPr>
                <w:rFonts w:hint="cs"/>
                <w:szCs w:val="32"/>
                <w:rtl/>
                <w:lang w:bidi="ar-IQ"/>
              </w:rPr>
              <w:t>،</w:t>
            </w:r>
            <w:r w:rsidRPr="007A031A">
              <w:rPr>
                <w:rFonts w:hint="cs"/>
                <w:szCs w:val="32"/>
                <w:rtl/>
                <w:lang w:bidi="ar-IQ"/>
              </w:rPr>
              <w:t xml:space="preserve"> مجلة </w:t>
            </w:r>
            <w:r w:rsidR="008A5474" w:rsidRPr="007A031A">
              <w:rPr>
                <w:rFonts w:hint="cs"/>
                <w:szCs w:val="32"/>
                <w:rtl/>
                <w:lang w:bidi="ar-IQ"/>
              </w:rPr>
              <w:t>آفاق</w:t>
            </w:r>
            <w:r w:rsidRPr="007A031A">
              <w:rPr>
                <w:rFonts w:hint="cs"/>
                <w:szCs w:val="32"/>
                <w:rtl/>
                <w:lang w:bidi="ar-IQ"/>
              </w:rPr>
              <w:t xml:space="preserve"> الثقافة والتراث</w:t>
            </w:r>
            <w:r w:rsidR="007A031A" w:rsidRPr="007A031A">
              <w:rPr>
                <w:rFonts w:hint="cs"/>
                <w:szCs w:val="32"/>
                <w:rtl/>
                <w:lang w:bidi="ar-IQ"/>
              </w:rPr>
              <w:t>،</w:t>
            </w:r>
            <w:r w:rsidRPr="007A031A">
              <w:rPr>
                <w:rFonts w:hint="cs"/>
                <w:szCs w:val="32"/>
                <w:rtl/>
                <w:lang w:bidi="ar-IQ"/>
              </w:rPr>
              <w:t xml:space="preserve"> رمضان</w:t>
            </w:r>
            <w:r w:rsidR="007A031A" w:rsidRPr="007A031A">
              <w:rPr>
                <w:rFonts w:hint="cs"/>
                <w:szCs w:val="32"/>
                <w:rtl/>
                <w:lang w:bidi="ar-IQ"/>
              </w:rPr>
              <w:t>،</w:t>
            </w:r>
            <w:r w:rsidRPr="007A031A">
              <w:rPr>
                <w:rFonts w:hint="cs"/>
                <w:szCs w:val="32"/>
                <w:rtl/>
                <w:lang w:bidi="ar-IQ"/>
              </w:rPr>
              <w:t xml:space="preserve"> 1419ه‍</w:t>
            </w:r>
            <w:r w:rsidR="007A031A" w:rsidRPr="007A031A">
              <w:rPr>
                <w:rFonts w:hint="cs"/>
                <w:szCs w:val="32"/>
                <w:rtl/>
                <w:lang w:bidi="ar-IQ"/>
              </w:rPr>
              <w:t>،</w:t>
            </w:r>
            <w:r w:rsidRPr="007A031A">
              <w:rPr>
                <w:rFonts w:hint="cs"/>
                <w:szCs w:val="32"/>
                <w:rtl/>
                <w:lang w:bidi="ar-IQ"/>
              </w:rPr>
              <w:t xml:space="preserve"> العدد (2).</w:t>
            </w:r>
          </w:p>
          <w:p w:rsidR="00590E54" w:rsidRPr="007A031A" w:rsidRDefault="00590E54" w:rsidP="000E22A3">
            <w:pPr>
              <w:spacing w:line="360" w:lineRule="auto"/>
              <w:jc w:val="both"/>
              <w:rPr>
                <w:sz w:val="2"/>
                <w:szCs w:val="4"/>
                <w:rtl/>
                <w:lang w:bidi="ar-IQ"/>
              </w:rPr>
            </w:pPr>
          </w:p>
        </w:tc>
      </w:tr>
    </w:tbl>
    <w:p w:rsidR="00554E80" w:rsidRPr="007A031A" w:rsidRDefault="00554E80" w:rsidP="000E22A3">
      <w:pPr>
        <w:spacing w:line="360" w:lineRule="auto"/>
        <w:rPr>
          <w:b/>
          <w:bCs/>
          <w:sz w:val="24"/>
          <w:szCs w:val="36"/>
          <w:rtl/>
        </w:rPr>
      </w:pPr>
    </w:p>
    <w:p w:rsidR="00554E80" w:rsidRPr="007A031A" w:rsidRDefault="00554E80" w:rsidP="000E22A3">
      <w:pPr>
        <w:spacing w:line="360" w:lineRule="auto"/>
        <w:rPr>
          <w:b/>
          <w:bCs/>
          <w:sz w:val="24"/>
          <w:szCs w:val="36"/>
          <w:rtl/>
        </w:rPr>
      </w:pPr>
    </w:p>
    <w:p w:rsidR="006459FA" w:rsidRPr="00B30967" w:rsidRDefault="00B30967" w:rsidP="000E22A3">
      <w:pPr>
        <w:spacing w:line="360" w:lineRule="auto"/>
        <w:rPr>
          <w:b/>
          <w:bCs/>
          <w:sz w:val="24"/>
          <w:szCs w:val="36"/>
          <w:rtl/>
        </w:rPr>
      </w:pPr>
      <w:r>
        <w:rPr>
          <w:rFonts w:hint="cs"/>
          <w:b/>
          <w:bCs/>
          <w:sz w:val="24"/>
          <w:szCs w:val="36"/>
          <w:rtl/>
        </w:rPr>
        <w:lastRenderedPageBreak/>
        <w:t xml:space="preserve">   </w:t>
      </w:r>
      <w:r w:rsidR="006459FA" w:rsidRPr="00B30967">
        <w:rPr>
          <w:rFonts w:hint="cs"/>
          <w:b/>
          <w:bCs/>
          <w:sz w:val="24"/>
          <w:szCs w:val="36"/>
          <w:rtl/>
        </w:rPr>
        <w:t>المخطوطات</w:t>
      </w:r>
      <w:r w:rsidR="009852FA" w:rsidRPr="00B30967">
        <w:rPr>
          <w:rFonts w:hint="cs"/>
          <w:b/>
          <w:bCs/>
          <w:sz w:val="24"/>
          <w:szCs w:val="36"/>
          <w:rtl/>
        </w:rPr>
        <w:t xml:space="preserve"> :</w:t>
      </w:r>
    </w:p>
    <w:tbl>
      <w:tblPr>
        <w:tblStyle w:val="a7"/>
        <w:bidiVisual/>
        <w:tblW w:w="0" w:type="auto"/>
        <w:tblInd w:w="-17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9"/>
        <w:gridCol w:w="8755"/>
      </w:tblGrid>
      <w:tr w:rsidR="006459FA" w:rsidTr="00356904">
        <w:trPr>
          <w:trHeight w:val="914"/>
        </w:trPr>
        <w:tc>
          <w:tcPr>
            <w:tcW w:w="709" w:type="dxa"/>
          </w:tcPr>
          <w:p w:rsidR="006459FA" w:rsidRPr="007A031A" w:rsidRDefault="006459FA" w:rsidP="000E22A3">
            <w:pPr>
              <w:pStyle w:val="a8"/>
              <w:numPr>
                <w:ilvl w:val="0"/>
                <w:numId w:val="2"/>
              </w:numPr>
              <w:spacing w:line="360" w:lineRule="auto"/>
              <w:rPr>
                <w:sz w:val="32"/>
                <w:szCs w:val="32"/>
                <w:rtl/>
              </w:rPr>
            </w:pPr>
          </w:p>
        </w:tc>
        <w:tc>
          <w:tcPr>
            <w:tcW w:w="8755" w:type="dxa"/>
          </w:tcPr>
          <w:p w:rsidR="006459FA" w:rsidRDefault="008A5474" w:rsidP="000E22A3">
            <w:pPr>
              <w:spacing w:line="360" w:lineRule="auto"/>
              <w:jc w:val="both"/>
              <w:rPr>
                <w:szCs w:val="32"/>
                <w:rtl/>
              </w:rPr>
            </w:pPr>
            <w:r w:rsidRPr="007A031A">
              <w:rPr>
                <w:rFonts w:hint="cs"/>
                <w:szCs w:val="32"/>
                <w:rtl/>
              </w:rPr>
              <w:t>إيقاظ</w:t>
            </w:r>
            <w:r w:rsidR="006459FA" w:rsidRPr="007A031A">
              <w:rPr>
                <w:rFonts w:hint="cs"/>
                <w:szCs w:val="32"/>
                <w:rtl/>
              </w:rPr>
              <w:t xml:space="preserve"> الوسنان من الرقدان على </w:t>
            </w:r>
            <w:r w:rsidRPr="007A031A">
              <w:rPr>
                <w:rFonts w:hint="cs"/>
                <w:szCs w:val="32"/>
                <w:rtl/>
              </w:rPr>
              <w:t>أ</w:t>
            </w:r>
            <w:r w:rsidR="006459FA" w:rsidRPr="007A031A">
              <w:rPr>
                <w:rFonts w:hint="cs"/>
                <w:szCs w:val="32"/>
                <w:rtl/>
              </w:rPr>
              <w:t>لسنة الحيوان والنبات</w:t>
            </w:r>
            <w:r w:rsidR="007A031A" w:rsidRPr="007A031A">
              <w:rPr>
                <w:rFonts w:hint="cs"/>
                <w:szCs w:val="32"/>
                <w:rtl/>
              </w:rPr>
              <w:t>،</w:t>
            </w:r>
            <w:r w:rsidR="006459FA" w:rsidRPr="007A031A">
              <w:rPr>
                <w:rFonts w:hint="cs"/>
                <w:szCs w:val="32"/>
                <w:rtl/>
              </w:rPr>
              <w:t xml:space="preserve"> ابن الجوزي</w:t>
            </w:r>
            <w:r w:rsidR="007A031A" w:rsidRPr="007A031A">
              <w:rPr>
                <w:rFonts w:hint="cs"/>
                <w:szCs w:val="32"/>
                <w:rtl/>
              </w:rPr>
              <w:t>،</w:t>
            </w:r>
            <w:r w:rsidR="006459FA" w:rsidRPr="007A031A">
              <w:rPr>
                <w:rFonts w:hint="cs"/>
                <w:szCs w:val="32"/>
                <w:rtl/>
              </w:rPr>
              <w:t xml:space="preserve"> مخطوط</w:t>
            </w:r>
            <w:r w:rsidR="007A031A" w:rsidRPr="007A031A">
              <w:rPr>
                <w:rFonts w:hint="cs"/>
                <w:szCs w:val="32"/>
                <w:rtl/>
              </w:rPr>
              <w:t>،</w:t>
            </w:r>
            <w:r w:rsidR="006459FA" w:rsidRPr="007A031A">
              <w:rPr>
                <w:rFonts w:hint="cs"/>
                <w:szCs w:val="32"/>
                <w:rtl/>
              </w:rPr>
              <w:t xml:space="preserve"> مكتبة جامعة الملك سعود</w:t>
            </w:r>
            <w:r w:rsidR="007A031A" w:rsidRPr="007A031A">
              <w:rPr>
                <w:rFonts w:hint="cs"/>
                <w:szCs w:val="32"/>
                <w:rtl/>
              </w:rPr>
              <w:t>،</w:t>
            </w:r>
            <w:r w:rsidR="00A313AA" w:rsidRPr="007A031A">
              <w:rPr>
                <w:rFonts w:hint="cs"/>
                <w:szCs w:val="32"/>
                <w:rtl/>
              </w:rPr>
              <w:t>رقم : 218/ج.</w:t>
            </w:r>
          </w:p>
        </w:tc>
      </w:tr>
    </w:tbl>
    <w:p w:rsidR="006459FA" w:rsidRPr="006459FA" w:rsidRDefault="006459FA" w:rsidP="000E22A3">
      <w:pPr>
        <w:spacing w:line="360" w:lineRule="auto"/>
        <w:rPr>
          <w:szCs w:val="32"/>
        </w:rPr>
      </w:pPr>
    </w:p>
    <w:sectPr w:rsidR="006459FA" w:rsidRPr="006459FA" w:rsidSect="00266510">
      <w:headerReference w:type="default" r:id="rId9"/>
      <w:footerReference w:type="default" r:id="rId10"/>
      <w:footnotePr>
        <w:numRestart w:val="eachPage"/>
      </w:footnotePr>
      <w:pgSz w:w="11906" w:h="16838"/>
      <w:pgMar w:top="1701" w:right="1558" w:bottom="1418" w:left="1134" w:header="709" w:footer="709" w:gutter="0"/>
      <w:pgNumType w:start="363" w:chapStyle="1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662A" w:rsidRDefault="0090662A" w:rsidP="00E96269">
      <w:pPr>
        <w:spacing w:after="0" w:line="240" w:lineRule="auto"/>
      </w:pPr>
      <w:r>
        <w:separator/>
      </w:r>
    </w:p>
  </w:endnote>
  <w:endnote w:type="continuationSeparator" w:id="0">
    <w:p w:rsidR="0090662A" w:rsidRDefault="0090662A" w:rsidP="00E962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abic Typesetting">
    <w:panose1 w:val="03020402040406030203"/>
    <w:charset w:val="00"/>
    <w:family w:val="script"/>
    <w:pitch w:val="variable"/>
    <w:sig w:usb0="A000206F" w:usb1="C0000000" w:usb2="00000008" w:usb3="00000000" w:csb0="000000D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sz w:val="28"/>
        <w:szCs w:val="28"/>
        <w:rtl/>
      </w:rPr>
      <w:id w:val="71168"/>
      <w:docPartObj>
        <w:docPartGallery w:val="Page Numbers (Bottom of Page)"/>
        <w:docPartUnique/>
      </w:docPartObj>
    </w:sdtPr>
    <w:sdtEndPr/>
    <w:sdtContent>
      <w:p w:rsidR="005334E0" w:rsidRPr="00540F25" w:rsidRDefault="005334E0">
        <w:pPr>
          <w:pStyle w:val="a6"/>
          <w:jc w:val="center"/>
          <w:rPr>
            <w:b/>
            <w:bCs/>
            <w:sz w:val="28"/>
            <w:szCs w:val="28"/>
          </w:rPr>
        </w:pPr>
        <w:r w:rsidRPr="00651DED">
          <w:rPr>
            <w:b/>
            <w:bCs/>
            <w:sz w:val="28"/>
            <w:szCs w:val="28"/>
          </w:rPr>
          <w:fldChar w:fldCharType="begin"/>
        </w:r>
        <w:r w:rsidRPr="00651DED">
          <w:rPr>
            <w:b/>
            <w:bCs/>
            <w:sz w:val="28"/>
            <w:szCs w:val="28"/>
          </w:rPr>
          <w:instrText xml:space="preserve"> PAGE   \* MERGEFORMAT </w:instrText>
        </w:r>
        <w:r w:rsidRPr="00651DED">
          <w:rPr>
            <w:b/>
            <w:bCs/>
            <w:sz w:val="28"/>
            <w:szCs w:val="28"/>
          </w:rPr>
          <w:fldChar w:fldCharType="separate"/>
        </w:r>
        <w:r w:rsidR="00CE5561">
          <w:rPr>
            <w:b/>
            <w:bCs/>
            <w:noProof/>
            <w:sz w:val="28"/>
            <w:szCs w:val="28"/>
            <w:rtl/>
          </w:rPr>
          <w:t>363</w:t>
        </w:r>
        <w:r w:rsidRPr="00651DED">
          <w:rPr>
            <w:b/>
            <w:bCs/>
            <w:sz w:val="28"/>
            <w:szCs w:val="28"/>
          </w:rPr>
          <w:fldChar w:fldCharType="end"/>
        </w:r>
      </w:p>
    </w:sdtContent>
  </w:sdt>
  <w:p w:rsidR="005334E0" w:rsidRDefault="005334E0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662A" w:rsidRDefault="0090662A" w:rsidP="00E96269">
      <w:pPr>
        <w:spacing w:after="0" w:line="240" w:lineRule="auto"/>
      </w:pPr>
      <w:r>
        <w:separator/>
      </w:r>
    </w:p>
  </w:footnote>
  <w:footnote w:type="continuationSeparator" w:id="0">
    <w:p w:rsidR="0090662A" w:rsidRDefault="0090662A" w:rsidP="00E962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34E0" w:rsidRPr="00EE3248" w:rsidRDefault="005334E0">
    <w:pPr>
      <w:pStyle w:val="a5"/>
      <w:rPr>
        <w:sz w:val="24"/>
        <w:szCs w:val="24"/>
        <w:lang w:bidi="ar-IQ"/>
      </w:rPr>
    </w:pPr>
    <w:r w:rsidRPr="00EE3248">
      <w:rPr>
        <w:rFonts w:ascii="Arabic Typesetting" w:hAnsi="Arabic Typesetting" w:cs="Arabic Typesetting"/>
        <w:b/>
        <w:bCs/>
        <w:sz w:val="36"/>
        <w:szCs w:val="36"/>
        <w:rtl/>
        <w:lang w:bidi="ar-IQ"/>
      </w:rPr>
      <w:t>المصادر والمراجع</w:t>
    </w:r>
    <w:r w:rsidRPr="00EE3248">
      <w:rPr>
        <w:rFonts w:hint="cs"/>
        <w:sz w:val="24"/>
        <w:szCs w:val="24"/>
        <w:rtl/>
        <w:lang w:bidi="ar-IQ"/>
      </w:rPr>
      <w:t>......................</w:t>
    </w:r>
    <w:r>
      <w:rPr>
        <w:rFonts w:hint="cs"/>
        <w:sz w:val="24"/>
        <w:szCs w:val="24"/>
        <w:rtl/>
        <w:lang w:bidi="ar-IQ"/>
      </w:rPr>
      <w:t>.</w:t>
    </w:r>
    <w:r w:rsidRPr="00EE3248">
      <w:rPr>
        <w:rFonts w:hint="cs"/>
        <w:sz w:val="24"/>
        <w:szCs w:val="24"/>
        <w:rtl/>
        <w:lang w:bidi="ar-IQ"/>
      </w:rPr>
      <w:t>....................................................................................</w:t>
    </w:r>
    <w:r>
      <w:rPr>
        <w:rFonts w:hint="cs"/>
        <w:sz w:val="24"/>
        <w:szCs w:val="24"/>
        <w:rtl/>
        <w:lang w:bidi="ar-IQ"/>
      </w:rPr>
      <w:t>....</w:t>
    </w:r>
    <w:r w:rsidRPr="00EE3248">
      <w:rPr>
        <w:rFonts w:hint="cs"/>
        <w:sz w:val="24"/>
        <w:szCs w:val="24"/>
        <w:rtl/>
        <w:lang w:bidi="ar-IQ"/>
      </w:rPr>
      <w:t>.........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FD5C2E"/>
    <w:multiLevelType w:val="hybridMultilevel"/>
    <w:tmpl w:val="E624A95C"/>
    <w:lvl w:ilvl="0" w:tplc="04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65D5B1C"/>
    <w:multiLevelType w:val="hybridMultilevel"/>
    <w:tmpl w:val="0186B0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44799"/>
    <w:rsid w:val="00002ABA"/>
    <w:rsid w:val="0000445C"/>
    <w:rsid w:val="000048C7"/>
    <w:rsid w:val="00006C45"/>
    <w:rsid w:val="000100AC"/>
    <w:rsid w:val="00010944"/>
    <w:rsid w:val="00014CAD"/>
    <w:rsid w:val="00014FB7"/>
    <w:rsid w:val="000154F3"/>
    <w:rsid w:val="000159B4"/>
    <w:rsid w:val="00017D2E"/>
    <w:rsid w:val="00021B14"/>
    <w:rsid w:val="0002215D"/>
    <w:rsid w:val="0002577E"/>
    <w:rsid w:val="00026FD1"/>
    <w:rsid w:val="00027229"/>
    <w:rsid w:val="00027BED"/>
    <w:rsid w:val="00030E76"/>
    <w:rsid w:val="000315FB"/>
    <w:rsid w:val="00035493"/>
    <w:rsid w:val="00035A23"/>
    <w:rsid w:val="00036B09"/>
    <w:rsid w:val="00041FEB"/>
    <w:rsid w:val="000422A9"/>
    <w:rsid w:val="00044B40"/>
    <w:rsid w:val="00044D04"/>
    <w:rsid w:val="000456F2"/>
    <w:rsid w:val="00046C4D"/>
    <w:rsid w:val="00050F39"/>
    <w:rsid w:val="000510A8"/>
    <w:rsid w:val="00053CAD"/>
    <w:rsid w:val="00057BE2"/>
    <w:rsid w:val="00060CB0"/>
    <w:rsid w:val="0006124F"/>
    <w:rsid w:val="00063953"/>
    <w:rsid w:val="00063D7A"/>
    <w:rsid w:val="00063DDA"/>
    <w:rsid w:val="000679F0"/>
    <w:rsid w:val="0007219A"/>
    <w:rsid w:val="00075703"/>
    <w:rsid w:val="00080D7B"/>
    <w:rsid w:val="00081A80"/>
    <w:rsid w:val="000821D9"/>
    <w:rsid w:val="00082930"/>
    <w:rsid w:val="00083786"/>
    <w:rsid w:val="00083A50"/>
    <w:rsid w:val="0008414A"/>
    <w:rsid w:val="0008447E"/>
    <w:rsid w:val="0008463E"/>
    <w:rsid w:val="000866F3"/>
    <w:rsid w:val="0008707A"/>
    <w:rsid w:val="00090AA8"/>
    <w:rsid w:val="00090CB3"/>
    <w:rsid w:val="0009167F"/>
    <w:rsid w:val="00092258"/>
    <w:rsid w:val="000933BC"/>
    <w:rsid w:val="00097B94"/>
    <w:rsid w:val="000A2E0B"/>
    <w:rsid w:val="000A331F"/>
    <w:rsid w:val="000A33DC"/>
    <w:rsid w:val="000A6691"/>
    <w:rsid w:val="000A7774"/>
    <w:rsid w:val="000A77E9"/>
    <w:rsid w:val="000A7FDB"/>
    <w:rsid w:val="000B3182"/>
    <w:rsid w:val="000B39B9"/>
    <w:rsid w:val="000B5E4C"/>
    <w:rsid w:val="000B64F1"/>
    <w:rsid w:val="000B79CB"/>
    <w:rsid w:val="000C0217"/>
    <w:rsid w:val="000C206E"/>
    <w:rsid w:val="000C222F"/>
    <w:rsid w:val="000C2AF2"/>
    <w:rsid w:val="000C3FE3"/>
    <w:rsid w:val="000C5D62"/>
    <w:rsid w:val="000C71D0"/>
    <w:rsid w:val="000D330A"/>
    <w:rsid w:val="000D3A3F"/>
    <w:rsid w:val="000D4B35"/>
    <w:rsid w:val="000D619E"/>
    <w:rsid w:val="000D6B41"/>
    <w:rsid w:val="000D6C89"/>
    <w:rsid w:val="000E22A3"/>
    <w:rsid w:val="000E232A"/>
    <w:rsid w:val="000F0395"/>
    <w:rsid w:val="000F2BFA"/>
    <w:rsid w:val="000F3398"/>
    <w:rsid w:val="000F58B8"/>
    <w:rsid w:val="000F5F78"/>
    <w:rsid w:val="000F7633"/>
    <w:rsid w:val="000F7B45"/>
    <w:rsid w:val="0010008A"/>
    <w:rsid w:val="00100409"/>
    <w:rsid w:val="001009B6"/>
    <w:rsid w:val="00102FEA"/>
    <w:rsid w:val="0010414A"/>
    <w:rsid w:val="001140F9"/>
    <w:rsid w:val="00114411"/>
    <w:rsid w:val="001144F0"/>
    <w:rsid w:val="00117D61"/>
    <w:rsid w:val="00121514"/>
    <w:rsid w:val="00122633"/>
    <w:rsid w:val="001231B3"/>
    <w:rsid w:val="001239E5"/>
    <w:rsid w:val="00134E21"/>
    <w:rsid w:val="00134FAA"/>
    <w:rsid w:val="0013524E"/>
    <w:rsid w:val="00135415"/>
    <w:rsid w:val="00135F8C"/>
    <w:rsid w:val="0013602E"/>
    <w:rsid w:val="00136942"/>
    <w:rsid w:val="00137120"/>
    <w:rsid w:val="0014158C"/>
    <w:rsid w:val="001432F1"/>
    <w:rsid w:val="00145012"/>
    <w:rsid w:val="00147830"/>
    <w:rsid w:val="00147BE8"/>
    <w:rsid w:val="00147ECE"/>
    <w:rsid w:val="00150F51"/>
    <w:rsid w:val="00153701"/>
    <w:rsid w:val="00155E53"/>
    <w:rsid w:val="00157C96"/>
    <w:rsid w:val="001610D4"/>
    <w:rsid w:val="001610EF"/>
    <w:rsid w:val="001624DE"/>
    <w:rsid w:val="00162FB9"/>
    <w:rsid w:val="00165F34"/>
    <w:rsid w:val="00170715"/>
    <w:rsid w:val="00170D89"/>
    <w:rsid w:val="00171476"/>
    <w:rsid w:val="001731AA"/>
    <w:rsid w:val="00173497"/>
    <w:rsid w:val="00174552"/>
    <w:rsid w:val="0017728D"/>
    <w:rsid w:val="00177889"/>
    <w:rsid w:val="00182386"/>
    <w:rsid w:val="001829CD"/>
    <w:rsid w:val="00183B95"/>
    <w:rsid w:val="00184EC2"/>
    <w:rsid w:val="00187FC6"/>
    <w:rsid w:val="00194431"/>
    <w:rsid w:val="0019476D"/>
    <w:rsid w:val="001957B0"/>
    <w:rsid w:val="00197B3F"/>
    <w:rsid w:val="001A05CC"/>
    <w:rsid w:val="001A1112"/>
    <w:rsid w:val="001A1168"/>
    <w:rsid w:val="001A1985"/>
    <w:rsid w:val="001A34BE"/>
    <w:rsid w:val="001A37E8"/>
    <w:rsid w:val="001A57F6"/>
    <w:rsid w:val="001B21FA"/>
    <w:rsid w:val="001B7322"/>
    <w:rsid w:val="001C0039"/>
    <w:rsid w:val="001C3166"/>
    <w:rsid w:val="001C5DC5"/>
    <w:rsid w:val="001C5F26"/>
    <w:rsid w:val="001C7C59"/>
    <w:rsid w:val="001D1962"/>
    <w:rsid w:val="001D2854"/>
    <w:rsid w:val="001D2AF9"/>
    <w:rsid w:val="001D5E04"/>
    <w:rsid w:val="001D5ECD"/>
    <w:rsid w:val="001D71B8"/>
    <w:rsid w:val="001E604C"/>
    <w:rsid w:val="001F1E25"/>
    <w:rsid w:val="001F49A4"/>
    <w:rsid w:val="001F6A60"/>
    <w:rsid w:val="001F70AB"/>
    <w:rsid w:val="001F7FD6"/>
    <w:rsid w:val="00201DD5"/>
    <w:rsid w:val="00201E05"/>
    <w:rsid w:val="002020F2"/>
    <w:rsid w:val="002028CF"/>
    <w:rsid w:val="002033A5"/>
    <w:rsid w:val="00206679"/>
    <w:rsid w:val="0020770E"/>
    <w:rsid w:val="00207DA6"/>
    <w:rsid w:val="00211681"/>
    <w:rsid w:val="002137CA"/>
    <w:rsid w:val="002177BA"/>
    <w:rsid w:val="00217F89"/>
    <w:rsid w:val="00220C5F"/>
    <w:rsid w:val="00225430"/>
    <w:rsid w:val="00230827"/>
    <w:rsid w:val="00234584"/>
    <w:rsid w:val="00234CCE"/>
    <w:rsid w:val="00235AA1"/>
    <w:rsid w:val="002369CE"/>
    <w:rsid w:val="00236C3A"/>
    <w:rsid w:val="00241CF5"/>
    <w:rsid w:val="00250E0D"/>
    <w:rsid w:val="0025201A"/>
    <w:rsid w:val="00256BBD"/>
    <w:rsid w:val="00263529"/>
    <w:rsid w:val="002641F6"/>
    <w:rsid w:val="00266510"/>
    <w:rsid w:val="00267EEF"/>
    <w:rsid w:val="00275460"/>
    <w:rsid w:val="002810A6"/>
    <w:rsid w:val="00285E8D"/>
    <w:rsid w:val="002868AD"/>
    <w:rsid w:val="00286C6B"/>
    <w:rsid w:val="00290598"/>
    <w:rsid w:val="002911D7"/>
    <w:rsid w:val="00294869"/>
    <w:rsid w:val="0029528D"/>
    <w:rsid w:val="002957FF"/>
    <w:rsid w:val="00296D31"/>
    <w:rsid w:val="002A3D4A"/>
    <w:rsid w:val="002A69DB"/>
    <w:rsid w:val="002B0798"/>
    <w:rsid w:val="002B41B8"/>
    <w:rsid w:val="002B7277"/>
    <w:rsid w:val="002B777C"/>
    <w:rsid w:val="002B794D"/>
    <w:rsid w:val="002C09AB"/>
    <w:rsid w:val="002C6843"/>
    <w:rsid w:val="002D0434"/>
    <w:rsid w:val="002D0851"/>
    <w:rsid w:val="002D0A0C"/>
    <w:rsid w:val="002D232C"/>
    <w:rsid w:val="002D3993"/>
    <w:rsid w:val="002D409B"/>
    <w:rsid w:val="002D4423"/>
    <w:rsid w:val="002D55BB"/>
    <w:rsid w:val="002E08F8"/>
    <w:rsid w:val="002E2680"/>
    <w:rsid w:val="002E2FA8"/>
    <w:rsid w:val="002E76F5"/>
    <w:rsid w:val="002F1330"/>
    <w:rsid w:val="002F5CAA"/>
    <w:rsid w:val="002F78B9"/>
    <w:rsid w:val="0030134D"/>
    <w:rsid w:val="003026C5"/>
    <w:rsid w:val="003028D4"/>
    <w:rsid w:val="003032EC"/>
    <w:rsid w:val="00304196"/>
    <w:rsid w:val="00305D97"/>
    <w:rsid w:val="003104D4"/>
    <w:rsid w:val="00311AAF"/>
    <w:rsid w:val="0031425C"/>
    <w:rsid w:val="0031733B"/>
    <w:rsid w:val="003173A4"/>
    <w:rsid w:val="00317CF2"/>
    <w:rsid w:val="00321959"/>
    <w:rsid w:val="003221D5"/>
    <w:rsid w:val="00326E1D"/>
    <w:rsid w:val="00327144"/>
    <w:rsid w:val="003317CF"/>
    <w:rsid w:val="0033251B"/>
    <w:rsid w:val="00335247"/>
    <w:rsid w:val="00335ED4"/>
    <w:rsid w:val="0033788C"/>
    <w:rsid w:val="00340C43"/>
    <w:rsid w:val="00340EF5"/>
    <w:rsid w:val="0034202F"/>
    <w:rsid w:val="00342638"/>
    <w:rsid w:val="0034413C"/>
    <w:rsid w:val="003444DD"/>
    <w:rsid w:val="00344EA5"/>
    <w:rsid w:val="00350DE2"/>
    <w:rsid w:val="00352C99"/>
    <w:rsid w:val="003547DB"/>
    <w:rsid w:val="00354FBA"/>
    <w:rsid w:val="00355079"/>
    <w:rsid w:val="00355729"/>
    <w:rsid w:val="00356904"/>
    <w:rsid w:val="003571D2"/>
    <w:rsid w:val="0035757A"/>
    <w:rsid w:val="003600F5"/>
    <w:rsid w:val="00362504"/>
    <w:rsid w:val="003654A9"/>
    <w:rsid w:val="00366802"/>
    <w:rsid w:val="00370AAD"/>
    <w:rsid w:val="003716C8"/>
    <w:rsid w:val="003731B3"/>
    <w:rsid w:val="00373B7B"/>
    <w:rsid w:val="0037444E"/>
    <w:rsid w:val="0037533D"/>
    <w:rsid w:val="00375FC4"/>
    <w:rsid w:val="00380088"/>
    <w:rsid w:val="00380D13"/>
    <w:rsid w:val="003823E3"/>
    <w:rsid w:val="00391190"/>
    <w:rsid w:val="00393639"/>
    <w:rsid w:val="00393B2D"/>
    <w:rsid w:val="00395074"/>
    <w:rsid w:val="003A4C43"/>
    <w:rsid w:val="003A5081"/>
    <w:rsid w:val="003A7CCD"/>
    <w:rsid w:val="003B048A"/>
    <w:rsid w:val="003B1C40"/>
    <w:rsid w:val="003B4C2A"/>
    <w:rsid w:val="003B5AF3"/>
    <w:rsid w:val="003B6BED"/>
    <w:rsid w:val="003B78C8"/>
    <w:rsid w:val="003C3911"/>
    <w:rsid w:val="003C41A7"/>
    <w:rsid w:val="003C5E6F"/>
    <w:rsid w:val="003C7927"/>
    <w:rsid w:val="003D0957"/>
    <w:rsid w:val="003D105C"/>
    <w:rsid w:val="003D1611"/>
    <w:rsid w:val="003D2737"/>
    <w:rsid w:val="003D4C0D"/>
    <w:rsid w:val="003D4F76"/>
    <w:rsid w:val="003D6BFD"/>
    <w:rsid w:val="003D6EEE"/>
    <w:rsid w:val="003D73A9"/>
    <w:rsid w:val="003E5AAB"/>
    <w:rsid w:val="003E5CE1"/>
    <w:rsid w:val="003E6031"/>
    <w:rsid w:val="003E7B49"/>
    <w:rsid w:val="003F0AA4"/>
    <w:rsid w:val="003F21B9"/>
    <w:rsid w:val="003F2BC3"/>
    <w:rsid w:val="003F6DE1"/>
    <w:rsid w:val="00401B99"/>
    <w:rsid w:val="00401FDB"/>
    <w:rsid w:val="00402E47"/>
    <w:rsid w:val="00403228"/>
    <w:rsid w:val="00403C23"/>
    <w:rsid w:val="004068D8"/>
    <w:rsid w:val="00414780"/>
    <w:rsid w:val="004149FE"/>
    <w:rsid w:val="00414CBF"/>
    <w:rsid w:val="00414D95"/>
    <w:rsid w:val="004161A4"/>
    <w:rsid w:val="00422DD1"/>
    <w:rsid w:val="00423BBF"/>
    <w:rsid w:val="00425191"/>
    <w:rsid w:val="004271A2"/>
    <w:rsid w:val="00427435"/>
    <w:rsid w:val="00430569"/>
    <w:rsid w:val="004318C8"/>
    <w:rsid w:val="00432F83"/>
    <w:rsid w:val="00433D2C"/>
    <w:rsid w:val="00434492"/>
    <w:rsid w:val="004358D6"/>
    <w:rsid w:val="00436260"/>
    <w:rsid w:val="00437184"/>
    <w:rsid w:val="004374E3"/>
    <w:rsid w:val="00437C61"/>
    <w:rsid w:val="004416F7"/>
    <w:rsid w:val="00442A1C"/>
    <w:rsid w:val="004449F3"/>
    <w:rsid w:val="00445333"/>
    <w:rsid w:val="00447128"/>
    <w:rsid w:val="00447A03"/>
    <w:rsid w:val="004513B6"/>
    <w:rsid w:val="00452037"/>
    <w:rsid w:val="00455303"/>
    <w:rsid w:val="00455B82"/>
    <w:rsid w:val="004575C4"/>
    <w:rsid w:val="0046419A"/>
    <w:rsid w:val="00473565"/>
    <w:rsid w:val="00475A59"/>
    <w:rsid w:val="00475B75"/>
    <w:rsid w:val="00476969"/>
    <w:rsid w:val="0047730A"/>
    <w:rsid w:val="00482400"/>
    <w:rsid w:val="004855D8"/>
    <w:rsid w:val="00485D78"/>
    <w:rsid w:val="0049012C"/>
    <w:rsid w:val="00492D8E"/>
    <w:rsid w:val="00493DF7"/>
    <w:rsid w:val="00494641"/>
    <w:rsid w:val="00495E46"/>
    <w:rsid w:val="00496696"/>
    <w:rsid w:val="00497A79"/>
    <w:rsid w:val="004A0D7E"/>
    <w:rsid w:val="004A1C07"/>
    <w:rsid w:val="004A2246"/>
    <w:rsid w:val="004A4501"/>
    <w:rsid w:val="004A465E"/>
    <w:rsid w:val="004B16A7"/>
    <w:rsid w:val="004B4AE3"/>
    <w:rsid w:val="004B5A7C"/>
    <w:rsid w:val="004B735A"/>
    <w:rsid w:val="004C1C68"/>
    <w:rsid w:val="004C20BF"/>
    <w:rsid w:val="004C64FF"/>
    <w:rsid w:val="004C72C3"/>
    <w:rsid w:val="004C75B4"/>
    <w:rsid w:val="004D0AFB"/>
    <w:rsid w:val="004D1038"/>
    <w:rsid w:val="004D147C"/>
    <w:rsid w:val="004D1588"/>
    <w:rsid w:val="004D1CAB"/>
    <w:rsid w:val="004D56B5"/>
    <w:rsid w:val="004D5749"/>
    <w:rsid w:val="004E46CD"/>
    <w:rsid w:val="004E4C6C"/>
    <w:rsid w:val="004E6A1F"/>
    <w:rsid w:val="004E7B0D"/>
    <w:rsid w:val="004E7CAA"/>
    <w:rsid w:val="004F04F2"/>
    <w:rsid w:val="004F2E71"/>
    <w:rsid w:val="004F523B"/>
    <w:rsid w:val="004F6C3F"/>
    <w:rsid w:val="0050029F"/>
    <w:rsid w:val="00500FD6"/>
    <w:rsid w:val="00501CE4"/>
    <w:rsid w:val="00501FBB"/>
    <w:rsid w:val="00502657"/>
    <w:rsid w:val="00503882"/>
    <w:rsid w:val="00503BB4"/>
    <w:rsid w:val="00504FA8"/>
    <w:rsid w:val="0050521F"/>
    <w:rsid w:val="00505946"/>
    <w:rsid w:val="00507023"/>
    <w:rsid w:val="00510499"/>
    <w:rsid w:val="005141B2"/>
    <w:rsid w:val="00514997"/>
    <w:rsid w:val="0051683D"/>
    <w:rsid w:val="00520083"/>
    <w:rsid w:val="005201EE"/>
    <w:rsid w:val="0052122C"/>
    <w:rsid w:val="00522231"/>
    <w:rsid w:val="0052290E"/>
    <w:rsid w:val="00530AF1"/>
    <w:rsid w:val="005334E0"/>
    <w:rsid w:val="0053688B"/>
    <w:rsid w:val="005403F1"/>
    <w:rsid w:val="00540F25"/>
    <w:rsid w:val="00544E9D"/>
    <w:rsid w:val="00550789"/>
    <w:rsid w:val="00550BA5"/>
    <w:rsid w:val="00554090"/>
    <w:rsid w:val="005544E1"/>
    <w:rsid w:val="00554E80"/>
    <w:rsid w:val="0055505B"/>
    <w:rsid w:val="0055595E"/>
    <w:rsid w:val="00556434"/>
    <w:rsid w:val="00557000"/>
    <w:rsid w:val="00561D0A"/>
    <w:rsid w:val="00563130"/>
    <w:rsid w:val="00566E09"/>
    <w:rsid w:val="005675A7"/>
    <w:rsid w:val="00567978"/>
    <w:rsid w:val="00574BAC"/>
    <w:rsid w:val="00575E35"/>
    <w:rsid w:val="00577C06"/>
    <w:rsid w:val="0058241D"/>
    <w:rsid w:val="00582DFB"/>
    <w:rsid w:val="00583B01"/>
    <w:rsid w:val="00584FE7"/>
    <w:rsid w:val="00585566"/>
    <w:rsid w:val="005862BE"/>
    <w:rsid w:val="00590E54"/>
    <w:rsid w:val="0059237E"/>
    <w:rsid w:val="00592F2A"/>
    <w:rsid w:val="005936DB"/>
    <w:rsid w:val="005A0983"/>
    <w:rsid w:val="005A0D39"/>
    <w:rsid w:val="005A5E33"/>
    <w:rsid w:val="005B03A3"/>
    <w:rsid w:val="005B3251"/>
    <w:rsid w:val="005B38E2"/>
    <w:rsid w:val="005C0097"/>
    <w:rsid w:val="005C30D5"/>
    <w:rsid w:val="005C357B"/>
    <w:rsid w:val="005C440A"/>
    <w:rsid w:val="005C4FA9"/>
    <w:rsid w:val="005C7D59"/>
    <w:rsid w:val="005D0EE2"/>
    <w:rsid w:val="005D1606"/>
    <w:rsid w:val="005D2824"/>
    <w:rsid w:val="005D3876"/>
    <w:rsid w:val="005D3FC3"/>
    <w:rsid w:val="005D58AD"/>
    <w:rsid w:val="005D688F"/>
    <w:rsid w:val="005D7F98"/>
    <w:rsid w:val="005E04C6"/>
    <w:rsid w:val="005E3711"/>
    <w:rsid w:val="005E60AE"/>
    <w:rsid w:val="005E60DD"/>
    <w:rsid w:val="005E6187"/>
    <w:rsid w:val="005E67CA"/>
    <w:rsid w:val="005E6896"/>
    <w:rsid w:val="005E6AE7"/>
    <w:rsid w:val="005E78A8"/>
    <w:rsid w:val="005F234F"/>
    <w:rsid w:val="005F485F"/>
    <w:rsid w:val="005F516C"/>
    <w:rsid w:val="006003C6"/>
    <w:rsid w:val="00602DA1"/>
    <w:rsid w:val="00603065"/>
    <w:rsid w:val="00603D1F"/>
    <w:rsid w:val="00606454"/>
    <w:rsid w:val="006115D4"/>
    <w:rsid w:val="00615551"/>
    <w:rsid w:val="00617F7B"/>
    <w:rsid w:val="00621407"/>
    <w:rsid w:val="00622988"/>
    <w:rsid w:val="00624184"/>
    <w:rsid w:val="006258E2"/>
    <w:rsid w:val="00626691"/>
    <w:rsid w:val="006313B7"/>
    <w:rsid w:val="00631404"/>
    <w:rsid w:val="00631DFD"/>
    <w:rsid w:val="00632568"/>
    <w:rsid w:val="0063497F"/>
    <w:rsid w:val="00635D4B"/>
    <w:rsid w:val="00635DD2"/>
    <w:rsid w:val="0063726D"/>
    <w:rsid w:val="00641826"/>
    <w:rsid w:val="00642173"/>
    <w:rsid w:val="00642C9F"/>
    <w:rsid w:val="00644D6B"/>
    <w:rsid w:val="006459FA"/>
    <w:rsid w:val="00645FBF"/>
    <w:rsid w:val="00650A65"/>
    <w:rsid w:val="00650B6F"/>
    <w:rsid w:val="00651616"/>
    <w:rsid w:val="00651DED"/>
    <w:rsid w:val="0065288B"/>
    <w:rsid w:val="00653B2C"/>
    <w:rsid w:val="0065655A"/>
    <w:rsid w:val="00660BFB"/>
    <w:rsid w:val="00663D98"/>
    <w:rsid w:val="0066462C"/>
    <w:rsid w:val="00667A64"/>
    <w:rsid w:val="006703B4"/>
    <w:rsid w:val="00670920"/>
    <w:rsid w:val="00672206"/>
    <w:rsid w:val="00672709"/>
    <w:rsid w:val="00675D56"/>
    <w:rsid w:val="00681B13"/>
    <w:rsid w:val="00681C5D"/>
    <w:rsid w:val="00681CCC"/>
    <w:rsid w:val="00683888"/>
    <w:rsid w:val="006857F1"/>
    <w:rsid w:val="006858DA"/>
    <w:rsid w:val="00690055"/>
    <w:rsid w:val="006909CD"/>
    <w:rsid w:val="00690AEB"/>
    <w:rsid w:val="00693F91"/>
    <w:rsid w:val="0069447E"/>
    <w:rsid w:val="0069514A"/>
    <w:rsid w:val="00697349"/>
    <w:rsid w:val="006A4702"/>
    <w:rsid w:val="006A6B97"/>
    <w:rsid w:val="006A6C9A"/>
    <w:rsid w:val="006B30AB"/>
    <w:rsid w:val="006B3D21"/>
    <w:rsid w:val="006B42E5"/>
    <w:rsid w:val="006B543A"/>
    <w:rsid w:val="006B6EF7"/>
    <w:rsid w:val="006C008F"/>
    <w:rsid w:val="006C2A56"/>
    <w:rsid w:val="006C47E2"/>
    <w:rsid w:val="006C4958"/>
    <w:rsid w:val="006C7164"/>
    <w:rsid w:val="006D0048"/>
    <w:rsid w:val="006D1CC5"/>
    <w:rsid w:val="006D2A32"/>
    <w:rsid w:val="006D3AF3"/>
    <w:rsid w:val="006D423A"/>
    <w:rsid w:val="006D795D"/>
    <w:rsid w:val="006E25B0"/>
    <w:rsid w:val="006E357B"/>
    <w:rsid w:val="006E7524"/>
    <w:rsid w:val="006F488B"/>
    <w:rsid w:val="006F4C50"/>
    <w:rsid w:val="006F6B08"/>
    <w:rsid w:val="00701387"/>
    <w:rsid w:val="0070154C"/>
    <w:rsid w:val="00705817"/>
    <w:rsid w:val="007070E2"/>
    <w:rsid w:val="00710E8D"/>
    <w:rsid w:val="00712A1A"/>
    <w:rsid w:val="00721760"/>
    <w:rsid w:val="00722E8B"/>
    <w:rsid w:val="007235CC"/>
    <w:rsid w:val="0072552F"/>
    <w:rsid w:val="00726A5E"/>
    <w:rsid w:val="00727081"/>
    <w:rsid w:val="00727BB9"/>
    <w:rsid w:val="00727FDD"/>
    <w:rsid w:val="00731BB1"/>
    <w:rsid w:val="00731D9A"/>
    <w:rsid w:val="00731F33"/>
    <w:rsid w:val="0073281A"/>
    <w:rsid w:val="00732E2A"/>
    <w:rsid w:val="00734389"/>
    <w:rsid w:val="00736477"/>
    <w:rsid w:val="007414DC"/>
    <w:rsid w:val="00744449"/>
    <w:rsid w:val="00746901"/>
    <w:rsid w:val="00752590"/>
    <w:rsid w:val="007532D9"/>
    <w:rsid w:val="0075516F"/>
    <w:rsid w:val="00755A50"/>
    <w:rsid w:val="00755C7B"/>
    <w:rsid w:val="00757CF9"/>
    <w:rsid w:val="007626C0"/>
    <w:rsid w:val="0076355F"/>
    <w:rsid w:val="00772F24"/>
    <w:rsid w:val="00775688"/>
    <w:rsid w:val="007763B8"/>
    <w:rsid w:val="00777521"/>
    <w:rsid w:val="00785EAD"/>
    <w:rsid w:val="007909EB"/>
    <w:rsid w:val="0079178D"/>
    <w:rsid w:val="007949D7"/>
    <w:rsid w:val="007954C5"/>
    <w:rsid w:val="00797BCD"/>
    <w:rsid w:val="007A031A"/>
    <w:rsid w:val="007A176B"/>
    <w:rsid w:val="007A28E4"/>
    <w:rsid w:val="007A2C21"/>
    <w:rsid w:val="007A65F5"/>
    <w:rsid w:val="007B0FBF"/>
    <w:rsid w:val="007B2354"/>
    <w:rsid w:val="007B412E"/>
    <w:rsid w:val="007C0902"/>
    <w:rsid w:val="007C1294"/>
    <w:rsid w:val="007C2241"/>
    <w:rsid w:val="007C2678"/>
    <w:rsid w:val="007C45C9"/>
    <w:rsid w:val="007C7D8B"/>
    <w:rsid w:val="007D170C"/>
    <w:rsid w:val="007D7935"/>
    <w:rsid w:val="007E48C3"/>
    <w:rsid w:val="007E4A7D"/>
    <w:rsid w:val="007E54F0"/>
    <w:rsid w:val="007E6C9A"/>
    <w:rsid w:val="007F0C7F"/>
    <w:rsid w:val="007F16ED"/>
    <w:rsid w:val="007F1F96"/>
    <w:rsid w:val="007F362A"/>
    <w:rsid w:val="007F4ACD"/>
    <w:rsid w:val="007F6B81"/>
    <w:rsid w:val="007F7D75"/>
    <w:rsid w:val="00801358"/>
    <w:rsid w:val="00801939"/>
    <w:rsid w:val="0080512D"/>
    <w:rsid w:val="00805D71"/>
    <w:rsid w:val="0080632F"/>
    <w:rsid w:val="00812A2B"/>
    <w:rsid w:val="0081318C"/>
    <w:rsid w:val="008136E5"/>
    <w:rsid w:val="0081390A"/>
    <w:rsid w:val="00814556"/>
    <w:rsid w:val="00814DDD"/>
    <w:rsid w:val="00817510"/>
    <w:rsid w:val="00822C68"/>
    <w:rsid w:val="00823C29"/>
    <w:rsid w:val="00825250"/>
    <w:rsid w:val="00825FDB"/>
    <w:rsid w:val="008265B9"/>
    <w:rsid w:val="008269D9"/>
    <w:rsid w:val="008279CA"/>
    <w:rsid w:val="00830EEF"/>
    <w:rsid w:val="00832396"/>
    <w:rsid w:val="00834103"/>
    <w:rsid w:val="008352A4"/>
    <w:rsid w:val="00836FF1"/>
    <w:rsid w:val="008379A2"/>
    <w:rsid w:val="00840A87"/>
    <w:rsid w:val="00840C70"/>
    <w:rsid w:val="008418E5"/>
    <w:rsid w:val="00842061"/>
    <w:rsid w:val="00843162"/>
    <w:rsid w:val="00843B50"/>
    <w:rsid w:val="00843E02"/>
    <w:rsid w:val="00846330"/>
    <w:rsid w:val="00847004"/>
    <w:rsid w:val="008515E0"/>
    <w:rsid w:val="008519C3"/>
    <w:rsid w:val="00856957"/>
    <w:rsid w:val="008571CC"/>
    <w:rsid w:val="00862021"/>
    <w:rsid w:val="00862269"/>
    <w:rsid w:val="00866633"/>
    <w:rsid w:val="00866800"/>
    <w:rsid w:val="0086707F"/>
    <w:rsid w:val="00875038"/>
    <w:rsid w:val="00875434"/>
    <w:rsid w:val="00875F5F"/>
    <w:rsid w:val="00876D9A"/>
    <w:rsid w:val="0087737F"/>
    <w:rsid w:val="008773DB"/>
    <w:rsid w:val="00877B83"/>
    <w:rsid w:val="008805D6"/>
    <w:rsid w:val="008816BD"/>
    <w:rsid w:val="00882BB9"/>
    <w:rsid w:val="00883CDF"/>
    <w:rsid w:val="008847DC"/>
    <w:rsid w:val="008869A6"/>
    <w:rsid w:val="00890D1B"/>
    <w:rsid w:val="00896EE9"/>
    <w:rsid w:val="008A3B3F"/>
    <w:rsid w:val="008A5474"/>
    <w:rsid w:val="008A5DC3"/>
    <w:rsid w:val="008B544C"/>
    <w:rsid w:val="008B682B"/>
    <w:rsid w:val="008B6AC9"/>
    <w:rsid w:val="008B7025"/>
    <w:rsid w:val="008C0A63"/>
    <w:rsid w:val="008C0C9C"/>
    <w:rsid w:val="008C2E30"/>
    <w:rsid w:val="008C353F"/>
    <w:rsid w:val="008C3AAD"/>
    <w:rsid w:val="008C3B23"/>
    <w:rsid w:val="008C4176"/>
    <w:rsid w:val="008C4186"/>
    <w:rsid w:val="008C4965"/>
    <w:rsid w:val="008C5326"/>
    <w:rsid w:val="008C566C"/>
    <w:rsid w:val="008C5985"/>
    <w:rsid w:val="008D0101"/>
    <w:rsid w:val="008D13CC"/>
    <w:rsid w:val="008D1A2D"/>
    <w:rsid w:val="008D5EB6"/>
    <w:rsid w:val="008D6FE8"/>
    <w:rsid w:val="008E07F5"/>
    <w:rsid w:val="008E3DC9"/>
    <w:rsid w:val="008E4126"/>
    <w:rsid w:val="008E4BB1"/>
    <w:rsid w:val="008F6E7B"/>
    <w:rsid w:val="009012FA"/>
    <w:rsid w:val="009030D5"/>
    <w:rsid w:val="0090662A"/>
    <w:rsid w:val="00911FDE"/>
    <w:rsid w:val="0091367A"/>
    <w:rsid w:val="00913758"/>
    <w:rsid w:val="0091746D"/>
    <w:rsid w:val="00921DF4"/>
    <w:rsid w:val="009266C3"/>
    <w:rsid w:val="009268FC"/>
    <w:rsid w:val="00927426"/>
    <w:rsid w:val="00931FD0"/>
    <w:rsid w:val="0093272C"/>
    <w:rsid w:val="00934234"/>
    <w:rsid w:val="0093441C"/>
    <w:rsid w:val="0093463F"/>
    <w:rsid w:val="0093477D"/>
    <w:rsid w:val="00935D47"/>
    <w:rsid w:val="009366D9"/>
    <w:rsid w:val="009401CB"/>
    <w:rsid w:val="009440A2"/>
    <w:rsid w:val="00945051"/>
    <w:rsid w:val="009460CA"/>
    <w:rsid w:val="00946D2C"/>
    <w:rsid w:val="00955D6E"/>
    <w:rsid w:val="0096166F"/>
    <w:rsid w:val="00966BEF"/>
    <w:rsid w:val="00975B7C"/>
    <w:rsid w:val="00975DF6"/>
    <w:rsid w:val="00976DFD"/>
    <w:rsid w:val="0097707C"/>
    <w:rsid w:val="00980D52"/>
    <w:rsid w:val="009847B6"/>
    <w:rsid w:val="009852FA"/>
    <w:rsid w:val="00987F2A"/>
    <w:rsid w:val="009902EF"/>
    <w:rsid w:val="00990376"/>
    <w:rsid w:val="00992805"/>
    <w:rsid w:val="009929FF"/>
    <w:rsid w:val="00994E32"/>
    <w:rsid w:val="00997F86"/>
    <w:rsid w:val="009A07CA"/>
    <w:rsid w:val="009A33E4"/>
    <w:rsid w:val="009A429F"/>
    <w:rsid w:val="009A5563"/>
    <w:rsid w:val="009B1632"/>
    <w:rsid w:val="009B2E8F"/>
    <w:rsid w:val="009B35A2"/>
    <w:rsid w:val="009B6004"/>
    <w:rsid w:val="009B7908"/>
    <w:rsid w:val="009C1533"/>
    <w:rsid w:val="009C2464"/>
    <w:rsid w:val="009C6E67"/>
    <w:rsid w:val="009C70AD"/>
    <w:rsid w:val="009D06E0"/>
    <w:rsid w:val="009D089A"/>
    <w:rsid w:val="009D1A87"/>
    <w:rsid w:val="009D1ED0"/>
    <w:rsid w:val="009D48F5"/>
    <w:rsid w:val="009D4B1F"/>
    <w:rsid w:val="009D6270"/>
    <w:rsid w:val="009D7FB8"/>
    <w:rsid w:val="009E01EB"/>
    <w:rsid w:val="009E3D79"/>
    <w:rsid w:val="009E56B0"/>
    <w:rsid w:val="009F13EC"/>
    <w:rsid w:val="009F16CD"/>
    <w:rsid w:val="009F1EDE"/>
    <w:rsid w:val="009F1F32"/>
    <w:rsid w:val="009F2B31"/>
    <w:rsid w:val="009F3B53"/>
    <w:rsid w:val="009F53F1"/>
    <w:rsid w:val="00A00A37"/>
    <w:rsid w:val="00A0194C"/>
    <w:rsid w:val="00A03539"/>
    <w:rsid w:val="00A0601F"/>
    <w:rsid w:val="00A06A4B"/>
    <w:rsid w:val="00A0719A"/>
    <w:rsid w:val="00A07883"/>
    <w:rsid w:val="00A07FD5"/>
    <w:rsid w:val="00A11542"/>
    <w:rsid w:val="00A121A6"/>
    <w:rsid w:val="00A136E2"/>
    <w:rsid w:val="00A13BA8"/>
    <w:rsid w:val="00A14DE2"/>
    <w:rsid w:val="00A171DA"/>
    <w:rsid w:val="00A208F5"/>
    <w:rsid w:val="00A24867"/>
    <w:rsid w:val="00A26BA3"/>
    <w:rsid w:val="00A313AA"/>
    <w:rsid w:val="00A320FE"/>
    <w:rsid w:val="00A34E9F"/>
    <w:rsid w:val="00A356E6"/>
    <w:rsid w:val="00A35E0F"/>
    <w:rsid w:val="00A36107"/>
    <w:rsid w:val="00A4064B"/>
    <w:rsid w:val="00A419A5"/>
    <w:rsid w:val="00A43935"/>
    <w:rsid w:val="00A4463E"/>
    <w:rsid w:val="00A44799"/>
    <w:rsid w:val="00A474C7"/>
    <w:rsid w:val="00A510C2"/>
    <w:rsid w:val="00A51572"/>
    <w:rsid w:val="00A52520"/>
    <w:rsid w:val="00A531AF"/>
    <w:rsid w:val="00A566E7"/>
    <w:rsid w:val="00A62EE4"/>
    <w:rsid w:val="00A6617B"/>
    <w:rsid w:val="00A7186D"/>
    <w:rsid w:val="00A71C5B"/>
    <w:rsid w:val="00A72FEE"/>
    <w:rsid w:val="00A73812"/>
    <w:rsid w:val="00A749C8"/>
    <w:rsid w:val="00A77108"/>
    <w:rsid w:val="00A81785"/>
    <w:rsid w:val="00A8198B"/>
    <w:rsid w:val="00A82F2E"/>
    <w:rsid w:val="00A86451"/>
    <w:rsid w:val="00A86831"/>
    <w:rsid w:val="00A86A07"/>
    <w:rsid w:val="00A879CC"/>
    <w:rsid w:val="00A90C32"/>
    <w:rsid w:val="00A90F90"/>
    <w:rsid w:val="00A93918"/>
    <w:rsid w:val="00A972F5"/>
    <w:rsid w:val="00A97D12"/>
    <w:rsid w:val="00AA0530"/>
    <w:rsid w:val="00AA24CD"/>
    <w:rsid w:val="00AA2D53"/>
    <w:rsid w:val="00AA5339"/>
    <w:rsid w:val="00AA6B11"/>
    <w:rsid w:val="00AA722B"/>
    <w:rsid w:val="00AB084C"/>
    <w:rsid w:val="00AB49E1"/>
    <w:rsid w:val="00AC1ECD"/>
    <w:rsid w:val="00AC2A56"/>
    <w:rsid w:val="00AC381C"/>
    <w:rsid w:val="00AC3948"/>
    <w:rsid w:val="00AC50CF"/>
    <w:rsid w:val="00AC57E1"/>
    <w:rsid w:val="00AD4B89"/>
    <w:rsid w:val="00AD7112"/>
    <w:rsid w:val="00AE0CB3"/>
    <w:rsid w:val="00AE37C7"/>
    <w:rsid w:val="00AE3C0E"/>
    <w:rsid w:val="00AE3E36"/>
    <w:rsid w:val="00AE4D01"/>
    <w:rsid w:val="00AE532A"/>
    <w:rsid w:val="00AE5D7F"/>
    <w:rsid w:val="00AE5E19"/>
    <w:rsid w:val="00AE6805"/>
    <w:rsid w:val="00AE7B48"/>
    <w:rsid w:val="00AF233D"/>
    <w:rsid w:val="00AF3250"/>
    <w:rsid w:val="00AF4EBD"/>
    <w:rsid w:val="00B00727"/>
    <w:rsid w:val="00B01068"/>
    <w:rsid w:val="00B01A0D"/>
    <w:rsid w:val="00B02FC3"/>
    <w:rsid w:val="00B03E29"/>
    <w:rsid w:val="00B04D01"/>
    <w:rsid w:val="00B05BD6"/>
    <w:rsid w:val="00B073B3"/>
    <w:rsid w:val="00B11C13"/>
    <w:rsid w:val="00B12DFE"/>
    <w:rsid w:val="00B178F0"/>
    <w:rsid w:val="00B20D0D"/>
    <w:rsid w:val="00B21E3F"/>
    <w:rsid w:val="00B25E83"/>
    <w:rsid w:val="00B26A27"/>
    <w:rsid w:val="00B30264"/>
    <w:rsid w:val="00B30967"/>
    <w:rsid w:val="00B3164B"/>
    <w:rsid w:val="00B3759A"/>
    <w:rsid w:val="00B37E2F"/>
    <w:rsid w:val="00B4074E"/>
    <w:rsid w:val="00B426AA"/>
    <w:rsid w:val="00B43191"/>
    <w:rsid w:val="00B462BB"/>
    <w:rsid w:val="00B46A25"/>
    <w:rsid w:val="00B46FC7"/>
    <w:rsid w:val="00B4701B"/>
    <w:rsid w:val="00B47244"/>
    <w:rsid w:val="00B51B34"/>
    <w:rsid w:val="00B529CF"/>
    <w:rsid w:val="00B53216"/>
    <w:rsid w:val="00B53783"/>
    <w:rsid w:val="00B54808"/>
    <w:rsid w:val="00B56556"/>
    <w:rsid w:val="00B5748D"/>
    <w:rsid w:val="00B6274D"/>
    <w:rsid w:val="00B6384B"/>
    <w:rsid w:val="00B64CAD"/>
    <w:rsid w:val="00B650A9"/>
    <w:rsid w:val="00B6696F"/>
    <w:rsid w:val="00B70AD1"/>
    <w:rsid w:val="00B731E5"/>
    <w:rsid w:val="00B73D2D"/>
    <w:rsid w:val="00B8115B"/>
    <w:rsid w:val="00B81646"/>
    <w:rsid w:val="00B818F9"/>
    <w:rsid w:val="00B84B4D"/>
    <w:rsid w:val="00B92AA8"/>
    <w:rsid w:val="00B92B69"/>
    <w:rsid w:val="00B94D04"/>
    <w:rsid w:val="00B9740A"/>
    <w:rsid w:val="00BA0BAC"/>
    <w:rsid w:val="00BA1046"/>
    <w:rsid w:val="00BA22CA"/>
    <w:rsid w:val="00BB176D"/>
    <w:rsid w:val="00BB1F64"/>
    <w:rsid w:val="00BB2779"/>
    <w:rsid w:val="00BB27F2"/>
    <w:rsid w:val="00BC22CA"/>
    <w:rsid w:val="00BC2F4D"/>
    <w:rsid w:val="00BC4D64"/>
    <w:rsid w:val="00BC7A80"/>
    <w:rsid w:val="00BD0F2C"/>
    <w:rsid w:val="00BD1064"/>
    <w:rsid w:val="00BD22BE"/>
    <w:rsid w:val="00BD268F"/>
    <w:rsid w:val="00BD2DC3"/>
    <w:rsid w:val="00BD34E2"/>
    <w:rsid w:val="00BD5298"/>
    <w:rsid w:val="00BD55F8"/>
    <w:rsid w:val="00BD5B78"/>
    <w:rsid w:val="00BD702C"/>
    <w:rsid w:val="00BD7480"/>
    <w:rsid w:val="00BD7F84"/>
    <w:rsid w:val="00BE14B2"/>
    <w:rsid w:val="00BE5489"/>
    <w:rsid w:val="00BE6D32"/>
    <w:rsid w:val="00BE7407"/>
    <w:rsid w:val="00BF07A1"/>
    <w:rsid w:val="00BF10AB"/>
    <w:rsid w:val="00BF5028"/>
    <w:rsid w:val="00BF6577"/>
    <w:rsid w:val="00C0170F"/>
    <w:rsid w:val="00C041B5"/>
    <w:rsid w:val="00C0450F"/>
    <w:rsid w:val="00C115EC"/>
    <w:rsid w:val="00C1742A"/>
    <w:rsid w:val="00C20A60"/>
    <w:rsid w:val="00C21547"/>
    <w:rsid w:val="00C228C5"/>
    <w:rsid w:val="00C22A95"/>
    <w:rsid w:val="00C23F55"/>
    <w:rsid w:val="00C27DA6"/>
    <w:rsid w:val="00C3195C"/>
    <w:rsid w:val="00C32DF7"/>
    <w:rsid w:val="00C33241"/>
    <w:rsid w:val="00C413B7"/>
    <w:rsid w:val="00C42646"/>
    <w:rsid w:val="00C44A12"/>
    <w:rsid w:val="00C45B23"/>
    <w:rsid w:val="00C47880"/>
    <w:rsid w:val="00C54A1C"/>
    <w:rsid w:val="00C54D34"/>
    <w:rsid w:val="00C652E5"/>
    <w:rsid w:val="00C70453"/>
    <w:rsid w:val="00C7095B"/>
    <w:rsid w:val="00C71DC8"/>
    <w:rsid w:val="00C71DD4"/>
    <w:rsid w:val="00C72164"/>
    <w:rsid w:val="00C72D9E"/>
    <w:rsid w:val="00C74F94"/>
    <w:rsid w:val="00C757F0"/>
    <w:rsid w:val="00C80D49"/>
    <w:rsid w:val="00C857EB"/>
    <w:rsid w:val="00C85E11"/>
    <w:rsid w:val="00C86AF8"/>
    <w:rsid w:val="00C918BF"/>
    <w:rsid w:val="00C91EBB"/>
    <w:rsid w:val="00C92223"/>
    <w:rsid w:val="00C9275E"/>
    <w:rsid w:val="00C94554"/>
    <w:rsid w:val="00C961F8"/>
    <w:rsid w:val="00CA3EB7"/>
    <w:rsid w:val="00CB0B5D"/>
    <w:rsid w:val="00CB0EB5"/>
    <w:rsid w:val="00CB29DE"/>
    <w:rsid w:val="00CB3968"/>
    <w:rsid w:val="00CB4F9C"/>
    <w:rsid w:val="00CB6582"/>
    <w:rsid w:val="00CC1488"/>
    <w:rsid w:val="00CC2BBE"/>
    <w:rsid w:val="00CC44AC"/>
    <w:rsid w:val="00CC552B"/>
    <w:rsid w:val="00CC5FBC"/>
    <w:rsid w:val="00CC6B04"/>
    <w:rsid w:val="00CC7C1C"/>
    <w:rsid w:val="00CD0659"/>
    <w:rsid w:val="00CD43AA"/>
    <w:rsid w:val="00CD5746"/>
    <w:rsid w:val="00CD73C5"/>
    <w:rsid w:val="00CD7D81"/>
    <w:rsid w:val="00CE0376"/>
    <w:rsid w:val="00CE5561"/>
    <w:rsid w:val="00CF19F9"/>
    <w:rsid w:val="00CF5169"/>
    <w:rsid w:val="00D014BC"/>
    <w:rsid w:val="00D02F5E"/>
    <w:rsid w:val="00D038A3"/>
    <w:rsid w:val="00D0545E"/>
    <w:rsid w:val="00D0783A"/>
    <w:rsid w:val="00D114F2"/>
    <w:rsid w:val="00D13739"/>
    <w:rsid w:val="00D13B99"/>
    <w:rsid w:val="00D14F74"/>
    <w:rsid w:val="00D157AB"/>
    <w:rsid w:val="00D15905"/>
    <w:rsid w:val="00D16288"/>
    <w:rsid w:val="00D17846"/>
    <w:rsid w:val="00D20E53"/>
    <w:rsid w:val="00D218AB"/>
    <w:rsid w:val="00D22735"/>
    <w:rsid w:val="00D23F4A"/>
    <w:rsid w:val="00D24458"/>
    <w:rsid w:val="00D252A7"/>
    <w:rsid w:val="00D26A01"/>
    <w:rsid w:val="00D26D19"/>
    <w:rsid w:val="00D3127F"/>
    <w:rsid w:val="00D35354"/>
    <w:rsid w:val="00D40209"/>
    <w:rsid w:val="00D4218C"/>
    <w:rsid w:val="00D4244D"/>
    <w:rsid w:val="00D43213"/>
    <w:rsid w:val="00D43B22"/>
    <w:rsid w:val="00D44F14"/>
    <w:rsid w:val="00D51F6C"/>
    <w:rsid w:val="00D524A6"/>
    <w:rsid w:val="00D5342D"/>
    <w:rsid w:val="00D604B9"/>
    <w:rsid w:val="00D609E9"/>
    <w:rsid w:val="00D610A6"/>
    <w:rsid w:val="00D61585"/>
    <w:rsid w:val="00D619AF"/>
    <w:rsid w:val="00D743B0"/>
    <w:rsid w:val="00D74749"/>
    <w:rsid w:val="00D75530"/>
    <w:rsid w:val="00D76738"/>
    <w:rsid w:val="00D81D01"/>
    <w:rsid w:val="00D81F54"/>
    <w:rsid w:val="00D83D63"/>
    <w:rsid w:val="00D84C57"/>
    <w:rsid w:val="00D8511E"/>
    <w:rsid w:val="00D85AD4"/>
    <w:rsid w:val="00D91399"/>
    <w:rsid w:val="00D91ADD"/>
    <w:rsid w:val="00D92693"/>
    <w:rsid w:val="00D92774"/>
    <w:rsid w:val="00D92982"/>
    <w:rsid w:val="00D93F1D"/>
    <w:rsid w:val="00D95042"/>
    <w:rsid w:val="00D95D0D"/>
    <w:rsid w:val="00DA01BD"/>
    <w:rsid w:val="00DA1462"/>
    <w:rsid w:val="00DA14A6"/>
    <w:rsid w:val="00DA4E26"/>
    <w:rsid w:val="00DA525D"/>
    <w:rsid w:val="00DB2F85"/>
    <w:rsid w:val="00DB4713"/>
    <w:rsid w:val="00DB5C91"/>
    <w:rsid w:val="00DB75A9"/>
    <w:rsid w:val="00DC05E7"/>
    <w:rsid w:val="00DC0CF4"/>
    <w:rsid w:val="00DC220C"/>
    <w:rsid w:val="00DC3033"/>
    <w:rsid w:val="00DC4D4E"/>
    <w:rsid w:val="00DC4F14"/>
    <w:rsid w:val="00DC573E"/>
    <w:rsid w:val="00DC74DE"/>
    <w:rsid w:val="00DD08C3"/>
    <w:rsid w:val="00DD2694"/>
    <w:rsid w:val="00DD2C11"/>
    <w:rsid w:val="00DD5A49"/>
    <w:rsid w:val="00DD6B75"/>
    <w:rsid w:val="00DE28A2"/>
    <w:rsid w:val="00DE2DC1"/>
    <w:rsid w:val="00DE2F24"/>
    <w:rsid w:val="00DE3973"/>
    <w:rsid w:val="00DE402E"/>
    <w:rsid w:val="00DE500D"/>
    <w:rsid w:val="00DE5F42"/>
    <w:rsid w:val="00DE71E5"/>
    <w:rsid w:val="00DF6F63"/>
    <w:rsid w:val="00E01742"/>
    <w:rsid w:val="00E0191F"/>
    <w:rsid w:val="00E02684"/>
    <w:rsid w:val="00E03238"/>
    <w:rsid w:val="00E034AE"/>
    <w:rsid w:val="00E05194"/>
    <w:rsid w:val="00E06959"/>
    <w:rsid w:val="00E07356"/>
    <w:rsid w:val="00E11861"/>
    <w:rsid w:val="00E178E8"/>
    <w:rsid w:val="00E204B3"/>
    <w:rsid w:val="00E206D8"/>
    <w:rsid w:val="00E2251F"/>
    <w:rsid w:val="00E30689"/>
    <w:rsid w:val="00E31C53"/>
    <w:rsid w:val="00E34CAF"/>
    <w:rsid w:val="00E357D3"/>
    <w:rsid w:val="00E35F44"/>
    <w:rsid w:val="00E40AE7"/>
    <w:rsid w:val="00E43EDC"/>
    <w:rsid w:val="00E440FB"/>
    <w:rsid w:val="00E4443E"/>
    <w:rsid w:val="00E45B46"/>
    <w:rsid w:val="00E51F1B"/>
    <w:rsid w:val="00E52803"/>
    <w:rsid w:val="00E55EB1"/>
    <w:rsid w:val="00E573DD"/>
    <w:rsid w:val="00E60B37"/>
    <w:rsid w:val="00E65D7B"/>
    <w:rsid w:val="00E66DDE"/>
    <w:rsid w:val="00E672ED"/>
    <w:rsid w:val="00E706B5"/>
    <w:rsid w:val="00E713A6"/>
    <w:rsid w:val="00E717BA"/>
    <w:rsid w:val="00E933FB"/>
    <w:rsid w:val="00E96269"/>
    <w:rsid w:val="00E96274"/>
    <w:rsid w:val="00EA1122"/>
    <w:rsid w:val="00EA1F22"/>
    <w:rsid w:val="00EA5066"/>
    <w:rsid w:val="00EA5FBA"/>
    <w:rsid w:val="00EA6482"/>
    <w:rsid w:val="00EB0889"/>
    <w:rsid w:val="00EB39D0"/>
    <w:rsid w:val="00EB731A"/>
    <w:rsid w:val="00EC3A94"/>
    <w:rsid w:val="00EC4631"/>
    <w:rsid w:val="00ED0908"/>
    <w:rsid w:val="00ED32F0"/>
    <w:rsid w:val="00ED5253"/>
    <w:rsid w:val="00ED5790"/>
    <w:rsid w:val="00ED70FD"/>
    <w:rsid w:val="00EE1380"/>
    <w:rsid w:val="00EE3248"/>
    <w:rsid w:val="00EE3BCB"/>
    <w:rsid w:val="00EE6385"/>
    <w:rsid w:val="00EE6576"/>
    <w:rsid w:val="00EE6C6D"/>
    <w:rsid w:val="00EF0E6E"/>
    <w:rsid w:val="00EF4229"/>
    <w:rsid w:val="00EF5399"/>
    <w:rsid w:val="00EF6C48"/>
    <w:rsid w:val="00EF74A0"/>
    <w:rsid w:val="00EF7999"/>
    <w:rsid w:val="00F00A74"/>
    <w:rsid w:val="00F02632"/>
    <w:rsid w:val="00F0473F"/>
    <w:rsid w:val="00F04742"/>
    <w:rsid w:val="00F04A7A"/>
    <w:rsid w:val="00F07397"/>
    <w:rsid w:val="00F07C07"/>
    <w:rsid w:val="00F12282"/>
    <w:rsid w:val="00F124DE"/>
    <w:rsid w:val="00F12EF2"/>
    <w:rsid w:val="00F14525"/>
    <w:rsid w:val="00F15F63"/>
    <w:rsid w:val="00F17693"/>
    <w:rsid w:val="00F20B18"/>
    <w:rsid w:val="00F20B29"/>
    <w:rsid w:val="00F20B9F"/>
    <w:rsid w:val="00F21C46"/>
    <w:rsid w:val="00F21C5A"/>
    <w:rsid w:val="00F21CDE"/>
    <w:rsid w:val="00F22C2F"/>
    <w:rsid w:val="00F23FAC"/>
    <w:rsid w:val="00F24727"/>
    <w:rsid w:val="00F25544"/>
    <w:rsid w:val="00F26117"/>
    <w:rsid w:val="00F30DBA"/>
    <w:rsid w:val="00F334AE"/>
    <w:rsid w:val="00F33C1C"/>
    <w:rsid w:val="00F36235"/>
    <w:rsid w:val="00F41915"/>
    <w:rsid w:val="00F41D22"/>
    <w:rsid w:val="00F427AA"/>
    <w:rsid w:val="00F4541F"/>
    <w:rsid w:val="00F454DE"/>
    <w:rsid w:val="00F46BEC"/>
    <w:rsid w:val="00F50AD8"/>
    <w:rsid w:val="00F51AD3"/>
    <w:rsid w:val="00F54D28"/>
    <w:rsid w:val="00F556A5"/>
    <w:rsid w:val="00F57161"/>
    <w:rsid w:val="00F5773B"/>
    <w:rsid w:val="00F57747"/>
    <w:rsid w:val="00F63697"/>
    <w:rsid w:val="00F6534D"/>
    <w:rsid w:val="00F65E29"/>
    <w:rsid w:val="00F66160"/>
    <w:rsid w:val="00F67E2F"/>
    <w:rsid w:val="00F707F9"/>
    <w:rsid w:val="00F71BFF"/>
    <w:rsid w:val="00F71CF4"/>
    <w:rsid w:val="00F725DC"/>
    <w:rsid w:val="00F7462D"/>
    <w:rsid w:val="00F748C4"/>
    <w:rsid w:val="00F76463"/>
    <w:rsid w:val="00F779B9"/>
    <w:rsid w:val="00F804DF"/>
    <w:rsid w:val="00F84AEA"/>
    <w:rsid w:val="00F87986"/>
    <w:rsid w:val="00F905EC"/>
    <w:rsid w:val="00F90A8F"/>
    <w:rsid w:val="00F90B27"/>
    <w:rsid w:val="00F90C94"/>
    <w:rsid w:val="00F920B7"/>
    <w:rsid w:val="00F9245A"/>
    <w:rsid w:val="00FA2686"/>
    <w:rsid w:val="00FA32B0"/>
    <w:rsid w:val="00FB4493"/>
    <w:rsid w:val="00FB5A60"/>
    <w:rsid w:val="00FB678B"/>
    <w:rsid w:val="00FB6F5F"/>
    <w:rsid w:val="00FB7690"/>
    <w:rsid w:val="00FC0D19"/>
    <w:rsid w:val="00FC1D94"/>
    <w:rsid w:val="00FC2233"/>
    <w:rsid w:val="00FC2E00"/>
    <w:rsid w:val="00FC3790"/>
    <w:rsid w:val="00FD05F6"/>
    <w:rsid w:val="00FD06C7"/>
    <w:rsid w:val="00FD1C54"/>
    <w:rsid w:val="00FD29A8"/>
    <w:rsid w:val="00FD2EF3"/>
    <w:rsid w:val="00FD3DA8"/>
    <w:rsid w:val="00FD40D0"/>
    <w:rsid w:val="00FD5731"/>
    <w:rsid w:val="00FD5C97"/>
    <w:rsid w:val="00FD6E80"/>
    <w:rsid w:val="00FE0227"/>
    <w:rsid w:val="00FE078B"/>
    <w:rsid w:val="00FE0EB1"/>
    <w:rsid w:val="00FE13A1"/>
    <w:rsid w:val="00FE2A29"/>
    <w:rsid w:val="00FE2F0B"/>
    <w:rsid w:val="00FE453F"/>
    <w:rsid w:val="00FE71B5"/>
    <w:rsid w:val="00FF3875"/>
    <w:rsid w:val="00FF67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1FEB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Char"/>
    <w:uiPriority w:val="99"/>
    <w:unhideWhenUsed/>
    <w:rsid w:val="00E96269"/>
    <w:pPr>
      <w:spacing w:after="0" w:line="240" w:lineRule="auto"/>
    </w:pPr>
    <w:rPr>
      <w:sz w:val="20"/>
      <w:szCs w:val="20"/>
    </w:rPr>
  </w:style>
  <w:style w:type="character" w:customStyle="1" w:styleId="Char">
    <w:name w:val="نص حاشية سفلية Char"/>
    <w:basedOn w:val="a0"/>
    <w:link w:val="a3"/>
    <w:uiPriority w:val="99"/>
    <w:rsid w:val="00E96269"/>
    <w:rPr>
      <w:sz w:val="20"/>
      <w:szCs w:val="20"/>
    </w:rPr>
  </w:style>
  <w:style w:type="character" w:styleId="a4">
    <w:name w:val="footnote reference"/>
    <w:basedOn w:val="a0"/>
    <w:uiPriority w:val="99"/>
    <w:semiHidden/>
    <w:unhideWhenUsed/>
    <w:rsid w:val="00E96269"/>
    <w:rPr>
      <w:vertAlign w:val="superscript"/>
    </w:rPr>
  </w:style>
  <w:style w:type="paragraph" w:styleId="a5">
    <w:name w:val="header"/>
    <w:basedOn w:val="a"/>
    <w:link w:val="Char0"/>
    <w:uiPriority w:val="99"/>
    <w:semiHidden/>
    <w:unhideWhenUsed/>
    <w:rsid w:val="00635D4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الصفحة Char"/>
    <w:basedOn w:val="a0"/>
    <w:link w:val="a5"/>
    <w:uiPriority w:val="99"/>
    <w:semiHidden/>
    <w:rsid w:val="00635D4B"/>
  </w:style>
  <w:style w:type="paragraph" w:styleId="a6">
    <w:name w:val="footer"/>
    <w:basedOn w:val="a"/>
    <w:link w:val="Char1"/>
    <w:uiPriority w:val="99"/>
    <w:unhideWhenUsed/>
    <w:rsid w:val="00635D4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الصفحة Char"/>
    <w:basedOn w:val="a0"/>
    <w:link w:val="a6"/>
    <w:uiPriority w:val="99"/>
    <w:rsid w:val="00635D4B"/>
  </w:style>
  <w:style w:type="table" w:styleId="a7">
    <w:name w:val="Table Grid"/>
    <w:basedOn w:val="a1"/>
    <w:uiPriority w:val="59"/>
    <w:rsid w:val="00F30DB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a0"/>
    <w:uiPriority w:val="99"/>
    <w:unhideWhenUsed/>
    <w:rsid w:val="005141B2"/>
    <w:rPr>
      <w:color w:val="0000FF" w:themeColor="hyperlink"/>
      <w:u w:val="single"/>
    </w:rPr>
  </w:style>
  <w:style w:type="paragraph" w:styleId="a8">
    <w:name w:val="List Paragraph"/>
    <w:basedOn w:val="a"/>
    <w:uiPriority w:val="34"/>
    <w:qFormat/>
    <w:rsid w:val="00150F5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3578F5-85A1-4911-BEEB-FC9DA97F3D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1784</TotalTime>
  <Pages>1</Pages>
  <Words>4531</Words>
  <Characters>25833</Characters>
  <Application>Microsoft Office Word</Application>
  <DocSecurity>0</DocSecurity>
  <Lines>215</Lines>
  <Paragraphs>60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</dc:creator>
  <cp:lastModifiedBy>Dr.Khalid</cp:lastModifiedBy>
  <cp:revision>1029</cp:revision>
  <cp:lastPrinted>2013-12-14T15:27:00Z</cp:lastPrinted>
  <dcterms:created xsi:type="dcterms:W3CDTF">2012-07-24T12:35:00Z</dcterms:created>
  <dcterms:modified xsi:type="dcterms:W3CDTF">2013-12-14T15:27:00Z</dcterms:modified>
</cp:coreProperties>
</file>