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936" w:rsidRPr="00837936" w:rsidRDefault="00837936" w:rsidP="00837936">
      <w:pPr>
        <w:bidi w:val="0"/>
        <w:spacing w:before="100" w:beforeAutospacing="1" w:after="100" w:afterAutospacing="1" w:line="240" w:lineRule="auto"/>
        <w:outlineLvl w:val="2"/>
        <w:rPr>
          <w:rFonts w:ascii="Tahoma" w:eastAsia="Times New Roman" w:hAnsi="Tahoma" w:cs="Tahoma"/>
          <w:b/>
          <w:bCs/>
          <w:sz w:val="30"/>
          <w:szCs w:val="30"/>
          <w:lang w:val="fr-FR"/>
        </w:rPr>
      </w:pPr>
      <w:r w:rsidRPr="00837936">
        <w:rPr>
          <w:rFonts w:ascii="Tahoma" w:eastAsia="Times New Roman" w:hAnsi="Tahoma" w:cs="Tahoma"/>
          <w:b/>
          <w:bCs/>
          <w:sz w:val="30"/>
          <w:szCs w:val="30"/>
          <w:lang w:val="fr-FR"/>
        </w:rPr>
        <w:fldChar w:fldCharType="begin"/>
      </w:r>
      <w:r w:rsidRPr="00837936">
        <w:rPr>
          <w:rFonts w:ascii="Tahoma" w:eastAsia="Times New Roman" w:hAnsi="Tahoma" w:cs="Tahoma"/>
          <w:b/>
          <w:bCs/>
          <w:sz w:val="30"/>
          <w:szCs w:val="30"/>
          <w:lang w:val="fr-FR"/>
        </w:rPr>
        <w:instrText xml:space="preserve"> HYPERLINK "http://abdennour.over-blog.net/article---39772165.html" \o "</w:instrText>
      </w:r>
      <w:r w:rsidRPr="00837936">
        <w:rPr>
          <w:rFonts w:ascii="Tahoma" w:eastAsia="Times New Roman" w:hAnsi="Tahoma" w:cs="Tahoma"/>
          <w:b/>
          <w:bCs/>
          <w:sz w:val="30"/>
          <w:szCs w:val="30"/>
          <w:rtl/>
          <w:lang w:val="fr-FR"/>
        </w:rPr>
        <w:instrText>مدخل إلى الأسلوبية بقلم قليل يوسف</w:instrText>
      </w:r>
      <w:r w:rsidRPr="00837936">
        <w:rPr>
          <w:rFonts w:ascii="Tahoma" w:eastAsia="Times New Roman" w:hAnsi="Tahoma" w:cs="Tahoma"/>
          <w:b/>
          <w:bCs/>
          <w:sz w:val="30"/>
          <w:szCs w:val="30"/>
          <w:lang w:val="fr-FR"/>
        </w:rPr>
        <w:instrText xml:space="preserve">" </w:instrText>
      </w:r>
      <w:r w:rsidRPr="00837936">
        <w:rPr>
          <w:rFonts w:ascii="Tahoma" w:eastAsia="Times New Roman" w:hAnsi="Tahoma" w:cs="Tahoma"/>
          <w:b/>
          <w:bCs/>
          <w:sz w:val="30"/>
          <w:szCs w:val="30"/>
          <w:lang w:val="fr-FR"/>
        </w:rPr>
        <w:fldChar w:fldCharType="separate"/>
      </w:r>
      <w:r w:rsidRPr="00837936">
        <w:rPr>
          <w:rFonts w:ascii="Tahoma" w:eastAsia="Times New Roman" w:hAnsi="Tahoma" w:cs="Tahoma"/>
          <w:b/>
          <w:bCs/>
          <w:sz w:val="30"/>
          <w:szCs w:val="30"/>
          <w:rtl/>
          <w:lang w:val="fr-FR"/>
        </w:rPr>
        <w:t xml:space="preserve">مدخل إلى الأسلوبية بقلم قليل يوسف </w:t>
      </w:r>
      <w:r w:rsidRPr="00837936">
        <w:rPr>
          <w:rFonts w:ascii="Tahoma" w:eastAsia="Times New Roman" w:hAnsi="Tahoma" w:cs="Tahoma"/>
          <w:b/>
          <w:bCs/>
          <w:sz w:val="30"/>
          <w:szCs w:val="30"/>
          <w:lang w:val="fr-FR"/>
        </w:rPr>
        <w:fldChar w:fldCharType="end"/>
      </w:r>
    </w:p>
    <w:tbl>
      <w:tblPr>
        <w:bidiVisual/>
        <w:tblW w:w="4750" w:type="pct"/>
        <w:tblCellSpacing w:w="15" w:type="dxa"/>
        <w:tblCellMar>
          <w:left w:w="0" w:type="dxa"/>
          <w:right w:w="0" w:type="dxa"/>
        </w:tblCellMar>
        <w:tblLook w:val="04A0"/>
      </w:tblPr>
      <w:tblGrid>
        <w:gridCol w:w="3998"/>
        <w:gridCol w:w="3999"/>
      </w:tblGrid>
      <w:tr w:rsidR="00837936" w:rsidRPr="00837936" w:rsidTr="00837936">
        <w:trPr>
          <w:tblCellSpacing w:w="15" w:type="dxa"/>
        </w:trPr>
        <w:tc>
          <w:tcPr>
            <w:tcW w:w="0" w:type="auto"/>
            <w:gridSpan w:val="2"/>
            <w:tcMar>
              <w:top w:w="26" w:type="dxa"/>
              <w:left w:w="26" w:type="dxa"/>
              <w:bottom w:w="26" w:type="dxa"/>
              <w:right w:w="26" w:type="dxa"/>
            </w:tcMar>
            <w:vAlign w:val="center"/>
            <w:hideMark/>
          </w:tcPr>
          <w:p w:rsidR="00837936" w:rsidRPr="00837936" w:rsidRDefault="00837936" w:rsidP="00837936">
            <w:pPr>
              <w:spacing w:before="150" w:after="0" w:line="240" w:lineRule="auto"/>
              <w:jc w:val="center"/>
              <w:rPr>
                <w:rFonts w:ascii="Tahoma" w:eastAsia="Times New Roman" w:hAnsi="Tahoma" w:cs="Tahoma"/>
                <w:sz w:val="15"/>
                <w:szCs w:val="15"/>
                <w:rtl/>
              </w:rPr>
            </w:pPr>
            <w:r w:rsidRPr="00837936">
              <w:rPr>
                <w:rFonts w:ascii="Times New Roman" w:eastAsia="Times New Roman" w:hAnsi="Times New Roman" w:cs="Times New Roman"/>
                <w:b/>
                <w:bCs/>
                <w:sz w:val="48"/>
                <w:szCs w:val="48"/>
                <w:shd w:val="clear" w:color="auto" w:fill="FF0000"/>
                <w:rtl/>
              </w:rPr>
              <w:t>مدخل إلى الأسلوبية</w:t>
            </w:r>
            <w:r w:rsidRPr="00837936">
              <w:rPr>
                <w:rFonts w:ascii="Tahoma" w:eastAsia="Times New Roman" w:hAnsi="Tahoma" w:cs="Tahoma"/>
                <w:sz w:val="15"/>
                <w:szCs w:val="15"/>
                <w:rtl/>
              </w:rPr>
              <w:t xml:space="preserve"> </w:t>
            </w:r>
          </w:p>
          <w:p w:rsidR="00837936" w:rsidRPr="00837936" w:rsidRDefault="00837936" w:rsidP="00837936">
            <w:pPr>
              <w:spacing w:before="150" w:after="0" w:line="240" w:lineRule="auto"/>
              <w:jc w:val="center"/>
              <w:rPr>
                <w:rFonts w:ascii="Tahoma" w:eastAsia="Times New Roman" w:hAnsi="Tahoma" w:cs="Tahoma"/>
                <w:sz w:val="15"/>
                <w:szCs w:val="15"/>
              </w:rPr>
            </w:pPr>
            <w:r w:rsidRPr="00837936">
              <w:rPr>
                <w:rFonts w:ascii="Times New Roman" w:eastAsia="Times New Roman" w:hAnsi="Times New Roman" w:cs="Times New Roman"/>
                <w:b/>
                <w:bCs/>
                <w:sz w:val="40"/>
                <w:szCs w:val="40"/>
                <w:shd w:val="clear" w:color="auto" w:fill="00FFFF"/>
                <w:rtl/>
              </w:rPr>
              <w:t>بقلم السيد/ قليل يوسف</w:t>
            </w:r>
            <w:r w:rsidRPr="00837936">
              <w:rPr>
                <w:rFonts w:ascii="Tahoma" w:eastAsia="Times New Roman" w:hAnsi="Tahoma" w:cs="Tahoma"/>
                <w:sz w:val="15"/>
                <w:szCs w:val="15"/>
                <w:rtl/>
              </w:rPr>
              <w:t xml:space="preserve"> </w:t>
            </w:r>
            <w:r w:rsidRPr="00837936">
              <w:rPr>
                <w:rFonts w:ascii="Times New Roman" w:eastAsia="Times New Roman" w:hAnsi="Times New Roman" w:cs="Times New Roman"/>
                <w:b/>
                <w:bCs/>
                <w:sz w:val="40"/>
                <w:szCs w:val="40"/>
                <w:shd w:val="clear" w:color="auto" w:fill="00FFFF"/>
              </w:rPr>
              <w:t>*</w:t>
            </w:r>
            <w:r w:rsidRPr="00837936">
              <w:rPr>
                <w:rFonts w:ascii="Tahoma" w:eastAsia="Times New Roman" w:hAnsi="Tahoma" w:cs="Tahoma"/>
                <w:sz w:val="15"/>
                <w:szCs w:val="15"/>
                <w:rtl/>
              </w:rPr>
              <w:t xml:space="preserve"> </w:t>
            </w:r>
          </w:p>
        </w:tc>
      </w:tr>
      <w:tr w:rsidR="00837936" w:rsidRPr="00837936" w:rsidTr="00837936">
        <w:trPr>
          <w:tblCellSpacing w:w="15" w:type="dxa"/>
        </w:trPr>
        <w:tc>
          <w:tcPr>
            <w:tcW w:w="2500" w:type="pct"/>
            <w:tcMar>
              <w:top w:w="26" w:type="dxa"/>
              <w:left w:w="26" w:type="dxa"/>
              <w:bottom w:w="26" w:type="dxa"/>
              <w:right w:w="26" w:type="dxa"/>
            </w:tcMar>
            <w:vAlign w:val="center"/>
            <w:hideMark/>
          </w:tcPr>
          <w:p w:rsidR="00837936" w:rsidRPr="00837936" w:rsidRDefault="00837936" w:rsidP="00837936">
            <w:pPr>
              <w:spacing w:after="0" w:line="240" w:lineRule="auto"/>
              <w:rPr>
                <w:rFonts w:ascii="Tahoma" w:eastAsia="Times New Roman" w:hAnsi="Tahoma" w:cs="Tahoma"/>
                <w:sz w:val="15"/>
                <w:szCs w:val="15"/>
              </w:rPr>
            </w:pPr>
          </w:p>
        </w:tc>
        <w:tc>
          <w:tcPr>
            <w:tcW w:w="2500" w:type="pct"/>
            <w:tcMar>
              <w:top w:w="26" w:type="dxa"/>
              <w:left w:w="26" w:type="dxa"/>
              <w:bottom w:w="26" w:type="dxa"/>
              <w:right w:w="26" w:type="dxa"/>
            </w:tcMar>
            <w:vAlign w:val="center"/>
            <w:hideMark/>
          </w:tcPr>
          <w:p w:rsidR="00837936" w:rsidRPr="00837936" w:rsidRDefault="00837936" w:rsidP="00837936">
            <w:pPr>
              <w:spacing w:before="150" w:after="0" w:line="240" w:lineRule="auto"/>
              <w:jc w:val="right"/>
              <w:rPr>
                <w:rFonts w:ascii="Tahoma" w:eastAsia="Times New Roman" w:hAnsi="Tahoma" w:cs="Tahoma"/>
                <w:sz w:val="15"/>
                <w:szCs w:val="15"/>
              </w:rPr>
            </w:pPr>
            <w:r w:rsidRPr="00837936">
              <w:rPr>
                <w:rFonts w:ascii="Tahoma" w:eastAsia="Times New Roman" w:hAnsi="Tahoma" w:cs="Tahoma"/>
                <w:sz w:val="15"/>
                <w:szCs w:val="15"/>
                <w:rtl/>
              </w:rPr>
              <w:t> </w:t>
            </w:r>
          </w:p>
        </w:tc>
      </w:tr>
      <w:tr w:rsidR="00837936" w:rsidRPr="00837936" w:rsidTr="00837936">
        <w:trPr>
          <w:tblCellSpacing w:w="15" w:type="dxa"/>
        </w:trPr>
        <w:tc>
          <w:tcPr>
            <w:tcW w:w="0" w:type="auto"/>
            <w:gridSpan w:val="2"/>
            <w:tcMar>
              <w:top w:w="26" w:type="dxa"/>
              <w:left w:w="26" w:type="dxa"/>
              <w:bottom w:w="26" w:type="dxa"/>
              <w:right w:w="26" w:type="dxa"/>
            </w:tcMar>
            <w:vAlign w:val="center"/>
            <w:hideMark/>
          </w:tcPr>
          <w:p w:rsidR="00837936" w:rsidRPr="00837936" w:rsidRDefault="00837936" w:rsidP="00837936">
            <w:pPr>
              <w:spacing w:before="150" w:after="0" w:line="240" w:lineRule="auto"/>
              <w:rPr>
                <w:rFonts w:ascii="Tahoma" w:eastAsia="Times New Roman" w:hAnsi="Tahoma" w:cs="Tahoma"/>
                <w:sz w:val="15"/>
                <w:szCs w:val="15"/>
                <w:rtl/>
              </w:rPr>
            </w:pPr>
            <w:r w:rsidRPr="00837936">
              <w:rPr>
                <w:rFonts w:ascii="Times New Roman" w:eastAsia="Times New Roman" w:hAnsi="Times New Roman" w:cs="Times New Roman"/>
                <w:sz w:val="32"/>
                <w:szCs w:val="32"/>
                <w:rtl/>
              </w:rPr>
              <w:t> </w:t>
            </w:r>
            <w:r w:rsidRPr="00837936">
              <w:rPr>
                <w:rFonts w:ascii="Tahoma" w:eastAsia="Times New Roman" w:hAnsi="Tahoma" w:cs="Tahoma"/>
                <w:sz w:val="15"/>
                <w:szCs w:val="15"/>
                <w:rtl/>
              </w:rPr>
              <w:t xml:space="preserve"> </w:t>
            </w:r>
          </w:p>
          <w:p w:rsidR="00837936" w:rsidRPr="00837936" w:rsidRDefault="00837936" w:rsidP="00837936">
            <w:pPr>
              <w:spacing w:before="150" w:after="0" w:line="240" w:lineRule="auto"/>
              <w:rPr>
                <w:rFonts w:ascii="Tahoma" w:eastAsia="Times New Roman" w:hAnsi="Tahoma" w:cs="Tahoma"/>
                <w:sz w:val="15"/>
                <w:szCs w:val="15"/>
                <w:rtl/>
              </w:rPr>
            </w:pPr>
            <w:r w:rsidRPr="00837936">
              <w:rPr>
                <w:rFonts w:ascii="Times New Roman" w:eastAsia="Times New Roman" w:hAnsi="Times New Roman" w:cs="Times New Roman"/>
                <w:sz w:val="32"/>
                <w:szCs w:val="32"/>
                <w:rtl/>
              </w:rPr>
              <w:t>نبتغي أن نصنع من هذا المدخل النظري نبراسا نهتدي بنوره في مقاربتنا الأسلوبية للنصوص الأدبية، وأن نقدم للطلبة والباحثين وكل قارئ لهذا البحث حصيلة مركَّزة عن المنهج الأسلوبي وكل التيارات والمناهج التي انصهرت معه لتكوين رؤية نقدية، وكذا الإحاطة بالمصطلحات النقدية المستعملة فيه مثل الأسلوبية، البنية، وخصوصا الانزياح الذي هو جوهر الدراسة الأسلوبية.</w:t>
            </w:r>
            <w:r w:rsidRPr="00837936">
              <w:rPr>
                <w:rFonts w:ascii="Times New Roman" w:eastAsia="Times New Roman" w:hAnsi="Times New Roman" w:cs="Times New Roman"/>
                <w:sz w:val="32"/>
                <w:szCs w:val="32"/>
                <w:rtl/>
              </w:rPr>
              <w:br/>
              <w:t xml:space="preserve">انتقل الأسلوب في النقد الحديث من كونه يعني الطريق أو الفن أو المذهب أو الوجه ، ومن كونه عاما مميعا يختص بالموضة والفن والسياسة وتدبير الحياة اليومية ، إلى علم ومنهج نقدي قائم بذاته يتكفل برصد الملامح المميزة للخطاب الأدبي. ويُعرّف الأسلوب في الاصطلاح الأدبي النقدي عادة بأنه: "طريقة يستعملها الكاتب في التعبير عن موقفه، والإبانة عن شخصيته الأدبية المتميزة عن سواها، لا </w:t>
            </w:r>
            <w:proofErr w:type="spellStart"/>
            <w:r w:rsidRPr="00837936">
              <w:rPr>
                <w:rFonts w:ascii="Times New Roman" w:eastAsia="Times New Roman" w:hAnsi="Times New Roman" w:cs="Times New Roman"/>
                <w:sz w:val="32"/>
                <w:szCs w:val="32"/>
                <w:rtl/>
              </w:rPr>
              <w:t>سيما</w:t>
            </w:r>
            <w:proofErr w:type="spellEnd"/>
            <w:r w:rsidRPr="00837936">
              <w:rPr>
                <w:rFonts w:ascii="Times New Roman" w:eastAsia="Times New Roman" w:hAnsi="Times New Roman" w:cs="Times New Roman"/>
                <w:sz w:val="32"/>
                <w:szCs w:val="32"/>
                <w:rtl/>
              </w:rPr>
              <w:t xml:space="preserve"> في اختيار المفردات، وصياغة العبارات، </w:t>
            </w:r>
            <w:proofErr w:type="spellStart"/>
            <w:r w:rsidRPr="00837936">
              <w:rPr>
                <w:rFonts w:ascii="Times New Roman" w:eastAsia="Times New Roman" w:hAnsi="Times New Roman" w:cs="Times New Roman"/>
                <w:sz w:val="32"/>
                <w:szCs w:val="32"/>
                <w:rtl/>
              </w:rPr>
              <w:t>والتشابيه</w:t>
            </w:r>
            <w:proofErr w:type="spellEnd"/>
            <w:r w:rsidRPr="00837936">
              <w:rPr>
                <w:rFonts w:ascii="Times New Roman" w:eastAsia="Times New Roman" w:hAnsi="Times New Roman" w:cs="Times New Roman"/>
                <w:sz w:val="32"/>
                <w:szCs w:val="32"/>
                <w:rtl/>
              </w:rPr>
              <w:t xml:space="preserve"> والإيقاع" .واتخذ اسما خاصا </w:t>
            </w:r>
            <w:proofErr w:type="spellStart"/>
            <w:r w:rsidRPr="00837936">
              <w:rPr>
                <w:rFonts w:ascii="Times New Roman" w:eastAsia="Times New Roman" w:hAnsi="Times New Roman" w:cs="Times New Roman"/>
                <w:sz w:val="32"/>
                <w:szCs w:val="32"/>
                <w:rtl/>
              </w:rPr>
              <w:t>به</w:t>
            </w:r>
            <w:proofErr w:type="spellEnd"/>
            <w:r w:rsidRPr="00837936">
              <w:rPr>
                <w:rFonts w:ascii="Times New Roman" w:eastAsia="Times New Roman" w:hAnsi="Times New Roman" w:cs="Times New Roman"/>
                <w:sz w:val="32"/>
                <w:szCs w:val="32"/>
                <w:rtl/>
              </w:rPr>
              <w:t xml:space="preserve"> هو: "الأسلوبية".</w:t>
            </w:r>
            <w:r w:rsidRPr="00837936">
              <w:rPr>
                <w:rFonts w:ascii="Times New Roman" w:eastAsia="Times New Roman" w:hAnsi="Times New Roman" w:cs="Times New Roman"/>
                <w:sz w:val="32"/>
                <w:szCs w:val="32"/>
                <w:rtl/>
              </w:rPr>
              <w:br/>
              <w:t xml:space="preserve">ويرجع الفضل الأول في ظهور الأسلوبية إلى العالم اللغوي السويسري فرديناند </w:t>
            </w:r>
            <w:proofErr w:type="spellStart"/>
            <w:r w:rsidRPr="00837936">
              <w:rPr>
                <w:rFonts w:ascii="Times New Roman" w:eastAsia="Times New Roman" w:hAnsi="Times New Roman" w:cs="Times New Roman"/>
                <w:sz w:val="32"/>
                <w:szCs w:val="32"/>
                <w:rtl/>
              </w:rPr>
              <w:t>دي</w:t>
            </w:r>
            <w:proofErr w:type="spellEnd"/>
            <w:r w:rsidRPr="00837936">
              <w:rPr>
                <w:rFonts w:ascii="Times New Roman" w:eastAsia="Times New Roman" w:hAnsi="Times New Roman" w:cs="Times New Roman"/>
                <w:sz w:val="32"/>
                <w:szCs w:val="32"/>
                <w:rtl/>
              </w:rPr>
              <w:t xml:space="preserve"> </w:t>
            </w:r>
            <w:proofErr w:type="spellStart"/>
            <w:r w:rsidRPr="00837936">
              <w:rPr>
                <w:rFonts w:ascii="Times New Roman" w:eastAsia="Times New Roman" w:hAnsi="Times New Roman" w:cs="Times New Roman"/>
                <w:sz w:val="32"/>
                <w:szCs w:val="32"/>
                <w:rtl/>
              </w:rPr>
              <w:t>سوسير</w:t>
            </w:r>
            <w:proofErr w:type="spellEnd"/>
            <w:r w:rsidRPr="00837936">
              <w:rPr>
                <w:rFonts w:ascii="Times New Roman" w:eastAsia="Times New Roman" w:hAnsi="Times New Roman" w:cs="Times New Roman"/>
                <w:sz w:val="32"/>
                <w:szCs w:val="32"/>
                <w:rtl/>
              </w:rPr>
              <w:t xml:space="preserve"> (1913-1857)</w:t>
            </w:r>
            <w:r w:rsidRPr="00837936">
              <w:rPr>
                <w:rFonts w:ascii="Times New Roman" w:eastAsia="Times New Roman" w:hAnsi="Times New Roman" w:cs="Times New Roman"/>
                <w:sz w:val="32"/>
                <w:szCs w:val="32"/>
              </w:rPr>
              <w:t>Ferdinand De Saussure</w:t>
            </w:r>
            <w:r w:rsidRPr="00837936">
              <w:rPr>
                <w:rFonts w:ascii="Tahoma" w:eastAsia="Times New Roman" w:hAnsi="Tahoma" w:cs="Tahoma"/>
                <w:sz w:val="15"/>
                <w:szCs w:val="15"/>
                <w:rtl/>
              </w:rPr>
              <w:t xml:space="preserve"> </w:t>
            </w:r>
            <w:r w:rsidRPr="00837936">
              <w:rPr>
                <w:rFonts w:ascii="Times New Roman" w:eastAsia="Times New Roman" w:hAnsi="Times New Roman" w:cs="Times New Roman"/>
                <w:sz w:val="32"/>
                <w:szCs w:val="32"/>
                <w:rtl/>
              </w:rPr>
              <w:t>الذي أظهر علم اللسانيات حيث يعزى إليه التفريق بين اللغة والكلام من خلال معادلته الشهيرة:"اللسان في نظرنا هو اللغة ناقص الكلام" ، حيث أوضح أن اللسان:"نتاج اجتماعي لملكة اللغة، فهو مجموعة من الأعراف الضرورية التي يستخدمها المجتمع لمزاولة هذه الملكة عند الأفراد" ، وأن اللسان:"ما هو إلا راسب من عمليات عديدة للكلام عبر الزمن، أما الكلام فانه تطبيق أو استعمال للوسائل والأدوات الصوتية، والتركيبية والمعجمية، التي يوفرها اللسان" .</w:t>
            </w:r>
            <w:r w:rsidRPr="00837936">
              <w:rPr>
                <w:rFonts w:ascii="Times New Roman" w:eastAsia="Times New Roman" w:hAnsi="Times New Roman" w:cs="Times New Roman"/>
                <w:sz w:val="32"/>
                <w:szCs w:val="32"/>
                <w:rtl/>
              </w:rPr>
              <w:br/>
              <w:t>لكن الفضل الأكبر ناله تلميذه شارل بالّي (1947-1865)</w:t>
            </w:r>
            <w:r w:rsidRPr="00837936">
              <w:rPr>
                <w:rFonts w:ascii="Tahoma" w:eastAsia="Times New Roman" w:hAnsi="Tahoma" w:cs="Tahoma"/>
                <w:sz w:val="15"/>
                <w:szCs w:val="15"/>
                <w:rtl/>
              </w:rPr>
              <w:t xml:space="preserve"> </w:t>
            </w:r>
            <w:r w:rsidRPr="00837936">
              <w:rPr>
                <w:rFonts w:ascii="Times New Roman" w:eastAsia="Times New Roman" w:hAnsi="Times New Roman" w:cs="Times New Roman"/>
                <w:sz w:val="32"/>
                <w:szCs w:val="32"/>
              </w:rPr>
              <w:t>Charles Bally</w:t>
            </w:r>
            <w:r w:rsidRPr="00837936">
              <w:rPr>
                <w:rFonts w:ascii="Tahoma" w:eastAsia="Times New Roman" w:hAnsi="Tahoma" w:cs="Tahoma"/>
                <w:sz w:val="15"/>
                <w:szCs w:val="15"/>
                <w:rtl/>
              </w:rPr>
              <w:t xml:space="preserve"> </w:t>
            </w:r>
            <w:r w:rsidRPr="00837936">
              <w:rPr>
                <w:rFonts w:ascii="Times New Roman" w:eastAsia="Times New Roman" w:hAnsi="Times New Roman" w:cs="Times New Roman"/>
                <w:sz w:val="32"/>
                <w:szCs w:val="32"/>
                <w:rtl/>
              </w:rPr>
              <w:t xml:space="preserve">وهو:"باحث لساني كان مختصا في </w:t>
            </w:r>
            <w:proofErr w:type="spellStart"/>
            <w:r w:rsidRPr="00837936">
              <w:rPr>
                <w:rFonts w:ascii="Times New Roman" w:eastAsia="Times New Roman" w:hAnsi="Times New Roman" w:cs="Times New Roman"/>
                <w:sz w:val="32"/>
                <w:szCs w:val="32"/>
                <w:rtl/>
              </w:rPr>
              <w:t>السنسكريتية</w:t>
            </w:r>
            <w:proofErr w:type="spellEnd"/>
            <w:r w:rsidRPr="00837936">
              <w:rPr>
                <w:rFonts w:ascii="Times New Roman" w:eastAsia="Times New Roman" w:hAnsi="Times New Roman" w:cs="Times New Roman"/>
                <w:sz w:val="32"/>
                <w:szCs w:val="32"/>
                <w:rtl/>
              </w:rPr>
              <w:t xml:space="preserve"> واليونانية، ولما استوعب المفاهيم التي جاء </w:t>
            </w:r>
            <w:proofErr w:type="spellStart"/>
            <w:r w:rsidRPr="00837936">
              <w:rPr>
                <w:rFonts w:ascii="Times New Roman" w:eastAsia="Times New Roman" w:hAnsi="Times New Roman" w:cs="Times New Roman"/>
                <w:sz w:val="32"/>
                <w:szCs w:val="32"/>
                <w:rtl/>
              </w:rPr>
              <w:t>بها</w:t>
            </w:r>
            <w:proofErr w:type="spellEnd"/>
            <w:r w:rsidRPr="00837936">
              <w:rPr>
                <w:rFonts w:ascii="Times New Roman" w:eastAsia="Times New Roman" w:hAnsi="Times New Roman" w:cs="Times New Roman"/>
                <w:sz w:val="32"/>
                <w:szCs w:val="32"/>
                <w:rtl/>
              </w:rPr>
              <w:t xml:space="preserve"> </w:t>
            </w:r>
            <w:proofErr w:type="spellStart"/>
            <w:r w:rsidRPr="00837936">
              <w:rPr>
                <w:rFonts w:ascii="Times New Roman" w:eastAsia="Times New Roman" w:hAnsi="Times New Roman" w:cs="Times New Roman"/>
                <w:sz w:val="32"/>
                <w:szCs w:val="32"/>
                <w:rtl/>
              </w:rPr>
              <w:t>دي</w:t>
            </w:r>
            <w:proofErr w:type="spellEnd"/>
            <w:r w:rsidRPr="00837936">
              <w:rPr>
                <w:rFonts w:ascii="Times New Roman" w:eastAsia="Times New Roman" w:hAnsi="Times New Roman" w:cs="Times New Roman"/>
                <w:sz w:val="32"/>
                <w:szCs w:val="32"/>
                <w:rtl/>
              </w:rPr>
              <w:t xml:space="preserve"> </w:t>
            </w:r>
            <w:proofErr w:type="spellStart"/>
            <w:r w:rsidRPr="00837936">
              <w:rPr>
                <w:rFonts w:ascii="Times New Roman" w:eastAsia="Times New Roman" w:hAnsi="Times New Roman" w:cs="Times New Roman"/>
                <w:sz w:val="32"/>
                <w:szCs w:val="32"/>
                <w:rtl/>
              </w:rPr>
              <w:t>سوسير</w:t>
            </w:r>
            <w:proofErr w:type="spellEnd"/>
            <w:r w:rsidRPr="00837936">
              <w:rPr>
                <w:rFonts w:ascii="Times New Roman" w:eastAsia="Times New Roman" w:hAnsi="Times New Roman" w:cs="Times New Roman"/>
                <w:sz w:val="32"/>
                <w:szCs w:val="32"/>
                <w:rtl/>
              </w:rPr>
              <w:t xml:space="preserve"> وتمثلها عكف على دراسة الأسلوب فأرسى قواعد الأسلوبية المعاصرة ابتداء من سنة 1902" .</w:t>
            </w:r>
            <w:r w:rsidRPr="00837936">
              <w:rPr>
                <w:rFonts w:ascii="Times New Roman" w:eastAsia="Times New Roman" w:hAnsi="Times New Roman" w:cs="Times New Roman"/>
                <w:sz w:val="32"/>
                <w:szCs w:val="32"/>
                <w:rtl/>
              </w:rPr>
              <w:br/>
              <w:t xml:space="preserve">لقد أحدثت معادلة </w:t>
            </w:r>
            <w:proofErr w:type="spellStart"/>
            <w:r w:rsidRPr="00837936">
              <w:rPr>
                <w:rFonts w:ascii="Times New Roman" w:eastAsia="Times New Roman" w:hAnsi="Times New Roman" w:cs="Times New Roman"/>
                <w:sz w:val="32"/>
                <w:szCs w:val="32"/>
                <w:rtl/>
              </w:rPr>
              <w:t>دي</w:t>
            </w:r>
            <w:proofErr w:type="spellEnd"/>
            <w:r w:rsidRPr="00837936">
              <w:rPr>
                <w:rFonts w:ascii="Times New Roman" w:eastAsia="Times New Roman" w:hAnsi="Times New Roman" w:cs="Times New Roman"/>
                <w:sz w:val="32"/>
                <w:szCs w:val="32"/>
                <w:rtl/>
              </w:rPr>
              <w:t xml:space="preserve"> </w:t>
            </w:r>
            <w:proofErr w:type="spellStart"/>
            <w:r w:rsidRPr="00837936">
              <w:rPr>
                <w:rFonts w:ascii="Times New Roman" w:eastAsia="Times New Roman" w:hAnsi="Times New Roman" w:cs="Times New Roman"/>
                <w:sz w:val="32"/>
                <w:szCs w:val="32"/>
                <w:rtl/>
              </w:rPr>
              <w:t>سوسير</w:t>
            </w:r>
            <w:proofErr w:type="spellEnd"/>
            <w:r w:rsidRPr="00837936">
              <w:rPr>
                <w:rFonts w:ascii="Times New Roman" w:eastAsia="Times New Roman" w:hAnsi="Times New Roman" w:cs="Times New Roman"/>
                <w:sz w:val="32"/>
                <w:szCs w:val="32"/>
                <w:rtl/>
              </w:rPr>
              <w:t xml:space="preserve"> المفرِّقة بين اللغة والكلام ثورة في ميدان النقد الأدبي الحديث، باعتبار أن اللغة تمثل الثابت والكلام يمثل المتحول، بمعنى أن اللغة المعيارية ذات القواعد النحوية والصرفية الثابتة التي أوجدها علماء النحو، لا لشيء سوى أن يتقيد </w:t>
            </w:r>
            <w:proofErr w:type="spellStart"/>
            <w:r w:rsidRPr="00837936">
              <w:rPr>
                <w:rFonts w:ascii="Times New Roman" w:eastAsia="Times New Roman" w:hAnsi="Times New Roman" w:cs="Times New Roman"/>
                <w:sz w:val="32"/>
                <w:szCs w:val="32"/>
                <w:rtl/>
              </w:rPr>
              <w:t>بها</w:t>
            </w:r>
            <w:proofErr w:type="spellEnd"/>
            <w:r w:rsidRPr="00837936">
              <w:rPr>
                <w:rFonts w:ascii="Times New Roman" w:eastAsia="Times New Roman" w:hAnsi="Times New Roman" w:cs="Times New Roman"/>
                <w:sz w:val="32"/>
                <w:szCs w:val="32"/>
                <w:rtl/>
              </w:rPr>
              <w:t xml:space="preserve"> الجميع ويتكلمون بحسب تلك القواعد، سرعان ما يتجاهلها المتكلم ويحيد عنها من خلال الانحراف والانزياح والعدول عنها، ومع </w:t>
            </w:r>
            <w:r w:rsidRPr="00837936">
              <w:rPr>
                <w:rFonts w:ascii="Times New Roman" w:eastAsia="Times New Roman" w:hAnsi="Times New Roman" w:cs="Times New Roman"/>
                <w:sz w:val="32"/>
                <w:szCs w:val="32"/>
                <w:rtl/>
              </w:rPr>
              <w:lastRenderedPageBreak/>
              <w:t xml:space="preserve">كثرة هذه </w:t>
            </w:r>
            <w:proofErr w:type="spellStart"/>
            <w:r w:rsidRPr="00837936">
              <w:rPr>
                <w:rFonts w:ascii="Times New Roman" w:eastAsia="Times New Roman" w:hAnsi="Times New Roman" w:cs="Times New Roman"/>
                <w:sz w:val="32"/>
                <w:szCs w:val="32"/>
                <w:rtl/>
              </w:rPr>
              <w:t>الانزياحات</w:t>
            </w:r>
            <w:proofErr w:type="spellEnd"/>
            <w:r w:rsidRPr="00837936">
              <w:rPr>
                <w:rFonts w:ascii="Times New Roman" w:eastAsia="Times New Roman" w:hAnsi="Times New Roman" w:cs="Times New Roman"/>
                <w:sz w:val="32"/>
                <w:szCs w:val="32"/>
                <w:rtl/>
              </w:rPr>
              <w:t xml:space="preserve"> والانحرافات تتحدد احتمالات عديدة وممكنة للكلام، ويصير المتكلم في وضع مريح يسمح له بنحت اللغة على حسب ما يريد التعبير عنه، مما خلق نوعا من الحساسية تجاه النظام والمعيار النحوي تجلت في قول الشاعر:</w:t>
            </w:r>
            <w:r w:rsidRPr="00837936">
              <w:rPr>
                <w:rFonts w:ascii="Times New Roman" w:eastAsia="Times New Roman" w:hAnsi="Times New Roman" w:cs="Times New Roman"/>
                <w:sz w:val="32"/>
                <w:szCs w:val="32"/>
                <w:rtl/>
              </w:rPr>
              <w:br/>
              <w:t xml:space="preserve">ولست بنحويٍّ يلوك لسانه --- ولكن </w:t>
            </w:r>
            <w:proofErr w:type="spellStart"/>
            <w:r w:rsidRPr="00837936">
              <w:rPr>
                <w:rFonts w:ascii="Times New Roman" w:eastAsia="Times New Roman" w:hAnsi="Times New Roman" w:cs="Times New Roman"/>
                <w:sz w:val="32"/>
                <w:szCs w:val="32"/>
                <w:rtl/>
              </w:rPr>
              <w:t>سليقيٌّ</w:t>
            </w:r>
            <w:proofErr w:type="spellEnd"/>
            <w:r w:rsidRPr="00837936">
              <w:rPr>
                <w:rFonts w:ascii="Times New Roman" w:eastAsia="Times New Roman" w:hAnsi="Times New Roman" w:cs="Times New Roman"/>
                <w:sz w:val="32"/>
                <w:szCs w:val="32"/>
                <w:rtl/>
              </w:rPr>
              <w:t xml:space="preserve"> أقول فأُعربُ</w:t>
            </w:r>
            <w:r w:rsidRPr="00837936">
              <w:rPr>
                <w:rFonts w:ascii="Times New Roman" w:eastAsia="Times New Roman" w:hAnsi="Times New Roman" w:cs="Times New Roman"/>
                <w:sz w:val="32"/>
                <w:szCs w:val="32"/>
                <w:rtl/>
              </w:rPr>
              <w:br/>
              <w:t>وهذه الحساسية وضَّحها بشكل أفضل عبد السلام المسدي حينما اعتبر أن:"النحو مجال للقيود والأسلوبية مجال للحريات" .</w:t>
            </w:r>
            <w:r w:rsidRPr="00837936">
              <w:rPr>
                <w:rFonts w:ascii="Times New Roman" w:eastAsia="Times New Roman" w:hAnsi="Times New Roman" w:cs="Times New Roman"/>
                <w:sz w:val="32"/>
                <w:szCs w:val="32"/>
                <w:rtl/>
              </w:rPr>
              <w:br/>
              <w:t xml:space="preserve">ومن هنا </w:t>
            </w:r>
            <w:proofErr w:type="spellStart"/>
            <w:r w:rsidRPr="00837936">
              <w:rPr>
                <w:rFonts w:ascii="Times New Roman" w:eastAsia="Times New Roman" w:hAnsi="Times New Roman" w:cs="Times New Roman"/>
                <w:sz w:val="32"/>
                <w:szCs w:val="32"/>
                <w:rtl/>
              </w:rPr>
              <w:t>يعمد</w:t>
            </w:r>
            <w:proofErr w:type="spellEnd"/>
            <w:r w:rsidRPr="00837936">
              <w:rPr>
                <w:rFonts w:ascii="Times New Roman" w:eastAsia="Times New Roman" w:hAnsi="Times New Roman" w:cs="Times New Roman"/>
                <w:sz w:val="32"/>
                <w:szCs w:val="32"/>
                <w:rtl/>
              </w:rPr>
              <w:t xml:space="preserve"> المتكلم إلى أن يختار من اللغة معجما خاصا يوظفه حسب غاياته التعبيرية، ويركِّبه في شكل جديد وفريد، ينزاح عن المألوف ويقدمه للقارئ في أبهى حلة فينفرد بأسلوبه الخاص.</w:t>
            </w:r>
            <w:r w:rsidRPr="00837936">
              <w:rPr>
                <w:rFonts w:ascii="Times New Roman" w:eastAsia="Times New Roman" w:hAnsi="Times New Roman" w:cs="Times New Roman"/>
                <w:sz w:val="32"/>
                <w:szCs w:val="32"/>
                <w:rtl/>
              </w:rPr>
              <w:br/>
              <w:t xml:space="preserve">ومن هنا تظهر عناصر ثلاث (الاختيار، التركيب، الانزياح) في تكوين العمل الفني والأدبي، وهي نفسها مقولات الأسلوبية الهامة في رصد الإبداع الأدبي وتتبع التميز فيه، وأن مقاربة أي نص أسلوبيا لا بد أن تطرق هذه العناصر الثلاث. ومن هنا تولدت الخصومة بين الباحثين من أنصار البلاغة، والمنادين بتجاوزها وتأسيس نحو مستقل عنها، حيث وصف </w:t>
            </w:r>
            <w:proofErr w:type="spellStart"/>
            <w:r w:rsidRPr="00837936">
              <w:rPr>
                <w:rFonts w:ascii="Times New Roman" w:eastAsia="Times New Roman" w:hAnsi="Times New Roman" w:cs="Times New Roman"/>
                <w:sz w:val="32"/>
                <w:szCs w:val="32"/>
                <w:rtl/>
              </w:rPr>
              <w:t>جوليان</w:t>
            </w:r>
            <w:proofErr w:type="spellEnd"/>
            <w:r w:rsidRPr="00837936">
              <w:rPr>
                <w:rFonts w:ascii="Times New Roman" w:eastAsia="Times New Roman" w:hAnsi="Times New Roman" w:cs="Times New Roman"/>
                <w:sz w:val="32"/>
                <w:szCs w:val="32"/>
                <w:rtl/>
              </w:rPr>
              <w:t xml:space="preserve"> </w:t>
            </w:r>
            <w:proofErr w:type="spellStart"/>
            <w:r w:rsidRPr="00837936">
              <w:rPr>
                <w:rFonts w:ascii="Times New Roman" w:eastAsia="Times New Roman" w:hAnsi="Times New Roman" w:cs="Times New Roman"/>
                <w:sz w:val="32"/>
                <w:szCs w:val="32"/>
                <w:rtl/>
              </w:rPr>
              <w:t>غريماس</w:t>
            </w:r>
            <w:proofErr w:type="spellEnd"/>
            <w:r w:rsidRPr="00837936">
              <w:rPr>
                <w:rFonts w:ascii="Tahoma" w:eastAsia="Times New Roman" w:hAnsi="Tahoma" w:cs="Tahoma"/>
                <w:sz w:val="15"/>
                <w:szCs w:val="15"/>
                <w:rtl/>
              </w:rPr>
              <w:t xml:space="preserve"> </w:t>
            </w:r>
            <w:r w:rsidRPr="00837936">
              <w:rPr>
                <w:rFonts w:ascii="Times New Roman" w:eastAsia="Times New Roman" w:hAnsi="Times New Roman" w:cs="Times New Roman"/>
                <w:sz w:val="32"/>
                <w:szCs w:val="32"/>
              </w:rPr>
              <w:t xml:space="preserve">A. J. </w:t>
            </w:r>
            <w:proofErr w:type="spellStart"/>
            <w:r w:rsidRPr="00837936">
              <w:rPr>
                <w:rFonts w:ascii="Times New Roman" w:eastAsia="Times New Roman" w:hAnsi="Times New Roman" w:cs="Times New Roman"/>
                <w:sz w:val="32"/>
                <w:szCs w:val="32"/>
              </w:rPr>
              <w:t>Greimas</w:t>
            </w:r>
            <w:proofErr w:type="spellEnd"/>
            <w:r w:rsidRPr="00837936">
              <w:rPr>
                <w:rFonts w:ascii="Tahoma" w:eastAsia="Times New Roman" w:hAnsi="Tahoma" w:cs="Tahoma"/>
                <w:sz w:val="15"/>
                <w:szCs w:val="15"/>
                <w:rtl/>
              </w:rPr>
              <w:t xml:space="preserve"> </w:t>
            </w:r>
            <w:r w:rsidRPr="00837936">
              <w:rPr>
                <w:rFonts w:ascii="Times New Roman" w:eastAsia="Times New Roman" w:hAnsi="Times New Roman" w:cs="Times New Roman"/>
                <w:sz w:val="32"/>
                <w:szCs w:val="32"/>
                <w:rtl/>
              </w:rPr>
              <w:t xml:space="preserve">وجوزيف </w:t>
            </w:r>
            <w:proofErr w:type="spellStart"/>
            <w:r w:rsidRPr="00837936">
              <w:rPr>
                <w:rFonts w:ascii="Times New Roman" w:eastAsia="Times New Roman" w:hAnsi="Times New Roman" w:cs="Times New Roman"/>
                <w:sz w:val="32"/>
                <w:szCs w:val="32"/>
                <w:rtl/>
              </w:rPr>
              <w:t>كورتيس</w:t>
            </w:r>
            <w:proofErr w:type="spellEnd"/>
            <w:r w:rsidRPr="00837936">
              <w:rPr>
                <w:rFonts w:ascii="Tahoma" w:eastAsia="Times New Roman" w:hAnsi="Tahoma" w:cs="Tahoma"/>
                <w:sz w:val="15"/>
                <w:szCs w:val="15"/>
                <w:rtl/>
              </w:rPr>
              <w:t xml:space="preserve"> </w:t>
            </w:r>
            <w:r w:rsidRPr="00837936">
              <w:rPr>
                <w:rFonts w:ascii="Times New Roman" w:eastAsia="Times New Roman" w:hAnsi="Times New Roman" w:cs="Times New Roman"/>
                <w:sz w:val="32"/>
                <w:szCs w:val="32"/>
              </w:rPr>
              <w:t xml:space="preserve">J. </w:t>
            </w:r>
            <w:proofErr w:type="spellStart"/>
            <w:r w:rsidRPr="00837936">
              <w:rPr>
                <w:rFonts w:ascii="Times New Roman" w:eastAsia="Times New Roman" w:hAnsi="Times New Roman" w:cs="Times New Roman"/>
                <w:sz w:val="32"/>
                <w:szCs w:val="32"/>
              </w:rPr>
              <w:t>Courtés</w:t>
            </w:r>
            <w:proofErr w:type="spellEnd"/>
            <w:r w:rsidRPr="00837936">
              <w:rPr>
                <w:rFonts w:ascii="Tahoma" w:eastAsia="Times New Roman" w:hAnsi="Tahoma" w:cs="Tahoma"/>
                <w:sz w:val="15"/>
                <w:szCs w:val="15"/>
                <w:rtl/>
              </w:rPr>
              <w:t xml:space="preserve"> </w:t>
            </w:r>
            <w:r w:rsidRPr="00837936">
              <w:rPr>
                <w:rFonts w:ascii="Times New Roman" w:eastAsia="Times New Roman" w:hAnsi="Times New Roman" w:cs="Times New Roman"/>
                <w:sz w:val="32"/>
                <w:szCs w:val="32"/>
                <w:rtl/>
              </w:rPr>
              <w:t xml:space="preserve">الأسلوبية بأنها:"مجال بحثي يندرج ضمن التقليد البلاغي،لم تفلح في تنظيم نفسها في علم مستقل" ، بينما وسم كل من </w:t>
            </w:r>
            <w:proofErr w:type="spellStart"/>
            <w:r w:rsidRPr="00837936">
              <w:rPr>
                <w:rFonts w:ascii="Times New Roman" w:eastAsia="Times New Roman" w:hAnsi="Times New Roman" w:cs="Times New Roman"/>
                <w:sz w:val="32"/>
                <w:szCs w:val="32"/>
                <w:rtl/>
              </w:rPr>
              <w:t>تزفيتان</w:t>
            </w:r>
            <w:proofErr w:type="spellEnd"/>
            <w:r w:rsidRPr="00837936">
              <w:rPr>
                <w:rFonts w:ascii="Times New Roman" w:eastAsia="Times New Roman" w:hAnsi="Times New Roman" w:cs="Times New Roman"/>
                <w:sz w:val="32"/>
                <w:szCs w:val="32"/>
                <w:rtl/>
              </w:rPr>
              <w:t xml:space="preserve"> </w:t>
            </w:r>
            <w:proofErr w:type="spellStart"/>
            <w:r w:rsidRPr="00837936">
              <w:rPr>
                <w:rFonts w:ascii="Times New Roman" w:eastAsia="Times New Roman" w:hAnsi="Times New Roman" w:cs="Times New Roman"/>
                <w:sz w:val="32"/>
                <w:szCs w:val="32"/>
                <w:rtl/>
              </w:rPr>
              <w:t>تودوروف</w:t>
            </w:r>
            <w:proofErr w:type="spellEnd"/>
            <w:r w:rsidRPr="00837936">
              <w:rPr>
                <w:rFonts w:ascii="Tahoma" w:eastAsia="Times New Roman" w:hAnsi="Tahoma" w:cs="Tahoma"/>
                <w:sz w:val="15"/>
                <w:szCs w:val="15"/>
                <w:rtl/>
              </w:rPr>
              <w:t xml:space="preserve"> </w:t>
            </w:r>
            <w:r w:rsidRPr="00837936">
              <w:rPr>
                <w:rFonts w:ascii="Times New Roman" w:eastAsia="Times New Roman" w:hAnsi="Times New Roman" w:cs="Times New Roman"/>
                <w:sz w:val="32"/>
                <w:szCs w:val="32"/>
              </w:rPr>
              <w:t xml:space="preserve">T. </w:t>
            </w:r>
            <w:proofErr w:type="spellStart"/>
            <w:r w:rsidRPr="00837936">
              <w:rPr>
                <w:rFonts w:ascii="Times New Roman" w:eastAsia="Times New Roman" w:hAnsi="Times New Roman" w:cs="Times New Roman"/>
                <w:sz w:val="32"/>
                <w:szCs w:val="32"/>
              </w:rPr>
              <w:t>Todorov</w:t>
            </w:r>
            <w:proofErr w:type="spellEnd"/>
            <w:r w:rsidRPr="00837936">
              <w:rPr>
                <w:rFonts w:ascii="Tahoma" w:eastAsia="Times New Roman" w:hAnsi="Tahoma" w:cs="Tahoma"/>
                <w:sz w:val="15"/>
                <w:szCs w:val="15"/>
                <w:rtl/>
              </w:rPr>
              <w:t xml:space="preserve"> </w:t>
            </w:r>
            <w:proofErr w:type="spellStart"/>
            <w:r w:rsidRPr="00837936">
              <w:rPr>
                <w:rFonts w:ascii="Times New Roman" w:eastAsia="Times New Roman" w:hAnsi="Times New Roman" w:cs="Times New Roman"/>
                <w:sz w:val="32"/>
                <w:szCs w:val="32"/>
                <w:rtl/>
              </w:rPr>
              <w:t>وأوسوالد</w:t>
            </w:r>
            <w:proofErr w:type="spellEnd"/>
            <w:r w:rsidRPr="00837936">
              <w:rPr>
                <w:rFonts w:ascii="Times New Roman" w:eastAsia="Times New Roman" w:hAnsi="Times New Roman" w:cs="Times New Roman"/>
                <w:sz w:val="32"/>
                <w:szCs w:val="32"/>
                <w:rtl/>
              </w:rPr>
              <w:t xml:space="preserve"> </w:t>
            </w:r>
            <w:proofErr w:type="spellStart"/>
            <w:r w:rsidRPr="00837936">
              <w:rPr>
                <w:rFonts w:ascii="Times New Roman" w:eastAsia="Times New Roman" w:hAnsi="Times New Roman" w:cs="Times New Roman"/>
                <w:sz w:val="32"/>
                <w:szCs w:val="32"/>
                <w:rtl/>
              </w:rPr>
              <w:t>دوكرو</w:t>
            </w:r>
            <w:proofErr w:type="spellEnd"/>
            <w:r w:rsidRPr="00837936">
              <w:rPr>
                <w:rFonts w:ascii="Times New Roman" w:eastAsia="Times New Roman" w:hAnsi="Times New Roman" w:cs="Times New Roman"/>
                <w:sz w:val="32"/>
                <w:szCs w:val="32"/>
                <w:rtl/>
              </w:rPr>
              <w:t>(ولد عام 1930)</w:t>
            </w:r>
            <w:r w:rsidRPr="00837936">
              <w:rPr>
                <w:rFonts w:ascii="Tahoma" w:eastAsia="Times New Roman" w:hAnsi="Tahoma" w:cs="Tahoma"/>
                <w:sz w:val="15"/>
                <w:szCs w:val="15"/>
                <w:rtl/>
              </w:rPr>
              <w:t xml:space="preserve"> </w:t>
            </w:r>
            <w:r w:rsidRPr="00837936">
              <w:rPr>
                <w:rFonts w:ascii="Times New Roman" w:eastAsia="Times New Roman" w:hAnsi="Times New Roman" w:cs="Times New Roman"/>
                <w:sz w:val="32"/>
                <w:szCs w:val="32"/>
              </w:rPr>
              <w:t xml:space="preserve">Oswald </w:t>
            </w:r>
            <w:proofErr w:type="spellStart"/>
            <w:r w:rsidRPr="00837936">
              <w:rPr>
                <w:rFonts w:ascii="Times New Roman" w:eastAsia="Times New Roman" w:hAnsi="Times New Roman" w:cs="Times New Roman"/>
                <w:sz w:val="32"/>
                <w:szCs w:val="32"/>
              </w:rPr>
              <w:t>Ducrot</w:t>
            </w:r>
            <w:proofErr w:type="spellEnd"/>
            <w:r w:rsidRPr="00837936">
              <w:rPr>
                <w:rFonts w:ascii="Tahoma" w:eastAsia="Times New Roman" w:hAnsi="Tahoma" w:cs="Tahoma"/>
                <w:sz w:val="15"/>
                <w:szCs w:val="15"/>
                <w:rtl/>
              </w:rPr>
              <w:t xml:space="preserve"> </w:t>
            </w:r>
            <w:r w:rsidRPr="00837936">
              <w:rPr>
                <w:rFonts w:ascii="Times New Roman" w:eastAsia="Times New Roman" w:hAnsi="Times New Roman" w:cs="Times New Roman"/>
                <w:sz w:val="32"/>
                <w:szCs w:val="32"/>
                <w:rtl/>
              </w:rPr>
              <w:t>الأسلوبية أنها:"الوريث المباشر جدا للبلاغة" .</w:t>
            </w:r>
            <w:r w:rsidRPr="00837936">
              <w:rPr>
                <w:rFonts w:ascii="Times New Roman" w:eastAsia="Times New Roman" w:hAnsi="Times New Roman" w:cs="Times New Roman"/>
                <w:sz w:val="32"/>
                <w:szCs w:val="32"/>
                <w:rtl/>
              </w:rPr>
              <w:br/>
              <w:t xml:space="preserve">وفي المقابل نجد ثلة ثارت على البلاغة إلى حد وصفها بالعجوز ، واعتبر </w:t>
            </w:r>
            <w:proofErr w:type="spellStart"/>
            <w:r w:rsidRPr="00837936">
              <w:rPr>
                <w:rFonts w:ascii="Times New Roman" w:eastAsia="Times New Roman" w:hAnsi="Times New Roman" w:cs="Times New Roman"/>
                <w:sz w:val="32"/>
                <w:szCs w:val="32"/>
                <w:rtl/>
              </w:rPr>
              <w:t>ميكائيل</w:t>
            </w:r>
            <w:proofErr w:type="spellEnd"/>
            <w:r w:rsidRPr="00837936">
              <w:rPr>
                <w:rFonts w:ascii="Times New Roman" w:eastAsia="Times New Roman" w:hAnsi="Times New Roman" w:cs="Times New Roman"/>
                <w:sz w:val="32"/>
                <w:szCs w:val="32"/>
                <w:rtl/>
              </w:rPr>
              <w:t xml:space="preserve"> </w:t>
            </w:r>
            <w:proofErr w:type="spellStart"/>
            <w:r w:rsidRPr="00837936">
              <w:rPr>
                <w:rFonts w:ascii="Times New Roman" w:eastAsia="Times New Roman" w:hAnsi="Times New Roman" w:cs="Times New Roman"/>
                <w:sz w:val="32"/>
                <w:szCs w:val="32"/>
                <w:rtl/>
              </w:rPr>
              <w:t>ريفاتير</w:t>
            </w:r>
            <w:proofErr w:type="spellEnd"/>
            <w:r w:rsidRPr="00837936">
              <w:rPr>
                <w:rFonts w:ascii="Tahoma" w:eastAsia="Times New Roman" w:hAnsi="Tahoma" w:cs="Tahoma"/>
                <w:sz w:val="15"/>
                <w:szCs w:val="15"/>
                <w:rtl/>
              </w:rPr>
              <w:t xml:space="preserve"> </w:t>
            </w:r>
            <w:r w:rsidRPr="00837936">
              <w:rPr>
                <w:rFonts w:ascii="Times New Roman" w:eastAsia="Times New Roman" w:hAnsi="Times New Roman" w:cs="Times New Roman"/>
                <w:sz w:val="32"/>
                <w:szCs w:val="32"/>
              </w:rPr>
              <w:t xml:space="preserve">Michael </w:t>
            </w:r>
            <w:proofErr w:type="spellStart"/>
            <w:r w:rsidRPr="00837936">
              <w:rPr>
                <w:rFonts w:ascii="Times New Roman" w:eastAsia="Times New Roman" w:hAnsi="Times New Roman" w:cs="Times New Roman"/>
                <w:sz w:val="32"/>
                <w:szCs w:val="32"/>
              </w:rPr>
              <w:t>Riffaterre</w:t>
            </w:r>
            <w:proofErr w:type="spellEnd"/>
            <w:r w:rsidRPr="00837936">
              <w:rPr>
                <w:rFonts w:ascii="Tahoma" w:eastAsia="Times New Roman" w:hAnsi="Tahoma" w:cs="Tahoma"/>
                <w:sz w:val="15"/>
                <w:szCs w:val="15"/>
                <w:rtl/>
              </w:rPr>
              <w:t xml:space="preserve"> </w:t>
            </w:r>
            <w:r w:rsidRPr="00837936">
              <w:rPr>
                <w:rFonts w:ascii="Times New Roman" w:eastAsia="Times New Roman" w:hAnsi="Times New Roman" w:cs="Times New Roman"/>
                <w:sz w:val="32"/>
                <w:szCs w:val="32"/>
                <w:rtl/>
              </w:rPr>
              <w:t>أن البلاغة المعيارية من عراقيل الأسلوبية .</w:t>
            </w:r>
            <w:r w:rsidRPr="00837936">
              <w:rPr>
                <w:rFonts w:ascii="Times New Roman" w:eastAsia="Times New Roman" w:hAnsi="Times New Roman" w:cs="Times New Roman"/>
                <w:sz w:val="32"/>
                <w:szCs w:val="32"/>
                <w:rtl/>
              </w:rPr>
              <w:br/>
              <w:t>ولعل هذا الخلاف ناتج من الحقيقة العملية التي أثبتت أن الأسلوبية حينما تحاول الإحاطة بالانحرافات الموجودة في النص الأدبي فهي تقارنها بالبلاغة المعيارية، ومن هنا أضحى حضور البلاغة في المقاربة الأسلوبية للنصوص دائما ومستمرا، وأمسى المرجع الأساسي في إثبات الانزياح الأسلوبي.</w:t>
            </w:r>
            <w:r w:rsidRPr="00837936">
              <w:rPr>
                <w:rFonts w:ascii="Times New Roman" w:eastAsia="Times New Roman" w:hAnsi="Times New Roman" w:cs="Times New Roman"/>
                <w:sz w:val="32"/>
                <w:szCs w:val="32"/>
                <w:rtl/>
              </w:rPr>
              <w:br/>
              <w:t xml:space="preserve">والأسلوبية كمنهج نقدي يصنفها جون </w:t>
            </w:r>
            <w:proofErr w:type="spellStart"/>
            <w:r w:rsidRPr="00837936">
              <w:rPr>
                <w:rFonts w:ascii="Times New Roman" w:eastAsia="Times New Roman" w:hAnsi="Times New Roman" w:cs="Times New Roman"/>
                <w:sz w:val="32"/>
                <w:szCs w:val="32"/>
                <w:rtl/>
              </w:rPr>
              <w:t>دوبوا</w:t>
            </w:r>
            <w:proofErr w:type="spellEnd"/>
            <w:r w:rsidRPr="00837936">
              <w:rPr>
                <w:rFonts w:ascii="Tahoma" w:eastAsia="Times New Roman" w:hAnsi="Tahoma" w:cs="Tahoma"/>
                <w:sz w:val="15"/>
                <w:szCs w:val="15"/>
                <w:rtl/>
              </w:rPr>
              <w:t xml:space="preserve"> </w:t>
            </w:r>
            <w:r w:rsidRPr="00837936">
              <w:rPr>
                <w:rFonts w:ascii="Times New Roman" w:eastAsia="Times New Roman" w:hAnsi="Times New Roman" w:cs="Times New Roman"/>
                <w:sz w:val="32"/>
                <w:szCs w:val="32"/>
              </w:rPr>
              <w:t>Jean Dubois</w:t>
            </w:r>
            <w:r w:rsidRPr="00837936">
              <w:rPr>
                <w:rFonts w:ascii="Tahoma" w:eastAsia="Times New Roman" w:hAnsi="Tahoma" w:cs="Tahoma"/>
                <w:sz w:val="15"/>
                <w:szCs w:val="15"/>
                <w:rtl/>
              </w:rPr>
              <w:t xml:space="preserve"> </w:t>
            </w:r>
            <w:r w:rsidRPr="00837936">
              <w:rPr>
                <w:rFonts w:ascii="Times New Roman" w:eastAsia="Times New Roman" w:hAnsi="Times New Roman" w:cs="Times New Roman"/>
                <w:sz w:val="32"/>
                <w:szCs w:val="32"/>
                <w:rtl/>
              </w:rPr>
              <w:t xml:space="preserve">على أنها:"فرع من فروع علم اللسان" ، وهذا ما يؤكده </w:t>
            </w:r>
            <w:proofErr w:type="spellStart"/>
            <w:r w:rsidRPr="00837936">
              <w:rPr>
                <w:rFonts w:ascii="Times New Roman" w:eastAsia="Times New Roman" w:hAnsi="Times New Roman" w:cs="Times New Roman"/>
                <w:sz w:val="32"/>
                <w:szCs w:val="32"/>
                <w:rtl/>
              </w:rPr>
              <w:t>ميشال</w:t>
            </w:r>
            <w:proofErr w:type="spellEnd"/>
            <w:r w:rsidRPr="00837936">
              <w:rPr>
                <w:rFonts w:ascii="Times New Roman" w:eastAsia="Times New Roman" w:hAnsi="Times New Roman" w:cs="Times New Roman"/>
                <w:sz w:val="32"/>
                <w:szCs w:val="32"/>
                <w:rtl/>
              </w:rPr>
              <w:t xml:space="preserve"> أريفي</w:t>
            </w:r>
            <w:r w:rsidRPr="00837936">
              <w:rPr>
                <w:rFonts w:ascii="Tahoma" w:eastAsia="Times New Roman" w:hAnsi="Tahoma" w:cs="Tahoma"/>
                <w:sz w:val="15"/>
                <w:szCs w:val="15"/>
                <w:rtl/>
              </w:rPr>
              <w:t xml:space="preserve"> </w:t>
            </w:r>
            <w:r w:rsidRPr="00837936">
              <w:rPr>
                <w:rFonts w:ascii="Times New Roman" w:eastAsia="Times New Roman" w:hAnsi="Times New Roman" w:cs="Times New Roman"/>
                <w:sz w:val="32"/>
                <w:szCs w:val="32"/>
              </w:rPr>
              <w:t xml:space="preserve">Michel </w:t>
            </w:r>
            <w:proofErr w:type="spellStart"/>
            <w:r w:rsidRPr="00837936">
              <w:rPr>
                <w:rFonts w:ascii="Times New Roman" w:eastAsia="Times New Roman" w:hAnsi="Times New Roman" w:cs="Times New Roman"/>
                <w:sz w:val="32"/>
                <w:szCs w:val="32"/>
              </w:rPr>
              <w:t>arrivé</w:t>
            </w:r>
            <w:proofErr w:type="spellEnd"/>
            <w:r w:rsidRPr="00837936">
              <w:rPr>
                <w:rFonts w:ascii="Times New Roman" w:eastAsia="Times New Roman" w:hAnsi="Times New Roman" w:cs="Times New Roman"/>
                <w:sz w:val="32"/>
                <w:szCs w:val="32"/>
                <w:rtl/>
              </w:rPr>
              <w:t xml:space="preserve">بقوله:"الأسلوبية وصف للنص الأدبي حسب طرائق مستقاة من اللسانيات" ، وهو إثبات لدور اللسانيات في بلورة مفهوم الأسلوبية، حيث يقول الهادي </w:t>
            </w:r>
            <w:proofErr w:type="spellStart"/>
            <w:r w:rsidRPr="00837936">
              <w:rPr>
                <w:rFonts w:ascii="Times New Roman" w:eastAsia="Times New Roman" w:hAnsi="Times New Roman" w:cs="Times New Roman"/>
                <w:sz w:val="32"/>
                <w:szCs w:val="32"/>
                <w:rtl/>
              </w:rPr>
              <w:t>الجطلاوي</w:t>
            </w:r>
            <w:proofErr w:type="spellEnd"/>
            <w:r w:rsidRPr="00837936">
              <w:rPr>
                <w:rFonts w:ascii="Times New Roman" w:eastAsia="Times New Roman" w:hAnsi="Times New Roman" w:cs="Times New Roman"/>
                <w:sz w:val="32"/>
                <w:szCs w:val="32"/>
                <w:rtl/>
              </w:rPr>
              <w:t xml:space="preserve">:"الأسلوبية موضوعها النظر في الإنتاج الأدبي وهو حدث لغوي لساني" ، الأمر الذي دفع </w:t>
            </w:r>
            <w:proofErr w:type="spellStart"/>
            <w:r w:rsidRPr="00837936">
              <w:rPr>
                <w:rFonts w:ascii="Times New Roman" w:eastAsia="Times New Roman" w:hAnsi="Times New Roman" w:cs="Times New Roman"/>
                <w:sz w:val="32"/>
                <w:szCs w:val="32"/>
                <w:rtl/>
              </w:rPr>
              <w:t>بـ</w:t>
            </w:r>
            <w:proofErr w:type="spellEnd"/>
            <w:r w:rsidRPr="00837936">
              <w:rPr>
                <w:rFonts w:ascii="Times New Roman" w:eastAsia="Times New Roman" w:hAnsi="Times New Roman" w:cs="Times New Roman"/>
                <w:sz w:val="32"/>
                <w:szCs w:val="32"/>
                <w:rtl/>
              </w:rPr>
              <w:t xml:space="preserve">:رومان </w:t>
            </w:r>
            <w:proofErr w:type="spellStart"/>
            <w:r w:rsidRPr="00837936">
              <w:rPr>
                <w:rFonts w:ascii="Times New Roman" w:eastAsia="Times New Roman" w:hAnsi="Times New Roman" w:cs="Times New Roman"/>
                <w:sz w:val="32"/>
                <w:szCs w:val="32"/>
                <w:rtl/>
              </w:rPr>
              <w:t>ياكبسون</w:t>
            </w:r>
            <w:proofErr w:type="spellEnd"/>
            <w:r w:rsidRPr="00837936">
              <w:rPr>
                <w:rFonts w:ascii="Times New Roman" w:eastAsia="Times New Roman" w:hAnsi="Times New Roman" w:cs="Times New Roman"/>
                <w:sz w:val="32"/>
                <w:szCs w:val="32"/>
                <w:rtl/>
              </w:rPr>
              <w:t xml:space="preserve"> (1896-1982)</w:t>
            </w:r>
            <w:r w:rsidRPr="00837936">
              <w:rPr>
                <w:rFonts w:ascii="Tahoma" w:eastAsia="Times New Roman" w:hAnsi="Tahoma" w:cs="Tahoma"/>
                <w:sz w:val="15"/>
                <w:szCs w:val="15"/>
                <w:rtl/>
              </w:rPr>
              <w:t xml:space="preserve"> </w:t>
            </w:r>
            <w:r w:rsidRPr="00837936">
              <w:rPr>
                <w:rFonts w:ascii="Times New Roman" w:eastAsia="Times New Roman" w:hAnsi="Times New Roman" w:cs="Times New Roman"/>
                <w:sz w:val="32"/>
                <w:szCs w:val="32"/>
              </w:rPr>
              <w:t>Roman</w:t>
            </w:r>
            <w:r w:rsidRPr="00837936">
              <w:rPr>
                <w:rFonts w:ascii="Tahoma" w:eastAsia="Times New Roman" w:hAnsi="Tahoma" w:cs="Tahoma"/>
                <w:sz w:val="15"/>
                <w:szCs w:val="15"/>
                <w:rtl/>
              </w:rPr>
              <w:t xml:space="preserve"> </w:t>
            </w:r>
            <w:r w:rsidRPr="00837936">
              <w:rPr>
                <w:rFonts w:ascii="Times New Roman" w:eastAsia="Times New Roman" w:hAnsi="Times New Roman" w:cs="Times New Roman"/>
                <w:sz w:val="32"/>
                <w:szCs w:val="32"/>
              </w:rPr>
              <w:t>Jacobson</w:t>
            </w:r>
            <w:r w:rsidRPr="00837936">
              <w:rPr>
                <w:rFonts w:ascii="Times New Roman" w:eastAsia="Times New Roman" w:hAnsi="Times New Roman" w:cs="Times New Roman"/>
                <w:sz w:val="32"/>
                <w:szCs w:val="32"/>
                <w:rtl/>
              </w:rPr>
              <w:t xml:space="preserve">في إحدى محاضراته الشهيرة إلى أن </w:t>
            </w:r>
            <w:proofErr w:type="spellStart"/>
            <w:r w:rsidRPr="00837936">
              <w:rPr>
                <w:rFonts w:ascii="Times New Roman" w:eastAsia="Times New Roman" w:hAnsi="Times New Roman" w:cs="Times New Roman"/>
                <w:sz w:val="32"/>
                <w:szCs w:val="32"/>
                <w:rtl/>
              </w:rPr>
              <w:t>نادى</w:t>
            </w:r>
            <w:proofErr w:type="spellEnd"/>
            <w:r w:rsidRPr="00837936">
              <w:rPr>
                <w:rFonts w:ascii="Times New Roman" w:eastAsia="Times New Roman" w:hAnsi="Times New Roman" w:cs="Times New Roman"/>
                <w:sz w:val="32"/>
                <w:szCs w:val="32"/>
                <w:rtl/>
              </w:rPr>
              <w:t xml:space="preserve"> :"بتوثيق العلاقة بين اللسانيات والأدب عموما" ، وتلاه عبد السلام المسدي أيضا حين:"</w:t>
            </w:r>
            <w:proofErr w:type="spellStart"/>
            <w:r w:rsidRPr="00837936">
              <w:rPr>
                <w:rFonts w:ascii="Times New Roman" w:eastAsia="Times New Roman" w:hAnsi="Times New Roman" w:cs="Times New Roman"/>
                <w:sz w:val="32"/>
                <w:szCs w:val="32"/>
                <w:rtl/>
              </w:rPr>
              <w:t>نادى</w:t>
            </w:r>
            <w:proofErr w:type="spellEnd"/>
            <w:r w:rsidRPr="00837936">
              <w:rPr>
                <w:rFonts w:ascii="Times New Roman" w:eastAsia="Times New Roman" w:hAnsi="Times New Roman" w:cs="Times New Roman"/>
                <w:sz w:val="32"/>
                <w:szCs w:val="32"/>
                <w:rtl/>
              </w:rPr>
              <w:t xml:space="preserve"> بمد الجسور بين النقد وعلم اللسان عن طريق علم الأسلوب" ، ومعترفا في الوقت ذاته أنه:" من الحقائق التي غدت مقررة في عصرنا أن المعرفة الإنسانية مدينة للسانيات بفضل كثير، سواء في مناهج بحثها أو في تقدير حصيلتها العلمية" ، </w:t>
            </w:r>
            <w:r w:rsidRPr="00837936">
              <w:rPr>
                <w:rFonts w:ascii="Times New Roman" w:eastAsia="Times New Roman" w:hAnsi="Times New Roman" w:cs="Times New Roman"/>
                <w:sz w:val="32"/>
                <w:szCs w:val="32"/>
                <w:rtl/>
              </w:rPr>
              <w:lastRenderedPageBreak/>
              <w:t xml:space="preserve">وكذلك جون لويس </w:t>
            </w:r>
            <w:proofErr w:type="spellStart"/>
            <w:r w:rsidRPr="00837936">
              <w:rPr>
                <w:rFonts w:ascii="Times New Roman" w:eastAsia="Times New Roman" w:hAnsi="Times New Roman" w:cs="Times New Roman"/>
                <w:sz w:val="32"/>
                <w:szCs w:val="32"/>
                <w:rtl/>
              </w:rPr>
              <w:t>كابانيس</w:t>
            </w:r>
            <w:proofErr w:type="spellEnd"/>
            <w:r w:rsidRPr="00837936">
              <w:rPr>
                <w:rFonts w:ascii="Tahoma" w:eastAsia="Times New Roman" w:hAnsi="Tahoma" w:cs="Tahoma"/>
                <w:sz w:val="15"/>
                <w:szCs w:val="15"/>
                <w:rtl/>
              </w:rPr>
              <w:t xml:space="preserve"> </w:t>
            </w:r>
            <w:r w:rsidRPr="00837936">
              <w:rPr>
                <w:rFonts w:ascii="Times New Roman" w:eastAsia="Times New Roman" w:hAnsi="Times New Roman" w:cs="Times New Roman"/>
                <w:sz w:val="32"/>
                <w:szCs w:val="32"/>
              </w:rPr>
              <w:t xml:space="preserve">Jean-Louis </w:t>
            </w:r>
            <w:proofErr w:type="spellStart"/>
            <w:r w:rsidRPr="00837936">
              <w:rPr>
                <w:rFonts w:ascii="Times New Roman" w:eastAsia="Times New Roman" w:hAnsi="Times New Roman" w:cs="Times New Roman"/>
                <w:sz w:val="32"/>
                <w:szCs w:val="32"/>
              </w:rPr>
              <w:t>Cabanes</w:t>
            </w:r>
            <w:proofErr w:type="spellEnd"/>
            <w:r w:rsidRPr="00837936">
              <w:rPr>
                <w:rFonts w:ascii="Tahoma" w:eastAsia="Times New Roman" w:hAnsi="Tahoma" w:cs="Tahoma"/>
                <w:sz w:val="15"/>
                <w:szCs w:val="15"/>
                <w:rtl/>
              </w:rPr>
              <w:t xml:space="preserve"> </w:t>
            </w:r>
            <w:r w:rsidRPr="00837936">
              <w:rPr>
                <w:rFonts w:ascii="Times New Roman" w:eastAsia="Times New Roman" w:hAnsi="Times New Roman" w:cs="Times New Roman"/>
                <w:sz w:val="32"/>
                <w:szCs w:val="32"/>
                <w:rtl/>
              </w:rPr>
              <w:t xml:space="preserve">الذي:"حاول الدفاع عن قوة العلاقة بين علم اللسان والنقد الأدبي، من خلال بيان مظاهر التأثير اللساني (دروس </w:t>
            </w:r>
            <w:proofErr w:type="spellStart"/>
            <w:r w:rsidRPr="00837936">
              <w:rPr>
                <w:rFonts w:ascii="Times New Roman" w:eastAsia="Times New Roman" w:hAnsi="Times New Roman" w:cs="Times New Roman"/>
                <w:sz w:val="32"/>
                <w:szCs w:val="32"/>
                <w:rtl/>
              </w:rPr>
              <w:t>سوسير</w:t>
            </w:r>
            <w:proofErr w:type="spellEnd"/>
            <w:r w:rsidRPr="00837936">
              <w:rPr>
                <w:rFonts w:ascii="Times New Roman" w:eastAsia="Times New Roman" w:hAnsi="Times New Roman" w:cs="Times New Roman"/>
                <w:sz w:val="32"/>
                <w:szCs w:val="32"/>
                <w:rtl/>
              </w:rPr>
              <w:t xml:space="preserve">، مبادئ </w:t>
            </w:r>
            <w:proofErr w:type="spellStart"/>
            <w:r w:rsidRPr="00837936">
              <w:rPr>
                <w:rFonts w:ascii="Times New Roman" w:eastAsia="Times New Roman" w:hAnsi="Times New Roman" w:cs="Times New Roman"/>
                <w:sz w:val="32"/>
                <w:szCs w:val="32"/>
                <w:rtl/>
              </w:rPr>
              <w:t>الشكلانيين</w:t>
            </w:r>
            <w:proofErr w:type="spellEnd"/>
            <w:r w:rsidRPr="00837936">
              <w:rPr>
                <w:rFonts w:ascii="Times New Roman" w:eastAsia="Times New Roman" w:hAnsi="Times New Roman" w:cs="Times New Roman"/>
                <w:sz w:val="32"/>
                <w:szCs w:val="32"/>
                <w:rtl/>
              </w:rPr>
              <w:t xml:space="preserve"> الروس، ...)في النقد" .</w:t>
            </w:r>
            <w:r w:rsidRPr="00837936">
              <w:rPr>
                <w:rFonts w:ascii="Times New Roman" w:eastAsia="Times New Roman" w:hAnsi="Times New Roman" w:cs="Times New Roman"/>
                <w:sz w:val="32"/>
                <w:szCs w:val="32"/>
                <w:rtl/>
              </w:rPr>
              <w:br/>
              <w:t xml:space="preserve">وترتبط الأسلوبية مع المدارس النقدية الأخرى ومنها الشعرية (أو ما يصطلح عليها بالإنشائية)، هذه الأخيرة التي يصنفها جون </w:t>
            </w:r>
            <w:proofErr w:type="spellStart"/>
            <w:r w:rsidRPr="00837936">
              <w:rPr>
                <w:rFonts w:ascii="Times New Roman" w:eastAsia="Times New Roman" w:hAnsi="Times New Roman" w:cs="Times New Roman"/>
                <w:sz w:val="32"/>
                <w:szCs w:val="32"/>
                <w:rtl/>
              </w:rPr>
              <w:t>دوبوا</w:t>
            </w:r>
            <w:proofErr w:type="spellEnd"/>
            <w:r w:rsidRPr="00837936">
              <w:rPr>
                <w:rFonts w:ascii="Times New Roman" w:eastAsia="Times New Roman" w:hAnsi="Times New Roman" w:cs="Times New Roman"/>
                <w:sz w:val="32"/>
                <w:szCs w:val="32"/>
                <w:rtl/>
              </w:rPr>
              <w:t xml:space="preserve"> أيضا على أنها:"جزء لا يتجزأ من اللسانيات، وهي العلم الشامل الذي يبحث في البنيات اللسانية " ، أما جون كوهين</w:t>
            </w:r>
            <w:r w:rsidRPr="00837936">
              <w:rPr>
                <w:rFonts w:ascii="Tahoma" w:eastAsia="Times New Roman" w:hAnsi="Tahoma" w:cs="Tahoma"/>
                <w:sz w:val="15"/>
                <w:szCs w:val="15"/>
                <w:rtl/>
              </w:rPr>
              <w:t xml:space="preserve"> </w:t>
            </w:r>
            <w:r w:rsidRPr="00837936">
              <w:rPr>
                <w:rFonts w:ascii="Times New Roman" w:eastAsia="Times New Roman" w:hAnsi="Times New Roman" w:cs="Times New Roman"/>
                <w:sz w:val="32"/>
                <w:szCs w:val="32"/>
              </w:rPr>
              <w:t>Jean</w:t>
            </w:r>
            <w:r w:rsidRPr="00837936">
              <w:rPr>
                <w:rFonts w:ascii="Tahoma" w:eastAsia="Times New Roman" w:hAnsi="Tahoma" w:cs="Tahoma"/>
                <w:sz w:val="15"/>
                <w:szCs w:val="15"/>
                <w:rtl/>
              </w:rPr>
              <w:t xml:space="preserve"> </w:t>
            </w:r>
            <w:r w:rsidRPr="00837936">
              <w:rPr>
                <w:rFonts w:ascii="Times New Roman" w:eastAsia="Times New Roman" w:hAnsi="Times New Roman" w:cs="Times New Roman"/>
                <w:sz w:val="32"/>
                <w:szCs w:val="32"/>
              </w:rPr>
              <w:t>Cohen</w:t>
            </w:r>
            <w:r w:rsidRPr="00837936">
              <w:rPr>
                <w:rFonts w:ascii="Times New Roman" w:eastAsia="Times New Roman" w:hAnsi="Times New Roman" w:cs="Times New Roman"/>
                <w:sz w:val="32"/>
                <w:szCs w:val="32"/>
                <w:rtl/>
              </w:rPr>
              <w:t xml:space="preserve">فيقول:"دل مصطلح الشعر على كل موضوع خارج عن الأدب، أي كل ما من شأنه إثارة الإحساس، فاستخدمت في الفنون الأخرى:شعر الموسيقى، شعر الرسم، والأشياء الموجودة في الطبيعة" . فالشعرية هي ذلك الأثر الذي يلي إنتاج العمل الأدبي وتبقى بصماته باقية بعد ذلك، وهذا ما يقرره </w:t>
            </w:r>
            <w:proofErr w:type="spellStart"/>
            <w:r w:rsidRPr="00837936">
              <w:rPr>
                <w:rFonts w:ascii="Times New Roman" w:eastAsia="Times New Roman" w:hAnsi="Times New Roman" w:cs="Times New Roman"/>
                <w:sz w:val="32"/>
                <w:szCs w:val="32"/>
                <w:rtl/>
              </w:rPr>
              <w:t>تودوروف</w:t>
            </w:r>
            <w:proofErr w:type="spellEnd"/>
            <w:r w:rsidRPr="00837936">
              <w:rPr>
                <w:rFonts w:ascii="Times New Roman" w:eastAsia="Times New Roman" w:hAnsi="Times New Roman" w:cs="Times New Roman"/>
                <w:sz w:val="32"/>
                <w:szCs w:val="32"/>
                <w:rtl/>
              </w:rPr>
              <w:t xml:space="preserve"> بقوله:"ليس العمل الأدبي في حد ذاته هو موضوع الشعريات، إذ ما تستنطقه هو خصائص هذا الخطاب النوعي الذي هو الخطاب الأدبي" ، فالأثر أو توليد الإحساس في المتلقي أو كما خلص إلى ذلك كمال أبو </w:t>
            </w:r>
            <w:proofErr w:type="spellStart"/>
            <w:r w:rsidRPr="00837936">
              <w:rPr>
                <w:rFonts w:ascii="Times New Roman" w:eastAsia="Times New Roman" w:hAnsi="Times New Roman" w:cs="Times New Roman"/>
                <w:sz w:val="32"/>
                <w:szCs w:val="32"/>
                <w:rtl/>
              </w:rPr>
              <w:t>ديب</w:t>
            </w:r>
            <w:proofErr w:type="spellEnd"/>
            <w:r w:rsidRPr="00837936">
              <w:rPr>
                <w:rFonts w:ascii="Times New Roman" w:eastAsia="Times New Roman" w:hAnsi="Times New Roman" w:cs="Times New Roman"/>
                <w:sz w:val="32"/>
                <w:szCs w:val="32"/>
                <w:rtl/>
              </w:rPr>
              <w:t xml:space="preserve">:"مسافة التوتر هي منبع الشعرية" ، ويَستخلص مفهوم الشعرية من شبكة العلاقات، القائمة في النّص، إذ يقول:"الشعرية </w:t>
            </w:r>
            <w:proofErr w:type="spellStart"/>
            <w:r w:rsidRPr="00837936">
              <w:rPr>
                <w:rFonts w:ascii="Times New Roman" w:eastAsia="Times New Roman" w:hAnsi="Times New Roman" w:cs="Times New Roman"/>
                <w:sz w:val="32"/>
                <w:szCs w:val="32"/>
                <w:rtl/>
              </w:rPr>
              <w:t>خصيصة</w:t>
            </w:r>
            <w:proofErr w:type="spellEnd"/>
            <w:r w:rsidRPr="00837936">
              <w:rPr>
                <w:rFonts w:ascii="Times New Roman" w:eastAsia="Times New Roman" w:hAnsi="Times New Roman" w:cs="Times New Roman"/>
                <w:sz w:val="32"/>
                <w:szCs w:val="32"/>
                <w:rtl/>
              </w:rPr>
              <w:t xml:space="preserve"> </w:t>
            </w:r>
            <w:proofErr w:type="spellStart"/>
            <w:r w:rsidRPr="00837936">
              <w:rPr>
                <w:rFonts w:ascii="Times New Roman" w:eastAsia="Times New Roman" w:hAnsi="Times New Roman" w:cs="Times New Roman"/>
                <w:sz w:val="32"/>
                <w:szCs w:val="32"/>
                <w:rtl/>
              </w:rPr>
              <w:t>علائقية</w:t>
            </w:r>
            <w:proofErr w:type="spellEnd"/>
            <w:r w:rsidRPr="00837936">
              <w:rPr>
                <w:rFonts w:ascii="Times New Roman" w:eastAsia="Times New Roman" w:hAnsi="Times New Roman" w:cs="Times New Roman"/>
                <w:sz w:val="32"/>
                <w:szCs w:val="32"/>
                <w:rtl/>
              </w:rPr>
              <w:t xml:space="preserve">، أي أنها تجسد في النص لشبكة من العلاقات، التي تنمو بين مكونات أولية، سمتها الأساسية أن كلا منها يمكن أن يقع في سياق آخر دون أن يكون شعريا، لكنه في السياق التي تنشأ فيه هذه العلاقات، وفي حركته </w:t>
            </w:r>
            <w:proofErr w:type="spellStart"/>
            <w:r w:rsidRPr="00837936">
              <w:rPr>
                <w:rFonts w:ascii="Times New Roman" w:eastAsia="Times New Roman" w:hAnsi="Times New Roman" w:cs="Times New Roman"/>
                <w:sz w:val="32"/>
                <w:szCs w:val="32"/>
                <w:rtl/>
              </w:rPr>
              <w:t>المتواشجة</w:t>
            </w:r>
            <w:proofErr w:type="spellEnd"/>
            <w:r w:rsidRPr="00837936">
              <w:rPr>
                <w:rFonts w:ascii="Times New Roman" w:eastAsia="Times New Roman" w:hAnsi="Times New Roman" w:cs="Times New Roman"/>
                <w:sz w:val="32"/>
                <w:szCs w:val="32"/>
                <w:rtl/>
              </w:rPr>
              <w:t xml:space="preserve"> مع مكونات أخرى، لها السمة الأساسية ذاتها، يتحول إلى فاعلية خلق شعرية ومؤشر على وجودها" .</w:t>
            </w:r>
            <w:r w:rsidRPr="00837936">
              <w:rPr>
                <w:rFonts w:ascii="Times New Roman" w:eastAsia="Times New Roman" w:hAnsi="Times New Roman" w:cs="Times New Roman"/>
                <w:sz w:val="32"/>
                <w:szCs w:val="32"/>
                <w:rtl/>
              </w:rPr>
              <w:br/>
              <w:t xml:space="preserve">ومن هنا يستعين الكاتب أو الشاعر بمعجم خاص يُطَعِّمُه بالنحو المناسب لخلق لغة شعرية، حيث يساهم النحو في صياغة المعجم بطريقة خاصة تخرجه عن الكلام العادي، مثلما يوضِّح ذلك محمد عبد المطلب بقوله:"الشعرية </w:t>
            </w:r>
            <w:proofErr w:type="spellStart"/>
            <w:r w:rsidRPr="00837936">
              <w:rPr>
                <w:rFonts w:ascii="Times New Roman" w:eastAsia="Times New Roman" w:hAnsi="Times New Roman" w:cs="Times New Roman"/>
                <w:sz w:val="32"/>
                <w:szCs w:val="32"/>
                <w:rtl/>
              </w:rPr>
              <w:t>منوطة</w:t>
            </w:r>
            <w:proofErr w:type="spellEnd"/>
            <w:r w:rsidRPr="00837936">
              <w:rPr>
                <w:rFonts w:ascii="Times New Roman" w:eastAsia="Times New Roman" w:hAnsi="Times New Roman" w:cs="Times New Roman"/>
                <w:sz w:val="32"/>
                <w:szCs w:val="32"/>
                <w:rtl/>
              </w:rPr>
              <w:t xml:space="preserve"> بالمعجم من ناحية، والنحو من ناحية أخرى، حيث تكون السيطرة لخط النحو على خط المعجم، لتشكيله حسب مقولاته المحفوظة، بما يخرجه عن المألوف، أي: ينقل الصياغة من منطقة الحياد التعبيريّ إلى منطقة الأدبية " ، وهذا في حد ذاته مفهوم الانزياح حيث تتحول لغة الأدب من لغة الاستعمال اليومي إلى لغة شعرية تبعث بالإحساس والتوتر، كما يقول خليل الموسى:"الانزياح هو وسيلة الشاعر إلى خلق لغة شعرية داخل لغة النثر، ووظيفة خلق الإيحاء" .</w:t>
            </w:r>
            <w:r w:rsidRPr="00837936">
              <w:rPr>
                <w:rFonts w:ascii="Times New Roman" w:eastAsia="Times New Roman" w:hAnsi="Times New Roman" w:cs="Times New Roman"/>
                <w:sz w:val="32"/>
                <w:szCs w:val="32"/>
                <w:rtl/>
              </w:rPr>
              <w:br/>
              <w:t xml:space="preserve">ويعود فضل كبير إلى </w:t>
            </w:r>
            <w:proofErr w:type="spellStart"/>
            <w:r w:rsidRPr="00837936">
              <w:rPr>
                <w:rFonts w:ascii="Times New Roman" w:eastAsia="Times New Roman" w:hAnsi="Times New Roman" w:cs="Times New Roman"/>
                <w:sz w:val="32"/>
                <w:szCs w:val="32"/>
                <w:rtl/>
              </w:rPr>
              <w:t>ياكبسون</w:t>
            </w:r>
            <w:proofErr w:type="spellEnd"/>
            <w:r w:rsidRPr="00837936">
              <w:rPr>
                <w:rFonts w:ascii="Times New Roman" w:eastAsia="Times New Roman" w:hAnsi="Times New Roman" w:cs="Times New Roman"/>
                <w:sz w:val="32"/>
                <w:szCs w:val="32"/>
                <w:rtl/>
              </w:rPr>
              <w:t xml:space="preserve"> الذي:"بدأ الاهتمام بالشعريات معه ونظريته اللسانية التواصلية التي اهتدى فيها إلى مفهوم الرسالة، وما يمكن أن تولده من دلالات كالوظيفة الشعرية التي تكون فيها الرسالة غاية في ذاتها، لأنها العمل الفني المعني بالدراسة" ، والشعريات:"هي بخلاف تأويل الأعمال النوعية لا تسعى إلى تسمية المعنى، بل إلى معرفة القوانين العامة التي تنظم ولادة كل علم، ولكنها بخلاف هذه العلوم التي هي علم النفس، وعلم الاجتماع (..)تبحث عن هذه القوانين داخل الأدب ذاته، فالشعريات إذن مقاربة للأعمال مجردة وباطنية في الآن نفسه" ، وهي:"الكليات النظرية عن الأدب نابعة من الأدب نفسه إلى </w:t>
            </w:r>
            <w:r w:rsidRPr="00837936">
              <w:rPr>
                <w:rFonts w:ascii="Times New Roman" w:eastAsia="Times New Roman" w:hAnsi="Times New Roman" w:cs="Times New Roman"/>
                <w:sz w:val="32"/>
                <w:szCs w:val="32"/>
                <w:rtl/>
              </w:rPr>
              <w:lastRenderedPageBreak/>
              <w:t>تأسيس مساره، فهي تناول تجريدي للأدب مثلما هي تحليل داخل له" .</w:t>
            </w:r>
            <w:r w:rsidRPr="00837936">
              <w:rPr>
                <w:rFonts w:ascii="Times New Roman" w:eastAsia="Times New Roman" w:hAnsi="Times New Roman" w:cs="Times New Roman"/>
                <w:sz w:val="32"/>
                <w:szCs w:val="32"/>
                <w:rtl/>
              </w:rPr>
              <w:br/>
              <w:t xml:space="preserve">ولأهمية اللغة ودورها في بعث هذا التوتر والإحساس من خلال انزياحها المقصود يرى الهادي </w:t>
            </w:r>
            <w:proofErr w:type="spellStart"/>
            <w:r w:rsidRPr="00837936">
              <w:rPr>
                <w:rFonts w:ascii="Times New Roman" w:eastAsia="Times New Roman" w:hAnsi="Times New Roman" w:cs="Times New Roman"/>
                <w:sz w:val="32"/>
                <w:szCs w:val="32"/>
                <w:rtl/>
              </w:rPr>
              <w:t>الجطلاوي</w:t>
            </w:r>
            <w:proofErr w:type="spellEnd"/>
            <w:r w:rsidRPr="00837936">
              <w:rPr>
                <w:rFonts w:ascii="Times New Roman" w:eastAsia="Times New Roman" w:hAnsi="Times New Roman" w:cs="Times New Roman"/>
                <w:sz w:val="32"/>
                <w:szCs w:val="32"/>
                <w:rtl/>
              </w:rPr>
              <w:t xml:space="preserve"> أن موضوع الأسلوبية:"هو النظر في الإنتاج الأدبي، وهو حدث لغوي لساني، أما منهجها في النفاذ إلى أسلوب النص فهو منهج لغوي يروم الوقوف على الخصائص اللغوية فيه وعلى العلاقة الرابطة بين هيكله اللغوي ووظيفته الشعرية" ، وتؤكد يمنى العيد ذلك بقولها:"لم يعد بإمكاننا اليوم أن نعالج المسألة الشعرية بمعزل عن المسألة اللغوية، ليس لأن الشعر نص مادته اللغة، بل لأن ما قدَّمته العلوم اللسانية الحديثة من مفاهيم تخص اللغة ترك أثره العميق والمباشر أحيانا على مفهوم الشعر" .</w:t>
            </w:r>
            <w:r w:rsidRPr="00837936">
              <w:rPr>
                <w:rFonts w:ascii="Times New Roman" w:eastAsia="Times New Roman" w:hAnsi="Times New Roman" w:cs="Times New Roman"/>
                <w:sz w:val="32"/>
                <w:szCs w:val="32"/>
                <w:rtl/>
              </w:rPr>
              <w:br/>
              <w:t xml:space="preserve">وهنا تبرز مسألة التداخل بين الأسلوبية والشعرية، وهو ما بيَّنه أحد الباحثين بقوله:"للأسلوبية علاقة بالشعرية، بحيث تشمل هذه الأخيرة الأسلوبية بوصفها مجالا من مجالاتها البارزة" ، لكن جون لويس </w:t>
            </w:r>
            <w:proofErr w:type="spellStart"/>
            <w:r w:rsidRPr="00837936">
              <w:rPr>
                <w:rFonts w:ascii="Times New Roman" w:eastAsia="Times New Roman" w:hAnsi="Times New Roman" w:cs="Times New Roman"/>
                <w:sz w:val="32"/>
                <w:szCs w:val="32"/>
                <w:rtl/>
              </w:rPr>
              <w:t>كابانيس</w:t>
            </w:r>
            <w:proofErr w:type="spellEnd"/>
            <w:r w:rsidRPr="00837936">
              <w:rPr>
                <w:rFonts w:ascii="Times New Roman" w:eastAsia="Times New Roman" w:hAnsi="Times New Roman" w:cs="Times New Roman"/>
                <w:sz w:val="32"/>
                <w:szCs w:val="32"/>
                <w:rtl/>
              </w:rPr>
              <w:t xml:space="preserve"> يبين ذلك بطريقته الخاصة، حيث يؤكد أن التداخل بين الشعريات والأسلوبيات راجع إلى اهتمامها-في الفترات الأخيرة- بالأسلوب، ومفهوم الانحراف، وفكرة الجنس، فهو على الرغم من انه حاول أن يفرق بين أسلوبيات شارل بالي التي كانت تهتم بالتعبير عن العواطف في اللسان دون الاعتناء بالآثار الأدبية، وأسلوبيات </w:t>
            </w:r>
            <w:proofErr w:type="spellStart"/>
            <w:r w:rsidRPr="00837936">
              <w:rPr>
                <w:rFonts w:ascii="Times New Roman" w:eastAsia="Times New Roman" w:hAnsi="Times New Roman" w:cs="Times New Roman"/>
                <w:sz w:val="32"/>
                <w:szCs w:val="32"/>
                <w:rtl/>
              </w:rPr>
              <w:t>ليو</w:t>
            </w:r>
            <w:proofErr w:type="spellEnd"/>
            <w:r w:rsidRPr="00837936">
              <w:rPr>
                <w:rFonts w:ascii="Times New Roman" w:eastAsia="Times New Roman" w:hAnsi="Times New Roman" w:cs="Times New Roman"/>
                <w:sz w:val="32"/>
                <w:szCs w:val="32"/>
                <w:rtl/>
              </w:rPr>
              <w:t xml:space="preserve"> </w:t>
            </w:r>
            <w:proofErr w:type="spellStart"/>
            <w:r w:rsidRPr="00837936">
              <w:rPr>
                <w:rFonts w:ascii="Times New Roman" w:eastAsia="Times New Roman" w:hAnsi="Times New Roman" w:cs="Times New Roman"/>
                <w:sz w:val="32"/>
                <w:szCs w:val="32"/>
                <w:rtl/>
              </w:rPr>
              <w:t>سبيتزر</w:t>
            </w:r>
            <w:proofErr w:type="spellEnd"/>
            <w:r w:rsidRPr="00837936">
              <w:rPr>
                <w:rFonts w:ascii="Times New Roman" w:eastAsia="Times New Roman" w:hAnsi="Times New Roman" w:cs="Times New Roman"/>
                <w:sz w:val="32"/>
                <w:szCs w:val="32"/>
                <w:rtl/>
              </w:rPr>
              <w:t xml:space="preserve"> (1887-1960)</w:t>
            </w:r>
            <w:r w:rsidRPr="00837936">
              <w:rPr>
                <w:rFonts w:ascii="Tahoma" w:eastAsia="Times New Roman" w:hAnsi="Tahoma" w:cs="Tahoma"/>
                <w:sz w:val="15"/>
                <w:szCs w:val="15"/>
                <w:rtl/>
              </w:rPr>
              <w:t xml:space="preserve"> </w:t>
            </w:r>
            <w:proofErr w:type="spellStart"/>
            <w:r w:rsidRPr="00837936">
              <w:rPr>
                <w:rFonts w:ascii="Times New Roman" w:eastAsia="Times New Roman" w:hAnsi="Times New Roman" w:cs="Times New Roman"/>
                <w:sz w:val="32"/>
                <w:szCs w:val="32"/>
              </w:rPr>
              <w:t>Léo</w:t>
            </w:r>
            <w:proofErr w:type="spellEnd"/>
            <w:r w:rsidRPr="00837936">
              <w:rPr>
                <w:rFonts w:ascii="Times New Roman" w:eastAsia="Times New Roman" w:hAnsi="Times New Roman" w:cs="Times New Roman"/>
                <w:sz w:val="32"/>
                <w:szCs w:val="32"/>
              </w:rPr>
              <w:t xml:space="preserve"> Spitzer</w:t>
            </w:r>
            <w:r w:rsidRPr="00837936">
              <w:rPr>
                <w:rFonts w:ascii="Tahoma" w:eastAsia="Times New Roman" w:hAnsi="Tahoma" w:cs="Tahoma"/>
                <w:sz w:val="15"/>
                <w:szCs w:val="15"/>
                <w:rtl/>
              </w:rPr>
              <w:t xml:space="preserve"> </w:t>
            </w:r>
            <w:r w:rsidRPr="00837936">
              <w:rPr>
                <w:rFonts w:ascii="Times New Roman" w:eastAsia="Times New Roman" w:hAnsi="Times New Roman" w:cs="Times New Roman"/>
                <w:sz w:val="32"/>
                <w:szCs w:val="32"/>
                <w:rtl/>
              </w:rPr>
              <w:t>التي عمدت إلى دراسة أسلوب الكاتب، ونظرت إلى الأسلوب على انه انحراف نسبة القاعدة التي يكونها اللسان المعاصر، فتطورت الأسلوبيات حتى وجدت نفسها معنية بالأسلوب، ومفهوم الانحراف، والجنس الأدبي، والخطاب، فتقاطعت مع الشعريات التي كانت تقوم على دراسة هذه الموضوعات خصوصا ذلك المسمى بالأسلوب الشعري الرمزي، والأسلوب النثري، كما فعله جون كوهين" .</w:t>
            </w:r>
            <w:r w:rsidRPr="00837936">
              <w:rPr>
                <w:rFonts w:ascii="Times New Roman" w:eastAsia="Times New Roman" w:hAnsi="Times New Roman" w:cs="Times New Roman"/>
                <w:sz w:val="32"/>
                <w:szCs w:val="32"/>
                <w:rtl/>
              </w:rPr>
              <w:br/>
              <w:t xml:space="preserve">لكنه يعود ويحاول وضع الفرق بينهما في قوله:"الدرس اللساني يفرق بين الشعريات والأسلوبيات من حيث حدودهما العلمية وطبيعتهما، ذلك أن الاتجاه الشعري يظل </w:t>
            </w:r>
            <w:proofErr w:type="spellStart"/>
            <w:r w:rsidRPr="00837936">
              <w:rPr>
                <w:rFonts w:ascii="Times New Roman" w:eastAsia="Times New Roman" w:hAnsi="Times New Roman" w:cs="Times New Roman"/>
                <w:sz w:val="32"/>
                <w:szCs w:val="32"/>
                <w:rtl/>
              </w:rPr>
              <w:t>مسوسا</w:t>
            </w:r>
            <w:proofErr w:type="spellEnd"/>
            <w:r w:rsidRPr="00837936">
              <w:rPr>
                <w:rFonts w:ascii="Times New Roman" w:eastAsia="Times New Roman" w:hAnsi="Times New Roman" w:cs="Times New Roman"/>
                <w:sz w:val="32"/>
                <w:szCs w:val="32"/>
                <w:rtl/>
              </w:rPr>
              <w:t xml:space="preserve"> بمنظار منهجي لا يبحث عن الصفة المميزة للأسلوب، ولا يدرس الخصائص المميزة للعلامات إلا داخل منظومة الأثر، لأن الأعمال من مشمولات الأسلوبيات، وذلك هو الفرق بينهما" .</w:t>
            </w:r>
            <w:r w:rsidRPr="00837936">
              <w:rPr>
                <w:rFonts w:ascii="Times New Roman" w:eastAsia="Times New Roman" w:hAnsi="Times New Roman" w:cs="Times New Roman"/>
                <w:sz w:val="32"/>
                <w:szCs w:val="32"/>
                <w:rtl/>
              </w:rPr>
              <w:br/>
              <w:t xml:space="preserve">وتقر الأسلوبية بدور القارئ أو المتلقي، حيث يرى </w:t>
            </w:r>
            <w:proofErr w:type="spellStart"/>
            <w:r w:rsidRPr="00837936">
              <w:rPr>
                <w:rFonts w:ascii="Times New Roman" w:eastAsia="Times New Roman" w:hAnsi="Times New Roman" w:cs="Times New Roman"/>
                <w:sz w:val="32"/>
                <w:szCs w:val="32"/>
                <w:rtl/>
              </w:rPr>
              <w:t>ميكائيل</w:t>
            </w:r>
            <w:proofErr w:type="spellEnd"/>
            <w:r w:rsidRPr="00837936">
              <w:rPr>
                <w:rFonts w:ascii="Times New Roman" w:eastAsia="Times New Roman" w:hAnsi="Times New Roman" w:cs="Times New Roman"/>
                <w:sz w:val="32"/>
                <w:szCs w:val="32"/>
                <w:rtl/>
              </w:rPr>
              <w:t xml:space="preserve"> </w:t>
            </w:r>
            <w:proofErr w:type="spellStart"/>
            <w:r w:rsidRPr="00837936">
              <w:rPr>
                <w:rFonts w:ascii="Times New Roman" w:eastAsia="Times New Roman" w:hAnsi="Times New Roman" w:cs="Times New Roman"/>
                <w:sz w:val="32"/>
                <w:szCs w:val="32"/>
                <w:rtl/>
              </w:rPr>
              <w:t>ريفاتير</w:t>
            </w:r>
            <w:proofErr w:type="spellEnd"/>
            <w:r w:rsidRPr="00837936">
              <w:rPr>
                <w:rFonts w:ascii="Times New Roman" w:eastAsia="Times New Roman" w:hAnsi="Times New Roman" w:cs="Times New Roman"/>
                <w:sz w:val="32"/>
                <w:szCs w:val="32"/>
                <w:rtl/>
              </w:rPr>
              <w:t xml:space="preserve"> أن:"كل بنية نصية تثير رد فعل لدى القارئ تشكل موضوعا للأسلوب" ، كما اقترح فرانسوا </w:t>
            </w:r>
            <w:proofErr w:type="spellStart"/>
            <w:r w:rsidRPr="00837936">
              <w:rPr>
                <w:rFonts w:ascii="Times New Roman" w:eastAsia="Times New Roman" w:hAnsi="Times New Roman" w:cs="Times New Roman"/>
                <w:sz w:val="32"/>
                <w:szCs w:val="32"/>
                <w:rtl/>
              </w:rPr>
              <w:t>راستيي</w:t>
            </w:r>
            <w:proofErr w:type="spellEnd"/>
            <w:r w:rsidRPr="00837936">
              <w:rPr>
                <w:rFonts w:ascii="Tahoma" w:eastAsia="Times New Roman" w:hAnsi="Tahoma" w:cs="Tahoma"/>
                <w:sz w:val="15"/>
                <w:szCs w:val="15"/>
                <w:rtl/>
              </w:rPr>
              <w:t xml:space="preserve"> </w:t>
            </w:r>
            <w:r w:rsidRPr="00837936">
              <w:rPr>
                <w:rFonts w:ascii="Times New Roman" w:eastAsia="Times New Roman" w:hAnsi="Times New Roman" w:cs="Times New Roman"/>
                <w:sz w:val="32"/>
                <w:szCs w:val="32"/>
              </w:rPr>
              <w:t xml:space="preserve">François </w:t>
            </w:r>
            <w:proofErr w:type="spellStart"/>
            <w:r w:rsidRPr="00837936">
              <w:rPr>
                <w:rFonts w:ascii="Times New Roman" w:eastAsia="Times New Roman" w:hAnsi="Times New Roman" w:cs="Times New Roman"/>
                <w:sz w:val="32"/>
                <w:szCs w:val="32"/>
              </w:rPr>
              <w:t>Rastier</w:t>
            </w:r>
            <w:proofErr w:type="spellEnd"/>
            <w:r w:rsidRPr="00837936">
              <w:rPr>
                <w:rFonts w:ascii="Times New Roman" w:eastAsia="Times New Roman" w:hAnsi="Times New Roman" w:cs="Times New Roman"/>
                <w:sz w:val="32"/>
                <w:szCs w:val="32"/>
                <w:rtl/>
              </w:rPr>
              <w:t xml:space="preserve">:"نظرية للقراءة عمدتها القارئ" ، وذلك إقرار بأهمية القارئ حين تلقيه للعمل الأدبي ودعوة صريحة لإشراكه في شرح وتفسير النص الأدبي، وهنا تبرز مسألة التأثير وتأثر الأعمال الأدبية بالنظرية التواصلية التي طرحها </w:t>
            </w:r>
            <w:proofErr w:type="spellStart"/>
            <w:r w:rsidRPr="00837936">
              <w:rPr>
                <w:rFonts w:ascii="Times New Roman" w:eastAsia="Times New Roman" w:hAnsi="Times New Roman" w:cs="Times New Roman"/>
                <w:sz w:val="32"/>
                <w:szCs w:val="32"/>
                <w:rtl/>
              </w:rPr>
              <w:t>رامان</w:t>
            </w:r>
            <w:proofErr w:type="spellEnd"/>
            <w:r w:rsidRPr="00837936">
              <w:rPr>
                <w:rFonts w:ascii="Times New Roman" w:eastAsia="Times New Roman" w:hAnsi="Times New Roman" w:cs="Times New Roman"/>
                <w:sz w:val="32"/>
                <w:szCs w:val="32"/>
                <w:rtl/>
              </w:rPr>
              <w:t xml:space="preserve"> </w:t>
            </w:r>
            <w:proofErr w:type="spellStart"/>
            <w:r w:rsidRPr="00837936">
              <w:rPr>
                <w:rFonts w:ascii="Times New Roman" w:eastAsia="Times New Roman" w:hAnsi="Times New Roman" w:cs="Times New Roman"/>
                <w:sz w:val="32"/>
                <w:szCs w:val="32"/>
                <w:rtl/>
              </w:rPr>
              <w:t>سلدان</w:t>
            </w:r>
            <w:proofErr w:type="spellEnd"/>
            <w:r w:rsidRPr="00837936">
              <w:rPr>
                <w:rFonts w:ascii="Times New Roman" w:eastAsia="Times New Roman" w:hAnsi="Times New Roman" w:cs="Times New Roman"/>
                <w:sz w:val="32"/>
                <w:szCs w:val="32"/>
                <w:rtl/>
              </w:rPr>
              <w:t xml:space="preserve"> الذي:"أبرز دور الرسالة، ودور القارئ الذي يفكك شفرة الرسالة في بناء الفعل التواصلي وإدراك الدلالات المختلفة" .</w:t>
            </w:r>
            <w:r w:rsidRPr="00837936">
              <w:rPr>
                <w:rFonts w:ascii="Times New Roman" w:eastAsia="Times New Roman" w:hAnsi="Times New Roman" w:cs="Times New Roman"/>
                <w:sz w:val="32"/>
                <w:szCs w:val="32"/>
                <w:rtl/>
              </w:rPr>
              <w:br/>
              <w:t xml:space="preserve">وأسهم نعوم </w:t>
            </w:r>
            <w:proofErr w:type="spellStart"/>
            <w:r w:rsidRPr="00837936">
              <w:rPr>
                <w:rFonts w:ascii="Times New Roman" w:eastAsia="Times New Roman" w:hAnsi="Times New Roman" w:cs="Times New Roman"/>
                <w:sz w:val="32"/>
                <w:szCs w:val="32"/>
                <w:rtl/>
              </w:rPr>
              <w:t>تشومسكي</w:t>
            </w:r>
            <w:proofErr w:type="spellEnd"/>
            <w:r w:rsidRPr="00837936">
              <w:rPr>
                <w:rFonts w:ascii="Times New Roman" w:eastAsia="Times New Roman" w:hAnsi="Times New Roman" w:cs="Times New Roman"/>
                <w:sz w:val="32"/>
                <w:szCs w:val="32"/>
                <w:rtl/>
              </w:rPr>
              <w:t xml:space="preserve"> (ولد عام 1928)</w:t>
            </w:r>
            <w:r w:rsidRPr="00837936">
              <w:rPr>
                <w:rFonts w:ascii="Times New Roman" w:eastAsia="Times New Roman" w:hAnsi="Times New Roman" w:cs="Times New Roman"/>
                <w:sz w:val="32"/>
                <w:szCs w:val="32"/>
              </w:rPr>
              <w:t>Noam Chomsky</w:t>
            </w:r>
            <w:r w:rsidRPr="00837936">
              <w:rPr>
                <w:rFonts w:ascii="Tahoma" w:eastAsia="Times New Roman" w:hAnsi="Tahoma" w:cs="Tahoma"/>
                <w:sz w:val="15"/>
                <w:szCs w:val="15"/>
                <w:rtl/>
              </w:rPr>
              <w:t xml:space="preserve"> </w:t>
            </w:r>
            <w:r w:rsidRPr="00837936">
              <w:rPr>
                <w:rFonts w:ascii="Times New Roman" w:eastAsia="Times New Roman" w:hAnsi="Times New Roman" w:cs="Times New Roman"/>
                <w:sz w:val="32"/>
                <w:szCs w:val="32"/>
                <w:rtl/>
              </w:rPr>
              <w:t xml:space="preserve">من خلال نظريته التحويلية التي تُقَّدِم:"أداة للتحليل الأسلوبي يفسر العلاقة بين الإبداع عند الأديب والإبداع الذهني عند المتلقي" ، والحديث عن الإبداع عند المتلقي الذي يتواصل </w:t>
            </w:r>
            <w:r w:rsidRPr="00837936">
              <w:rPr>
                <w:rFonts w:ascii="Times New Roman" w:eastAsia="Times New Roman" w:hAnsi="Times New Roman" w:cs="Times New Roman"/>
                <w:sz w:val="32"/>
                <w:szCs w:val="32"/>
                <w:rtl/>
              </w:rPr>
              <w:lastRenderedPageBreak/>
              <w:t xml:space="preserve">بالإبداع عند الأديب يطرح أهمية تزود المتلقي بالثقافة المطلوبة وإحاطته بالمجال الذي هو بصدد قراءته، كما يرى مصطفى ناصف أن:"النص الأدبي الرفيع لا يمكن أن يتفتح أمامنا دون ثقافة واسعة في المجال العقلي والروحي الذي ينتمي إليه هذا النص" بمعنى أن هناك:"ظواهر أساسية في تركيب اللغة أو المعنى تحتاج إلى تنوير من خلال الربط بين الشعر واللغة والفلسفة والدين" ، وهنا يتأكد دور القراءة الواعية في تشكيل رؤية جديدة تتكشف لدى القارئ مع كل نص يقرأه، ومع تعدد القراءات يكتسب القارئ مجموعة من الطاقات التحليلية التي كانت غائبة عنه قبل ذلك في شتى مجالات إبداع الفكر البشري، مثلما يقول ليونارد </w:t>
            </w:r>
            <w:proofErr w:type="spellStart"/>
            <w:r w:rsidRPr="00837936">
              <w:rPr>
                <w:rFonts w:ascii="Times New Roman" w:eastAsia="Times New Roman" w:hAnsi="Times New Roman" w:cs="Times New Roman"/>
                <w:sz w:val="32"/>
                <w:szCs w:val="32"/>
                <w:rtl/>
              </w:rPr>
              <w:t>بلومفيلد</w:t>
            </w:r>
            <w:proofErr w:type="spellEnd"/>
            <w:r w:rsidRPr="00837936">
              <w:rPr>
                <w:rFonts w:ascii="Times New Roman" w:eastAsia="Times New Roman" w:hAnsi="Times New Roman" w:cs="Times New Roman"/>
                <w:sz w:val="32"/>
                <w:szCs w:val="32"/>
                <w:rtl/>
              </w:rPr>
              <w:t xml:space="preserve"> (1887-1949)</w:t>
            </w:r>
            <w:r w:rsidRPr="00837936">
              <w:rPr>
                <w:rFonts w:ascii="Tahoma" w:eastAsia="Times New Roman" w:hAnsi="Tahoma" w:cs="Tahoma"/>
                <w:sz w:val="15"/>
                <w:szCs w:val="15"/>
                <w:rtl/>
              </w:rPr>
              <w:t xml:space="preserve"> </w:t>
            </w:r>
            <w:r w:rsidRPr="00837936">
              <w:rPr>
                <w:rFonts w:ascii="Times New Roman" w:eastAsia="Times New Roman" w:hAnsi="Times New Roman" w:cs="Times New Roman"/>
                <w:sz w:val="32"/>
                <w:szCs w:val="32"/>
              </w:rPr>
              <w:t>Leonard Bloomfield</w:t>
            </w:r>
            <w:r w:rsidRPr="00837936">
              <w:rPr>
                <w:rFonts w:ascii="Times New Roman" w:eastAsia="Times New Roman" w:hAnsi="Times New Roman" w:cs="Times New Roman"/>
                <w:sz w:val="32"/>
                <w:szCs w:val="32"/>
                <w:rtl/>
              </w:rPr>
              <w:t xml:space="preserve">:"لكي يتسنى لنا تحديد دلالة صيغة لغوية معينة تحديدا علميا دقيقا، لا بد لنا من معرفة علمية حقيقية بكل ما يشكل عالم المتكلم" ، وإذا كان هذا منطبقا على شتى أنواع الأدب، فإن الضرورة تقتضي ذلك خاصة في الشعر الذي يحفل بكثير من </w:t>
            </w:r>
            <w:proofErr w:type="spellStart"/>
            <w:r w:rsidRPr="00837936">
              <w:rPr>
                <w:rFonts w:ascii="Times New Roman" w:eastAsia="Times New Roman" w:hAnsi="Times New Roman" w:cs="Times New Roman"/>
                <w:sz w:val="32"/>
                <w:szCs w:val="32"/>
                <w:rtl/>
              </w:rPr>
              <w:t>الإنزياحات</w:t>
            </w:r>
            <w:proofErr w:type="spellEnd"/>
            <w:r w:rsidRPr="00837936">
              <w:rPr>
                <w:rFonts w:ascii="Times New Roman" w:eastAsia="Times New Roman" w:hAnsi="Times New Roman" w:cs="Times New Roman"/>
                <w:sz w:val="32"/>
                <w:szCs w:val="32"/>
                <w:rtl/>
              </w:rPr>
              <w:t xml:space="preserve"> ويطلق العنان للخيال والرمز، مما يحتِّم على القارئ الإبحار مع الشاعر والإمساك بالدلالة وإن تعددت أوجه </w:t>
            </w:r>
            <w:proofErr w:type="spellStart"/>
            <w:r w:rsidRPr="00837936">
              <w:rPr>
                <w:rFonts w:ascii="Times New Roman" w:eastAsia="Times New Roman" w:hAnsi="Times New Roman" w:cs="Times New Roman"/>
                <w:sz w:val="32"/>
                <w:szCs w:val="32"/>
                <w:rtl/>
              </w:rPr>
              <w:t>التناص</w:t>
            </w:r>
            <w:proofErr w:type="spellEnd"/>
            <w:r w:rsidRPr="00837936">
              <w:rPr>
                <w:rFonts w:ascii="Times New Roman" w:eastAsia="Times New Roman" w:hAnsi="Times New Roman" w:cs="Times New Roman"/>
                <w:sz w:val="32"/>
                <w:szCs w:val="32"/>
                <w:rtl/>
              </w:rPr>
              <w:t xml:space="preserve">، ولعل هذا ما دفع هنري </w:t>
            </w:r>
            <w:proofErr w:type="spellStart"/>
            <w:r w:rsidRPr="00837936">
              <w:rPr>
                <w:rFonts w:ascii="Times New Roman" w:eastAsia="Times New Roman" w:hAnsi="Times New Roman" w:cs="Times New Roman"/>
                <w:sz w:val="32"/>
                <w:szCs w:val="32"/>
                <w:rtl/>
              </w:rPr>
              <w:t>بير</w:t>
            </w:r>
            <w:proofErr w:type="spellEnd"/>
            <w:r w:rsidRPr="00837936">
              <w:rPr>
                <w:rFonts w:ascii="Times New Roman" w:eastAsia="Times New Roman" w:hAnsi="Times New Roman" w:cs="Times New Roman"/>
                <w:sz w:val="32"/>
                <w:szCs w:val="32"/>
                <w:rtl/>
              </w:rPr>
              <w:t xml:space="preserve"> إلى أن يقول:"الحقيقة أظهرت لهاوي الشعر وللذي يقرأه لنفسه وينعم </w:t>
            </w:r>
            <w:proofErr w:type="spellStart"/>
            <w:r w:rsidRPr="00837936">
              <w:rPr>
                <w:rFonts w:ascii="Times New Roman" w:eastAsia="Times New Roman" w:hAnsi="Times New Roman" w:cs="Times New Roman"/>
                <w:sz w:val="32"/>
                <w:szCs w:val="32"/>
                <w:rtl/>
              </w:rPr>
              <w:t>به</w:t>
            </w:r>
            <w:proofErr w:type="spellEnd"/>
            <w:r w:rsidRPr="00837936">
              <w:rPr>
                <w:rFonts w:ascii="Times New Roman" w:eastAsia="Times New Roman" w:hAnsi="Times New Roman" w:cs="Times New Roman"/>
                <w:sz w:val="32"/>
                <w:szCs w:val="32"/>
                <w:rtl/>
              </w:rPr>
              <w:t xml:space="preserve"> دون الغوص فيه على تلميح مخفي أو رسالة فلسفية، أن الشعر الجيّد للقارئ الجيّد" أو كما قال </w:t>
            </w:r>
            <w:proofErr w:type="spellStart"/>
            <w:r w:rsidRPr="00837936">
              <w:rPr>
                <w:rFonts w:ascii="Times New Roman" w:eastAsia="Times New Roman" w:hAnsi="Times New Roman" w:cs="Times New Roman"/>
                <w:sz w:val="32"/>
                <w:szCs w:val="32"/>
                <w:rtl/>
              </w:rPr>
              <w:t>ملارميه</w:t>
            </w:r>
            <w:proofErr w:type="spellEnd"/>
            <w:r w:rsidRPr="00837936">
              <w:rPr>
                <w:rFonts w:ascii="Times New Roman" w:eastAsia="Times New Roman" w:hAnsi="Times New Roman" w:cs="Times New Roman"/>
                <w:sz w:val="32"/>
                <w:szCs w:val="32"/>
                <w:rtl/>
              </w:rPr>
              <w:t xml:space="preserve"> في مقابلة أجراها معه جول </w:t>
            </w:r>
            <w:proofErr w:type="spellStart"/>
            <w:r w:rsidRPr="00837936">
              <w:rPr>
                <w:rFonts w:ascii="Times New Roman" w:eastAsia="Times New Roman" w:hAnsi="Times New Roman" w:cs="Times New Roman"/>
                <w:sz w:val="32"/>
                <w:szCs w:val="32"/>
                <w:rtl/>
              </w:rPr>
              <w:t>هوريه</w:t>
            </w:r>
            <w:proofErr w:type="spellEnd"/>
            <w:r w:rsidRPr="00837936">
              <w:rPr>
                <w:rFonts w:ascii="Times New Roman" w:eastAsia="Times New Roman" w:hAnsi="Times New Roman" w:cs="Times New Roman"/>
                <w:sz w:val="32"/>
                <w:szCs w:val="32"/>
                <w:rtl/>
              </w:rPr>
              <w:t xml:space="preserve"> عام 1891:"على الشعر دائما أن يحمل لغزا، وهو هذا هدف الأدب. أعتقد أن الشعر موجود للنخبة، في مجتمع يعرف ما الأبهة" ، هذه النخبة لا بد أن تكون المتلقي المتمكن والحصيف الذي يستطيع فك الألغاز وبالتالي الإحاطة بالدلالة.</w:t>
            </w:r>
            <w:r w:rsidRPr="00837936">
              <w:rPr>
                <w:rFonts w:ascii="Times New Roman" w:eastAsia="Times New Roman" w:hAnsi="Times New Roman" w:cs="Times New Roman"/>
                <w:sz w:val="32"/>
                <w:szCs w:val="32"/>
                <w:rtl/>
              </w:rPr>
              <w:br/>
              <w:t xml:space="preserve">يقول شكري عزيز الماضي:"يرى البنيويون بأن القارئ ليس </w:t>
            </w:r>
            <w:proofErr w:type="spellStart"/>
            <w:r w:rsidRPr="00837936">
              <w:rPr>
                <w:rFonts w:ascii="Times New Roman" w:eastAsia="Times New Roman" w:hAnsi="Times New Roman" w:cs="Times New Roman"/>
                <w:sz w:val="32"/>
                <w:szCs w:val="32"/>
                <w:rtl/>
              </w:rPr>
              <w:t>ذاتا</w:t>
            </w:r>
            <w:proofErr w:type="spellEnd"/>
            <w:r w:rsidRPr="00837936">
              <w:rPr>
                <w:rFonts w:ascii="Times New Roman" w:eastAsia="Times New Roman" w:hAnsi="Times New Roman" w:cs="Times New Roman"/>
                <w:sz w:val="32"/>
                <w:szCs w:val="32"/>
                <w:rtl/>
              </w:rPr>
              <w:t xml:space="preserve">، إنه مجموعة من المواصفات التي تشكلت من خلال قراءاته السابقة، وبالتالي فإن قراءاته للنص وردّ فعله إزاءه تتحدد بتلك القراءات، وبما أن هناك قراء عديدين فإن هناك قراءات متعددة للنص الواحد" ، وهذا يعني أن قراءة جديدة تفيدنا بجانب من جوانب النص النابضة بالحياة، والتعدد في القراءة بقدر ما </w:t>
            </w:r>
            <w:proofErr w:type="spellStart"/>
            <w:r w:rsidRPr="00837936">
              <w:rPr>
                <w:rFonts w:ascii="Times New Roman" w:eastAsia="Times New Roman" w:hAnsi="Times New Roman" w:cs="Times New Roman"/>
                <w:sz w:val="32"/>
                <w:szCs w:val="32"/>
                <w:rtl/>
              </w:rPr>
              <w:t>يستجلي</w:t>
            </w:r>
            <w:proofErr w:type="spellEnd"/>
            <w:r w:rsidRPr="00837936">
              <w:rPr>
                <w:rFonts w:ascii="Times New Roman" w:eastAsia="Times New Roman" w:hAnsi="Times New Roman" w:cs="Times New Roman"/>
                <w:sz w:val="32"/>
                <w:szCs w:val="32"/>
                <w:rtl/>
              </w:rPr>
              <w:t xml:space="preserve"> </w:t>
            </w:r>
            <w:proofErr w:type="spellStart"/>
            <w:r w:rsidRPr="00837936">
              <w:rPr>
                <w:rFonts w:ascii="Times New Roman" w:eastAsia="Times New Roman" w:hAnsi="Times New Roman" w:cs="Times New Roman"/>
                <w:sz w:val="32"/>
                <w:szCs w:val="32"/>
                <w:rtl/>
              </w:rPr>
              <w:t>إضاءات</w:t>
            </w:r>
            <w:proofErr w:type="spellEnd"/>
            <w:r w:rsidRPr="00837936">
              <w:rPr>
                <w:rFonts w:ascii="Times New Roman" w:eastAsia="Times New Roman" w:hAnsi="Times New Roman" w:cs="Times New Roman"/>
                <w:sz w:val="32"/>
                <w:szCs w:val="32"/>
                <w:rtl/>
              </w:rPr>
              <w:t xml:space="preserve"> مختلفة حول النص، فهو يثري النص وقارئه معا، وكثرة القراءات بقدر ما تبيِّن لنا أهمية النص المقروء، فهي تطلعنا على الزوايا الممكنة والمحتملة التي يمكن النظر من خلالها إلى هذا النص، وبالتالي إمكانية القراءة والتأويل الذي يفرضه الانزياح في بنية النص الأدبي، وتحاول الأسلوبية الإمساك </w:t>
            </w:r>
            <w:proofErr w:type="spellStart"/>
            <w:r w:rsidRPr="00837936">
              <w:rPr>
                <w:rFonts w:ascii="Times New Roman" w:eastAsia="Times New Roman" w:hAnsi="Times New Roman" w:cs="Times New Roman"/>
                <w:sz w:val="32"/>
                <w:szCs w:val="32"/>
                <w:rtl/>
              </w:rPr>
              <w:t>به</w:t>
            </w:r>
            <w:proofErr w:type="spellEnd"/>
            <w:r w:rsidRPr="00837936">
              <w:rPr>
                <w:rFonts w:ascii="Times New Roman" w:eastAsia="Times New Roman" w:hAnsi="Times New Roman" w:cs="Times New Roman"/>
                <w:sz w:val="32"/>
                <w:szCs w:val="32"/>
                <w:rtl/>
              </w:rPr>
              <w:t>.</w:t>
            </w:r>
            <w:r w:rsidRPr="00837936">
              <w:rPr>
                <w:rFonts w:ascii="Times New Roman" w:eastAsia="Times New Roman" w:hAnsi="Times New Roman" w:cs="Times New Roman"/>
                <w:sz w:val="32"/>
                <w:szCs w:val="32"/>
                <w:rtl/>
              </w:rPr>
              <w:br/>
              <w:t xml:space="preserve">والأسلوبية تهتم بالسياق للإحاطة بالدلالة، فالسياق وحده:"هو الذي يوضح لنا ما إذا كانت الكلمة ينبغي أن تؤخذ على أنها تعبير موضوعي صرف، أو أنها قصد </w:t>
            </w:r>
            <w:proofErr w:type="spellStart"/>
            <w:r w:rsidRPr="00837936">
              <w:rPr>
                <w:rFonts w:ascii="Times New Roman" w:eastAsia="Times New Roman" w:hAnsi="Times New Roman" w:cs="Times New Roman"/>
                <w:sz w:val="32"/>
                <w:szCs w:val="32"/>
                <w:rtl/>
              </w:rPr>
              <w:t>بها</w:t>
            </w:r>
            <w:proofErr w:type="spellEnd"/>
            <w:r w:rsidRPr="00837936">
              <w:rPr>
                <w:rFonts w:ascii="Times New Roman" w:eastAsia="Times New Roman" w:hAnsi="Times New Roman" w:cs="Times New Roman"/>
                <w:sz w:val="32"/>
                <w:szCs w:val="32"/>
                <w:rtl/>
              </w:rPr>
              <w:t xml:space="preserve"> أساسا التعبير عن العواطف، والانفعالات وإلى إثارة هذه العواطف والانفعالات، ويتضح هذا بخاصة في مجموعة معينة من الكلمات نحو:حرية، عدل، التي قد تشحن في كثير من الأحيان بمضامين عاطفية" ، أو كما يقول </w:t>
            </w:r>
            <w:proofErr w:type="spellStart"/>
            <w:r w:rsidRPr="00837936">
              <w:rPr>
                <w:rFonts w:ascii="Times New Roman" w:eastAsia="Times New Roman" w:hAnsi="Times New Roman" w:cs="Times New Roman"/>
                <w:sz w:val="32"/>
                <w:szCs w:val="32"/>
                <w:rtl/>
              </w:rPr>
              <w:t>بلومفيلد</w:t>
            </w:r>
            <w:proofErr w:type="spellEnd"/>
            <w:r w:rsidRPr="00837936">
              <w:rPr>
                <w:rFonts w:ascii="Times New Roman" w:eastAsia="Times New Roman" w:hAnsi="Times New Roman" w:cs="Times New Roman"/>
                <w:sz w:val="32"/>
                <w:szCs w:val="32"/>
                <w:rtl/>
              </w:rPr>
              <w:t xml:space="preserve">:"إن دلالة صيغة لغوية ما إنما هي المقام الذي يفصح فيه المتكلم عن هذه الدلالة والرد اللغوي أو السلوكي الذي يصدر عن المخاطب" ، وهذا ما يوضحه أكثر أندري </w:t>
            </w:r>
            <w:proofErr w:type="spellStart"/>
            <w:r w:rsidRPr="00837936">
              <w:rPr>
                <w:rFonts w:ascii="Times New Roman" w:eastAsia="Times New Roman" w:hAnsi="Times New Roman" w:cs="Times New Roman"/>
                <w:sz w:val="32"/>
                <w:szCs w:val="32"/>
                <w:rtl/>
              </w:rPr>
              <w:t>مارتيني</w:t>
            </w:r>
            <w:proofErr w:type="spellEnd"/>
            <w:r w:rsidRPr="00837936">
              <w:rPr>
                <w:rFonts w:ascii="Times New Roman" w:eastAsia="Times New Roman" w:hAnsi="Times New Roman" w:cs="Times New Roman"/>
                <w:sz w:val="32"/>
                <w:szCs w:val="32"/>
                <w:rtl/>
              </w:rPr>
              <w:t xml:space="preserve"> (1908-1999)</w:t>
            </w:r>
            <w:r w:rsidRPr="00837936">
              <w:rPr>
                <w:rFonts w:ascii="Tahoma" w:eastAsia="Times New Roman" w:hAnsi="Tahoma" w:cs="Tahoma"/>
                <w:sz w:val="15"/>
                <w:szCs w:val="15"/>
                <w:rtl/>
              </w:rPr>
              <w:t xml:space="preserve"> </w:t>
            </w:r>
            <w:r w:rsidRPr="00837936">
              <w:rPr>
                <w:rFonts w:ascii="Times New Roman" w:eastAsia="Times New Roman" w:hAnsi="Times New Roman" w:cs="Times New Roman"/>
                <w:sz w:val="32"/>
                <w:szCs w:val="32"/>
              </w:rPr>
              <w:t>André Martinet</w:t>
            </w:r>
            <w:r w:rsidRPr="00837936">
              <w:rPr>
                <w:rFonts w:ascii="Tahoma" w:eastAsia="Times New Roman" w:hAnsi="Tahoma" w:cs="Tahoma"/>
                <w:sz w:val="15"/>
                <w:szCs w:val="15"/>
                <w:rtl/>
              </w:rPr>
              <w:t xml:space="preserve"> </w:t>
            </w:r>
            <w:r w:rsidRPr="00837936">
              <w:rPr>
                <w:rFonts w:ascii="Times New Roman" w:eastAsia="Times New Roman" w:hAnsi="Times New Roman" w:cs="Times New Roman"/>
                <w:sz w:val="32"/>
                <w:szCs w:val="32"/>
                <w:rtl/>
              </w:rPr>
              <w:t xml:space="preserve">بقوله:"خارج السياق </w:t>
            </w:r>
            <w:r w:rsidRPr="00837936">
              <w:rPr>
                <w:rFonts w:ascii="Times New Roman" w:eastAsia="Times New Roman" w:hAnsi="Times New Roman" w:cs="Times New Roman"/>
                <w:sz w:val="32"/>
                <w:szCs w:val="32"/>
                <w:rtl/>
              </w:rPr>
              <w:lastRenderedPageBreak/>
              <w:t xml:space="preserve">لا تتوفر الكلمة على معنى" ، وأعطى بول جون أنطوان </w:t>
            </w:r>
            <w:proofErr w:type="spellStart"/>
            <w:r w:rsidRPr="00837936">
              <w:rPr>
                <w:rFonts w:ascii="Times New Roman" w:eastAsia="Times New Roman" w:hAnsi="Times New Roman" w:cs="Times New Roman"/>
                <w:sz w:val="32"/>
                <w:szCs w:val="32"/>
                <w:rtl/>
              </w:rPr>
              <w:t>مييي</w:t>
            </w:r>
            <w:proofErr w:type="spellEnd"/>
            <w:r w:rsidRPr="00837936">
              <w:rPr>
                <w:rFonts w:ascii="Times New Roman" w:eastAsia="Times New Roman" w:hAnsi="Times New Roman" w:cs="Times New Roman"/>
                <w:sz w:val="32"/>
                <w:szCs w:val="32"/>
                <w:rtl/>
              </w:rPr>
              <w:t xml:space="preserve"> (1866-1936)</w:t>
            </w:r>
            <w:r w:rsidRPr="00837936">
              <w:rPr>
                <w:rFonts w:ascii="Tahoma" w:eastAsia="Times New Roman" w:hAnsi="Tahoma" w:cs="Tahoma"/>
                <w:sz w:val="15"/>
                <w:szCs w:val="15"/>
                <w:rtl/>
              </w:rPr>
              <w:t xml:space="preserve"> </w:t>
            </w:r>
            <w:r w:rsidRPr="00837936">
              <w:rPr>
                <w:rFonts w:ascii="Times New Roman" w:eastAsia="Times New Roman" w:hAnsi="Times New Roman" w:cs="Times New Roman"/>
                <w:sz w:val="32"/>
                <w:szCs w:val="32"/>
              </w:rPr>
              <w:t xml:space="preserve">Paul Jules Antoine </w:t>
            </w:r>
            <w:proofErr w:type="spellStart"/>
            <w:r w:rsidRPr="00837936">
              <w:rPr>
                <w:rFonts w:ascii="Times New Roman" w:eastAsia="Times New Roman" w:hAnsi="Times New Roman" w:cs="Times New Roman"/>
                <w:sz w:val="32"/>
                <w:szCs w:val="32"/>
              </w:rPr>
              <w:t>Meillet</w:t>
            </w:r>
            <w:proofErr w:type="spellEnd"/>
            <w:r w:rsidRPr="00837936">
              <w:rPr>
                <w:rFonts w:ascii="Times New Roman" w:eastAsia="Times New Roman" w:hAnsi="Times New Roman" w:cs="Times New Roman"/>
                <w:sz w:val="32"/>
                <w:szCs w:val="32"/>
                <w:rtl/>
              </w:rPr>
              <w:t xml:space="preserve">وجها إحصائيا للسياق حينما أكَّد أنه:"لا يتحدد معنى الكلمة إلا من خلال معدل استخداماتها" ، لهذا كان أشهر شعار لدى </w:t>
            </w:r>
            <w:proofErr w:type="spellStart"/>
            <w:r w:rsidRPr="00837936">
              <w:rPr>
                <w:rFonts w:ascii="Times New Roman" w:eastAsia="Times New Roman" w:hAnsi="Times New Roman" w:cs="Times New Roman"/>
                <w:sz w:val="32"/>
                <w:szCs w:val="32"/>
                <w:rtl/>
              </w:rPr>
              <w:t>لودفيغ</w:t>
            </w:r>
            <w:proofErr w:type="spellEnd"/>
            <w:r w:rsidRPr="00837936">
              <w:rPr>
                <w:rFonts w:ascii="Times New Roman" w:eastAsia="Times New Roman" w:hAnsi="Times New Roman" w:cs="Times New Roman"/>
                <w:sz w:val="32"/>
                <w:szCs w:val="32"/>
                <w:rtl/>
              </w:rPr>
              <w:t xml:space="preserve"> </w:t>
            </w:r>
            <w:proofErr w:type="spellStart"/>
            <w:r w:rsidRPr="00837936">
              <w:rPr>
                <w:rFonts w:ascii="Times New Roman" w:eastAsia="Times New Roman" w:hAnsi="Times New Roman" w:cs="Times New Roman"/>
                <w:sz w:val="32"/>
                <w:szCs w:val="32"/>
                <w:rtl/>
              </w:rPr>
              <w:t>فيتغنشتاين</w:t>
            </w:r>
            <w:proofErr w:type="spellEnd"/>
            <w:r w:rsidRPr="00837936">
              <w:rPr>
                <w:rFonts w:ascii="Times New Roman" w:eastAsia="Times New Roman" w:hAnsi="Times New Roman" w:cs="Times New Roman"/>
                <w:sz w:val="32"/>
                <w:szCs w:val="32"/>
                <w:rtl/>
              </w:rPr>
              <w:t xml:space="preserve"> (1889-1951)</w:t>
            </w:r>
            <w:r w:rsidRPr="00837936">
              <w:rPr>
                <w:rFonts w:ascii="Tahoma" w:eastAsia="Times New Roman" w:hAnsi="Tahoma" w:cs="Tahoma"/>
                <w:sz w:val="15"/>
                <w:szCs w:val="15"/>
                <w:rtl/>
              </w:rPr>
              <w:t xml:space="preserve"> </w:t>
            </w:r>
            <w:r w:rsidRPr="00837936">
              <w:rPr>
                <w:rFonts w:ascii="Times New Roman" w:eastAsia="Times New Roman" w:hAnsi="Times New Roman" w:cs="Times New Roman"/>
                <w:sz w:val="32"/>
                <w:szCs w:val="32"/>
              </w:rPr>
              <w:t>Ludwig Wittgenstein</w:t>
            </w:r>
            <w:r w:rsidRPr="00837936">
              <w:rPr>
                <w:rFonts w:ascii="Tahoma" w:eastAsia="Times New Roman" w:hAnsi="Tahoma" w:cs="Tahoma"/>
                <w:sz w:val="15"/>
                <w:szCs w:val="15"/>
                <w:rtl/>
              </w:rPr>
              <w:t xml:space="preserve"> </w:t>
            </w:r>
            <w:r w:rsidRPr="00837936">
              <w:rPr>
                <w:rFonts w:ascii="Times New Roman" w:eastAsia="Times New Roman" w:hAnsi="Times New Roman" w:cs="Times New Roman"/>
                <w:sz w:val="32"/>
                <w:szCs w:val="32"/>
                <w:rtl/>
              </w:rPr>
              <w:t>:"المعنى هو الاستعمال" ، وهو الشعار الذي تلقَّفه عبد السلام المسدي حينما وسم الأسلوب بالعبارة التالية:"الأسلوب هو الاستعمال ذاته، فكأن اللغة مجموعة شحنات معزولة. فالأسلوب هو إدخال بعضها في تفاعل مع البعض الآخر كما لو كان ذلك في مخبر كيماوي" ، فالكلمة لوحدها معزولة لا نستطيع الجزم بمدلولها، وتبقى الدلالة المعجمية لها مفتوحة على كل التأويلات، أما حين استخدامها في الجملة والنص فيمكن استبعاد بعض الدلالات والاقتراب من دلالات ممكنة أخرى، أو حصرها في دلالة واحدة لا غير.</w:t>
            </w:r>
            <w:r w:rsidRPr="00837936">
              <w:rPr>
                <w:rFonts w:ascii="Times New Roman" w:eastAsia="Times New Roman" w:hAnsi="Times New Roman" w:cs="Times New Roman"/>
                <w:sz w:val="32"/>
                <w:szCs w:val="32"/>
                <w:rtl/>
              </w:rPr>
              <w:br/>
              <w:t>وبناء على ما سبق يمكن أن نستخلص اتجاهات الأسلوبية ومقولاتها ومستويات التحليل فيها، وبالتالي الاستعانة بذلك في تحليلنا للنصوص الأدبية، وهي كما يلي:</w:t>
            </w:r>
            <w:r w:rsidRPr="00837936">
              <w:rPr>
                <w:rFonts w:ascii="Times New Roman" w:eastAsia="Times New Roman" w:hAnsi="Times New Roman" w:cs="Times New Roman"/>
                <w:sz w:val="32"/>
                <w:szCs w:val="32"/>
                <w:rtl/>
              </w:rPr>
              <w:br/>
              <w:t>1- الاتجاهات: وهي على تعددها فإنه يمكن حصرها في اتجاهين اثنين هما:</w:t>
            </w:r>
            <w:r w:rsidRPr="00837936">
              <w:rPr>
                <w:rFonts w:ascii="Times New Roman" w:eastAsia="Times New Roman" w:hAnsi="Times New Roman" w:cs="Times New Roman"/>
                <w:sz w:val="32"/>
                <w:szCs w:val="32"/>
                <w:rtl/>
              </w:rPr>
              <w:br/>
              <w:t>أ- أسلوبية التعبير:</w:t>
            </w:r>
            <w:r w:rsidRPr="00837936">
              <w:rPr>
                <w:rFonts w:ascii="Times New Roman" w:eastAsia="Times New Roman" w:hAnsi="Times New Roman" w:cs="Times New Roman"/>
                <w:sz w:val="32"/>
                <w:szCs w:val="32"/>
                <w:rtl/>
              </w:rPr>
              <w:br/>
              <w:t xml:space="preserve">أسلوبية التعبير أو الأسلوبية الوصفية تعنى بمعالجة تعبير اللغة بوصفه ترجمان أفكارنا. ويعد شارل بالّي رائدها بدون منازع ولا مدافع. وهو يحدد الأسلوبية بأنها: "دراسة أحداث التعبير اللغوي المنظم لمحتواه العاطفي، أي دراسة تعبير اللغة عن أحداث الحساسية، وفعل أحداث اللغة على الحساسية" . فهذه الأسلوبية – كما يؤكد بيير </w:t>
            </w:r>
            <w:proofErr w:type="spellStart"/>
            <w:r w:rsidRPr="00837936">
              <w:rPr>
                <w:rFonts w:ascii="Times New Roman" w:eastAsia="Times New Roman" w:hAnsi="Times New Roman" w:cs="Times New Roman"/>
                <w:sz w:val="32"/>
                <w:szCs w:val="32"/>
                <w:rtl/>
              </w:rPr>
              <w:t>غيرو</w:t>
            </w:r>
            <w:proofErr w:type="spellEnd"/>
            <w:r w:rsidRPr="00837936">
              <w:rPr>
                <w:rFonts w:ascii="Tahoma" w:eastAsia="Times New Roman" w:hAnsi="Tahoma" w:cs="Tahoma"/>
                <w:sz w:val="15"/>
                <w:szCs w:val="15"/>
                <w:rtl/>
              </w:rPr>
              <w:t xml:space="preserve"> </w:t>
            </w:r>
            <w:proofErr w:type="spellStart"/>
            <w:r w:rsidRPr="00837936">
              <w:rPr>
                <w:rFonts w:ascii="Times New Roman" w:eastAsia="Times New Roman" w:hAnsi="Times New Roman" w:cs="Times New Roman"/>
                <w:sz w:val="32"/>
                <w:szCs w:val="32"/>
              </w:rPr>
              <w:t>P.Guiraud</w:t>
            </w:r>
            <w:proofErr w:type="spellEnd"/>
            <w:r w:rsidRPr="00837936">
              <w:rPr>
                <w:rFonts w:ascii="Tahoma" w:eastAsia="Times New Roman" w:hAnsi="Tahoma" w:cs="Tahoma"/>
                <w:sz w:val="15"/>
                <w:szCs w:val="15"/>
                <w:rtl/>
              </w:rPr>
              <w:t xml:space="preserve"> </w:t>
            </w:r>
            <w:r w:rsidRPr="00837936">
              <w:rPr>
                <w:rFonts w:ascii="Times New Roman" w:eastAsia="Times New Roman" w:hAnsi="Times New Roman" w:cs="Times New Roman"/>
                <w:sz w:val="32"/>
                <w:szCs w:val="32"/>
                <w:rtl/>
              </w:rPr>
              <w:t xml:space="preserve">-: "تعبيرية بحتة، ولا تعني إلا الإيصال المألوف والعفوي، وتستبعد كل اهتمام جمالي أو أدبي" . ومن أشياع هذا الاتجاه المتأثرين بمنهاج بالي ومفهومه للأسلوبية نلفي جول </w:t>
            </w:r>
            <w:proofErr w:type="spellStart"/>
            <w:r w:rsidRPr="00837936">
              <w:rPr>
                <w:rFonts w:ascii="Times New Roman" w:eastAsia="Times New Roman" w:hAnsi="Times New Roman" w:cs="Times New Roman"/>
                <w:sz w:val="32"/>
                <w:szCs w:val="32"/>
                <w:rtl/>
              </w:rPr>
              <w:t>ماروزو</w:t>
            </w:r>
            <w:proofErr w:type="spellEnd"/>
            <w:r w:rsidRPr="00837936">
              <w:rPr>
                <w:rFonts w:ascii="Times New Roman" w:eastAsia="Times New Roman" w:hAnsi="Times New Roman" w:cs="Times New Roman"/>
                <w:sz w:val="32"/>
                <w:szCs w:val="32"/>
                <w:rtl/>
              </w:rPr>
              <w:t xml:space="preserve"> (</w:t>
            </w:r>
            <w:r w:rsidRPr="00837936">
              <w:rPr>
                <w:rFonts w:ascii="Times New Roman" w:eastAsia="Times New Roman" w:hAnsi="Times New Roman" w:cs="Times New Roman"/>
                <w:sz w:val="32"/>
                <w:szCs w:val="32"/>
              </w:rPr>
              <w:t>J</w:t>
            </w:r>
            <w:r w:rsidRPr="00837936">
              <w:rPr>
                <w:rFonts w:ascii="Times New Roman" w:eastAsia="Times New Roman" w:hAnsi="Times New Roman" w:cs="Times New Roman"/>
                <w:sz w:val="32"/>
                <w:szCs w:val="32"/>
                <w:rtl/>
              </w:rPr>
              <w:t>.</w:t>
            </w:r>
            <w:r w:rsidRPr="00837936">
              <w:rPr>
                <w:rFonts w:ascii="Tahoma" w:eastAsia="Times New Roman" w:hAnsi="Tahoma" w:cs="Tahoma"/>
                <w:sz w:val="15"/>
                <w:szCs w:val="15"/>
                <w:rtl/>
              </w:rPr>
              <w:t xml:space="preserve"> </w:t>
            </w:r>
            <w:proofErr w:type="spellStart"/>
            <w:r w:rsidRPr="00837936">
              <w:rPr>
                <w:rFonts w:ascii="Times New Roman" w:eastAsia="Times New Roman" w:hAnsi="Times New Roman" w:cs="Times New Roman"/>
                <w:sz w:val="32"/>
                <w:szCs w:val="32"/>
              </w:rPr>
              <w:t>Marouzeau</w:t>
            </w:r>
            <w:proofErr w:type="spellEnd"/>
            <w:r w:rsidRPr="00837936">
              <w:rPr>
                <w:rFonts w:ascii="Times New Roman" w:eastAsia="Times New Roman" w:hAnsi="Times New Roman" w:cs="Times New Roman"/>
                <w:sz w:val="32"/>
                <w:szCs w:val="32"/>
                <w:rtl/>
              </w:rPr>
              <w:t>)، ومارسيل كروسو (</w:t>
            </w:r>
            <w:r w:rsidRPr="00837936">
              <w:rPr>
                <w:rFonts w:ascii="Times New Roman" w:eastAsia="Times New Roman" w:hAnsi="Times New Roman" w:cs="Times New Roman"/>
                <w:sz w:val="32"/>
                <w:szCs w:val="32"/>
              </w:rPr>
              <w:t xml:space="preserve">M. </w:t>
            </w:r>
            <w:proofErr w:type="spellStart"/>
            <w:r w:rsidRPr="00837936">
              <w:rPr>
                <w:rFonts w:ascii="Times New Roman" w:eastAsia="Times New Roman" w:hAnsi="Times New Roman" w:cs="Times New Roman"/>
                <w:sz w:val="32"/>
                <w:szCs w:val="32"/>
              </w:rPr>
              <w:t>Cressot</w:t>
            </w:r>
            <w:proofErr w:type="spellEnd"/>
            <w:r w:rsidRPr="00837936">
              <w:rPr>
                <w:rFonts w:ascii="Times New Roman" w:eastAsia="Times New Roman" w:hAnsi="Times New Roman" w:cs="Times New Roman"/>
                <w:sz w:val="32"/>
                <w:szCs w:val="32"/>
                <w:rtl/>
              </w:rPr>
              <w:t>).</w:t>
            </w:r>
            <w:r w:rsidRPr="00837936">
              <w:rPr>
                <w:rFonts w:ascii="Times New Roman" w:eastAsia="Times New Roman" w:hAnsi="Times New Roman" w:cs="Times New Roman"/>
                <w:sz w:val="32"/>
                <w:szCs w:val="32"/>
                <w:rtl/>
              </w:rPr>
              <w:br/>
              <w:t>ب- أسلوبية الفرد:</w:t>
            </w:r>
            <w:r w:rsidRPr="00837936">
              <w:rPr>
                <w:rFonts w:ascii="Times New Roman" w:eastAsia="Times New Roman" w:hAnsi="Times New Roman" w:cs="Times New Roman"/>
                <w:sz w:val="32"/>
                <w:szCs w:val="32"/>
                <w:rtl/>
              </w:rPr>
              <w:br/>
              <w:t xml:space="preserve">أسلوبية الفرد أو الأسلوبية التكوينية ظهرت على يد النمساوي </w:t>
            </w:r>
            <w:proofErr w:type="spellStart"/>
            <w:r w:rsidRPr="00837936">
              <w:rPr>
                <w:rFonts w:ascii="Times New Roman" w:eastAsia="Times New Roman" w:hAnsi="Times New Roman" w:cs="Times New Roman"/>
                <w:sz w:val="32"/>
                <w:szCs w:val="32"/>
                <w:rtl/>
              </w:rPr>
              <w:t>ليو</w:t>
            </w:r>
            <w:proofErr w:type="spellEnd"/>
            <w:r w:rsidRPr="00837936">
              <w:rPr>
                <w:rFonts w:ascii="Times New Roman" w:eastAsia="Times New Roman" w:hAnsi="Times New Roman" w:cs="Times New Roman"/>
                <w:sz w:val="32"/>
                <w:szCs w:val="32"/>
                <w:rtl/>
              </w:rPr>
              <w:t xml:space="preserve"> </w:t>
            </w:r>
            <w:proofErr w:type="spellStart"/>
            <w:r w:rsidRPr="00837936">
              <w:rPr>
                <w:rFonts w:ascii="Times New Roman" w:eastAsia="Times New Roman" w:hAnsi="Times New Roman" w:cs="Times New Roman"/>
                <w:sz w:val="32"/>
                <w:szCs w:val="32"/>
                <w:rtl/>
              </w:rPr>
              <w:t>سبيتزر</w:t>
            </w:r>
            <w:proofErr w:type="spellEnd"/>
            <w:r w:rsidRPr="00837936">
              <w:rPr>
                <w:rFonts w:ascii="Tahoma" w:eastAsia="Times New Roman" w:hAnsi="Tahoma" w:cs="Tahoma"/>
                <w:sz w:val="15"/>
                <w:szCs w:val="15"/>
                <w:rtl/>
              </w:rPr>
              <w:t xml:space="preserve"> </w:t>
            </w:r>
            <w:proofErr w:type="spellStart"/>
            <w:r w:rsidRPr="00837936">
              <w:rPr>
                <w:rFonts w:ascii="Times New Roman" w:eastAsia="Times New Roman" w:hAnsi="Times New Roman" w:cs="Times New Roman"/>
                <w:sz w:val="32"/>
                <w:szCs w:val="32"/>
              </w:rPr>
              <w:t>Léo</w:t>
            </w:r>
            <w:proofErr w:type="spellEnd"/>
            <w:r w:rsidRPr="00837936">
              <w:rPr>
                <w:rFonts w:ascii="Times New Roman" w:eastAsia="Times New Roman" w:hAnsi="Times New Roman" w:cs="Times New Roman"/>
                <w:sz w:val="32"/>
                <w:szCs w:val="32"/>
              </w:rPr>
              <w:t xml:space="preserve"> Spitzer</w:t>
            </w:r>
            <w:r w:rsidRPr="00837936">
              <w:rPr>
                <w:rFonts w:ascii="Times New Roman" w:eastAsia="Times New Roman" w:hAnsi="Times New Roman" w:cs="Times New Roman"/>
                <w:sz w:val="32"/>
                <w:szCs w:val="32"/>
                <w:rtl/>
              </w:rPr>
              <w:t xml:space="preserve">، كرد فعل على أسلوبية بالي، وبتأثير مباشر من أستاذه الألماني كارل </w:t>
            </w:r>
            <w:proofErr w:type="spellStart"/>
            <w:r w:rsidRPr="00837936">
              <w:rPr>
                <w:rFonts w:ascii="Times New Roman" w:eastAsia="Times New Roman" w:hAnsi="Times New Roman" w:cs="Times New Roman"/>
                <w:sz w:val="32"/>
                <w:szCs w:val="32"/>
                <w:rtl/>
              </w:rPr>
              <w:t>فوسلير</w:t>
            </w:r>
            <w:proofErr w:type="spellEnd"/>
            <w:r w:rsidRPr="00837936">
              <w:rPr>
                <w:rFonts w:ascii="Times New Roman" w:eastAsia="Times New Roman" w:hAnsi="Times New Roman" w:cs="Times New Roman"/>
                <w:sz w:val="32"/>
                <w:szCs w:val="32"/>
                <w:rtl/>
              </w:rPr>
              <w:t xml:space="preserve"> (1872-1949). ويرى </w:t>
            </w:r>
            <w:proofErr w:type="spellStart"/>
            <w:r w:rsidRPr="00837936">
              <w:rPr>
                <w:rFonts w:ascii="Times New Roman" w:eastAsia="Times New Roman" w:hAnsi="Times New Roman" w:cs="Times New Roman"/>
                <w:sz w:val="32"/>
                <w:szCs w:val="32"/>
                <w:rtl/>
              </w:rPr>
              <w:t>سبيتزر</w:t>
            </w:r>
            <w:proofErr w:type="spellEnd"/>
            <w:r w:rsidRPr="00837936">
              <w:rPr>
                <w:rFonts w:ascii="Times New Roman" w:eastAsia="Times New Roman" w:hAnsi="Times New Roman" w:cs="Times New Roman"/>
                <w:sz w:val="32"/>
                <w:szCs w:val="32"/>
                <w:rtl/>
              </w:rPr>
              <w:t xml:space="preserve"> أن الفرد مستعمِلَ اللغة غير ملزم بالتقيد بقواعد اللغة المتعارف عليها، بل بإمكانه أن يتملص منها، ويبدع تركيبا لغويا جديدا يميزه عن غيره، ويكون بمثابة أسلوب خاص </w:t>
            </w:r>
            <w:proofErr w:type="spellStart"/>
            <w:r w:rsidRPr="00837936">
              <w:rPr>
                <w:rFonts w:ascii="Times New Roman" w:eastAsia="Times New Roman" w:hAnsi="Times New Roman" w:cs="Times New Roman"/>
                <w:sz w:val="32"/>
                <w:szCs w:val="32"/>
                <w:rtl/>
              </w:rPr>
              <w:t>به</w:t>
            </w:r>
            <w:proofErr w:type="spellEnd"/>
            <w:r w:rsidRPr="00837936">
              <w:rPr>
                <w:rFonts w:ascii="Times New Roman" w:eastAsia="Times New Roman" w:hAnsi="Times New Roman" w:cs="Times New Roman"/>
                <w:sz w:val="32"/>
                <w:szCs w:val="32"/>
                <w:rtl/>
              </w:rPr>
              <w:t xml:space="preserve"> وحده. وتكمن مهمة الناقد الأسلوبي في دراسة تلك الخواص اللغوية المتفردة الدالة على شخصية الكاتب. ويبدو أن </w:t>
            </w:r>
            <w:proofErr w:type="spellStart"/>
            <w:r w:rsidRPr="00837936">
              <w:rPr>
                <w:rFonts w:ascii="Times New Roman" w:eastAsia="Times New Roman" w:hAnsi="Times New Roman" w:cs="Times New Roman"/>
                <w:sz w:val="32"/>
                <w:szCs w:val="32"/>
                <w:rtl/>
              </w:rPr>
              <w:t>سبيتزر</w:t>
            </w:r>
            <w:proofErr w:type="spellEnd"/>
            <w:r w:rsidRPr="00837936">
              <w:rPr>
                <w:rFonts w:ascii="Times New Roman" w:eastAsia="Times New Roman" w:hAnsi="Times New Roman" w:cs="Times New Roman"/>
                <w:sz w:val="32"/>
                <w:szCs w:val="32"/>
                <w:rtl/>
              </w:rPr>
              <w:t xml:space="preserve"> قد تأثر في رأيه هذا بآخرين سبقوه إلى توكيد صلة الأسلوب بصاحبه. بحيث يروى أن ( أفلاطون) قال: "كما تكون طباع الشخص يكون أسلوبه". واعتبر (سينيك) الأسلوب صورة الروح. وكان </w:t>
            </w:r>
            <w:proofErr w:type="spellStart"/>
            <w:r w:rsidRPr="00837936">
              <w:rPr>
                <w:rFonts w:ascii="Times New Roman" w:eastAsia="Times New Roman" w:hAnsi="Times New Roman" w:cs="Times New Roman"/>
                <w:sz w:val="32"/>
                <w:szCs w:val="32"/>
                <w:rtl/>
              </w:rPr>
              <w:t>الكونت</w:t>
            </w:r>
            <w:proofErr w:type="spellEnd"/>
            <w:r w:rsidRPr="00837936">
              <w:rPr>
                <w:rFonts w:ascii="Times New Roman" w:eastAsia="Times New Roman" w:hAnsi="Times New Roman" w:cs="Times New Roman"/>
                <w:sz w:val="32"/>
                <w:szCs w:val="32"/>
                <w:rtl/>
              </w:rPr>
              <w:t xml:space="preserve"> </w:t>
            </w:r>
            <w:proofErr w:type="spellStart"/>
            <w:r w:rsidRPr="00837936">
              <w:rPr>
                <w:rFonts w:ascii="Times New Roman" w:eastAsia="Times New Roman" w:hAnsi="Times New Roman" w:cs="Times New Roman"/>
                <w:sz w:val="32"/>
                <w:szCs w:val="32"/>
                <w:rtl/>
              </w:rPr>
              <w:t>بوفون</w:t>
            </w:r>
            <w:proofErr w:type="spellEnd"/>
            <w:r w:rsidRPr="00837936">
              <w:rPr>
                <w:rFonts w:ascii="Times New Roman" w:eastAsia="Times New Roman" w:hAnsi="Times New Roman" w:cs="Times New Roman"/>
                <w:sz w:val="32"/>
                <w:szCs w:val="32"/>
                <w:rtl/>
              </w:rPr>
              <w:t>(1707-1788)</w:t>
            </w:r>
            <w:r w:rsidRPr="00837936">
              <w:rPr>
                <w:rFonts w:ascii="Tahoma" w:eastAsia="Times New Roman" w:hAnsi="Tahoma" w:cs="Tahoma"/>
                <w:sz w:val="15"/>
                <w:szCs w:val="15"/>
                <w:rtl/>
              </w:rPr>
              <w:t xml:space="preserve"> </w:t>
            </w:r>
            <w:r w:rsidRPr="00837936">
              <w:rPr>
                <w:rFonts w:ascii="Times New Roman" w:eastAsia="Times New Roman" w:hAnsi="Times New Roman" w:cs="Times New Roman"/>
                <w:sz w:val="32"/>
                <w:szCs w:val="32"/>
              </w:rPr>
              <w:t>Buffon</w:t>
            </w:r>
            <w:r w:rsidRPr="00837936">
              <w:rPr>
                <w:rFonts w:ascii="Tahoma" w:eastAsia="Times New Roman" w:hAnsi="Tahoma" w:cs="Tahoma"/>
                <w:sz w:val="15"/>
                <w:szCs w:val="15"/>
                <w:rtl/>
              </w:rPr>
              <w:t xml:space="preserve"> </w:t>
            </w:r>
            <w:r w:rsidRPr="00837936">
              <w:rPr>
                <w:rFonts w:ascii="Times New Roman" w:eastAsia="Times New Roman" w:hAnsi="Times New Roman" w:cs="Times New Roman"/>
                <w:sz w:val="32"/>
                <w:szCs w:val="32"/>
                <w:rtl/>
              </w:rPr>
              <w:t xml:space="preserve">قد ألقى في المجمع العلمي الفرنسي عام 1753 محاضرة نفيسة بعنوان "مقالات في الأسلوب"، مما جاء فيها: "الأسلوب هو الرجل عينه"؛ بمعنى أنه صورة لصاحبه، تبرز مزاجه وطريقته في التفكير </w:t>
            </w:r>
            <w:r w:rsidRPr="00837936">
              <w:rPr>
                <w:rFonts w:ascii="Times New Roman" w:eastAsia="Times New Roman" w:hAnsi="Times New Roman" w:cs="Times New Roman"/>
                <w:sz w:val="32"/>
                <w:szCs w:val="32"/>
                <w:rtl/>
              </w:rPr>
              <w:lastRenderedPageBreak/>
              <w:t xml:space="preserve">ورؤيته إلى العالم. وبعبارة المسدي، فهو "فلسفة الذات في الوجود" . وقد أثَّر </w:t>
            </w:r>
            <w:proofErr w:type="spellStart"/>
            <w:r w:rsidRPr="00837936">
              <w:rPr>
                <w:rFonts w:ascii="Times New Roman" w:eastAsia="Times New Roman" w:hAnsi="Times New Roman" w:cs="Times New Roman"/>
                <w:sz w:val="32"/>
                <w:szCs w:val="32"/>
                <w:rtl/>
              </w:rPr>
              <w:t>بوفون</w:t>
            </w:r>
            <w:proofErr w:type="spellEnd"/>
            <w:r w:rsidRPr="00837936">
              <w:rPr>
                <w:rFonts w:ascii="Times New Roman" w:eastAsia="Times New Roman" w:hAnsi="Times New Roman" w:cs="Times New Roman"/>
                <w:sz w:val="32"/>
                <w:szCs w:val="32"/>
                <w:rtl/>
              </w:rPr>
              <w:t xml:space="preserve"> بنظريته هذه في كل الذين جاؤوا من بعده من نقاد الأدب ومنظّري الأسلوب (بول </w:t>
            </w:r>
            <w:proofErr w:type="spellStart"/>
            <w:r w:rsidRPr="00837936">
              <w:rPr>
                <w:rFonts w:ascii="Times New Roman" w:eastAsia="Times New Roman" w:hAnsi="Times New Roman" w:cs="Times New Roman"/>
                <w:sz w:val="32"/>
                <w:szCs w:val="32"/>
                <w:rtl/>
              </w:rPr>
              <w:t>كلودال</w:t>
            </w:r>
            <w:proofErr w:type="spellEnd"/>
            <w:r w:rsidRPr="00837936">
              <w:rPr>
                <w:rFonts w:ascii="Times New Roman" w:eastAsia="Times New Roman" w:hAnsi="Times New Roman" w:cs="Times New Roman"/>
                <w:sz w:val="32"/>
                <w:szCs w:val="32"/>
                <w:rtl/>
              </w:rPr>
              <w:t xml:space="preserve">، </w:t>
            </w:r>
            <w:proofErr w:type="spellStart"/>
            <w:r w:rsidRPr="00837936">
              <w:rPr>
                <w:rFonts w:ascii="Times New Roman" w:eastAsia="Times New Roman" w:hAnsi="Times New Roman" w:cs="Times New Roman"/>
                <w:sz w:val="32"/>
                <w:szCs w:val="32"/>
                <w:rtl/>
              </w:rPr>
              <w:t>شوبنهاور</w:t>
            </w:r>
            <w:proofErr w:type="spellEnd"/>
            <w:r w:rsidRPr="00837936">
              <w:rPr>
                <w:rFonts w:ascii="Times New Roman" w:eastAsia="Times New Roman" w:hAnsi="Times New Roman" w:cs="Times New Roman"/>
                <w:sz w:val="32"/>
                <w:szCs w:val="32"/>
                <w:rtl/>
              </w:rPr>
              <w:t xml:space="preserve">، </w:t>
            </w:r>
            <w:proofErr w:type="spellStart"/>
            <w:r w:rsidRPr="00837936">
              <w:rPr>
                <w:rFonts w:ascii="Times New Roman" w:eastAsia="Times New Roman" w:hAnsi="Times New Roman" w:cs="Times New Roman"/>
                <w:sz w:val="32"/>
                <w:szCs w:val="32"/>
                <w:rtl/>
              </w:rPr>
              <w:t>فلوبير</w:t>
            </w:r>
            <w:proofErr w:type="spellEnd"/>
            <w:r w:rsidRPr="00837936">
              <w:rPr>
                <w:rFonts w:ascii="Times New Roman" w:eastAsia="Times New Roman" w:hAnsi="Times New Roman" w:cs="Times New Roman"/>
                <w:sz w:val="32"/>
                <w:szCs w:val="32"/>
                <w:rtl/>
              </w:rPr>
              <w:t xml:space="preserve">، ماكس </w:t>
            </w:r>
            <w:proofErr w:type="spellStart"/>
            <w:r w:rsidRPr="00837936">
              <w:rPr>
                <w:rFonts w:ascii="Times New Roman" w:eastAsia="Times New Roman" w:hAnsi="Times New Roman" w:cs="Times New Roman"/>
                <w:sz w:val="32"/>
                <w:szCs w:val="32"/>
                <w:rtl/>
              </w:rPr>
              <w:t>جاكوب</w:t>
            </w:r>
            <w:proofErr w:type="spellEnd"/>
            <w:r w:rsidRPr="00837936">
              <w:rPr>
                <w:rFonts w:ascii="Times New Roman" w:eastAsia="Times New Roman" w:hAnsi="Times New Roman" w:cs="Times New Roman"/>
                <w:sz w:val="32"/>
                <w:szCs w:val="32"/>
                <w:rtl/>
              </w:rPr>
              <w:t xml:space="preserve">...). إن الأسلوب الفردي – كما يقول </w:t>
            </w:r>
            <w:proofErr w:type="spellStart"/>
            <w:r w:rsidRPr="00837936">
              <w:rPr>
                <w:rFonts w:ascii="Times New Roman" w:eastAsia="Times New Roman" w:hAnsi="Times New Roman" w:cs="Times New Roman"/>
                <w:sz w:val="32"/>
                <w:szCs w:val="32"/>
                <w:rtl/>
              </w:rPr>
              <w:t>فريديريك</w:t>
            </w:r>
            <w:proofErr w:type="spellEnd"/>
            <w:r w:rsidRPr="00837936">
              <w:rPr>
                <w:rFonts w:ascii="Times New Roman" w:eastAsia="Times New Roman" w:hAnsi="Times New Roman" w:cs="Times New Roman"/>
                <w:sz w:val="32"/>
                <w:szCs w:val="32"/>
                <w:rtl/>
              </w:rPr>
              <w:t xml:space="preserve"> </w:t>
            </w:r>
            <w:proofErr w:type="spellStart"/>
            <w:r w:rsidRPr="00837936">
              <w:rPr>
                <w:rFonts w:ascii="Times New Roman" w:eastAsia="Times New Roman" w:hAnsi="Times New Roman" w:cs="Times New Roman"/>
                <w:sz w:val="32"/>
                <w:szCs w:val="32"/>
                <w:rtl/>
              </w:rPr>
              <w:t>دولوفر</w:t>
            </w:r>
            <w:proofErr w:type="spellEnd"/>
            <w:r w:rsidRPr="00837936">
              <w:rPr>
                <w:rFonts w:ascii="Tahoma" w:eastAsia="Times New Roman" w:hAnsi="Tahoma" w:cs="Tahoma"/>
                <w:sz w:val="15"/>
                <w:szCs w:val="15"/>
                <w:rtl/>
              </w:rPr>
              <w:t xml:space="preserve"> </w:t>
            </w:r>
            <w:r w:rsidRPr="00837936">
              <w:rPr>
                <w:rFonts w:ascii="Times New Roman" w:eastAsia="Times New Roman" w:hAnsi="Times New Roman" w:cs="Times New Roman"/>
                <w:sz w:val="32"/>
                <w:szCs w:val="32"/>
              </w:rPr>
              <w:t xml:space="preserve">F. </w:t>
            </w:r>
            <w:proofErr w:type="spellStart"/>
            <w:r w:rsidRPr="00837936">
              <w:rPr>
                <w:rFonts w:ascii="Times New Roman" w:eastAsia="Times New Roman" w:hAnsi="Times New Roman" w:cs="Times New Roman"/>
                <w:sz w:val="32"/>
                <w:szCs w:val="32"/>
              </w:rPr>
              <w:t>Deloffre</w:t>
            </w:r>
            <w:proofErr w:type="spellEnd"/>
            <w:r w:rsidRPr="00837936">
              <w:rPr>
                <w:rFonts w:ascii="Tahoma" w:eastAsia="Times New Roman" w:hAnsi="Tahoma" w:cs="Tahoma"/>
                <w:sz w:val="15"/>
                <w:szCs w:val="15"/>
                <w:rtl/>
              </w:rPr>
              <w:t xml:space="preserve"> </w:t>
            </w:r>
            <w:r w:rsidRPr="00837936">
              <w:rPr>
                <w:rFonts w:ascii="Times New Roman" w:eastAsia="Times New Roman" w:hAnsi="Times New Roman" w:cs="Times New Roman"/>
                <w:sz w:val="32"/>
                <w:szCs w:val="32"/>
                <w:rtl/>
              </w:rPr>
              <w:t>- "حقيقة بما أنه يتسنى لمن كان له بعض الخبرة أن يميز عشرين بيتا من الشعر إن كانت لـ:راسين (</w:t>
            </w:r>
            <w:r w:rsidRPr="00837936">
              <w:rPr>
                <w:rFonts w:ascii="Times New Roman" w:eastAsia="Times New Roman" w:hAnsi="Times New Roman" w:cs="Times New Roman"/>
                <w:sz w:val="32"/>
                <w:szCs w:val="32"/>
              </w:rPr>
              <w:t>Racine</w:t>
            </w:r>
            <w:r w:rsidRPr="00837936">
              <w:rPr>
                <w:rFonts w:ascii="Times New Roman" w:eastAsia="Times New Roman" w:hAnsi="Times New Roman" w:cs="Times New Roman"/>
                <w:sz w:val="32"/>
                <w:szCs w:val="32"/>
                <w:rtl/>
              </w:rPr>
              <w:t xml:space="preserve">) أم لـ: </w:t>
            </w:r>
            <w:proofErr w:type="spellStart"/>
            <w:r w:rsidRPr="00837936">
              <w:rPr>
                <w:rFonts w:ascii="Times New Roman" w:eastAsia="Times New Roman" w:hAnsi="Times New Roman" w:cs="Times New Roman"/>
                <w:sz w:val="32"/>
                <w:szCs w:val="32"/>
                <w:rtl/>
              </w:rPr>
              <w:t>كورناي</w:t>
            </w:r>
            <w:proofErr w:type="spellEnd"/>
            <w:r w:rsidRPr="00837936">
              <w:rPr>
                <w:rFonts w:ascii="Times New Roman" w:eastAsia="Times New Roman" w:hAnsi="Times New Roman" w:cs="Times New Roman"/>
                <w:sz w:val="32"/>
                <w:szCs w:val="32"/>
                <w:rtl/>
              </w:rPr>
              <w:t xml:space="preserve"> (</w:t>
            </w:r>
            <w:r w:rsidRPr="00837936">
              <w:rPr>
                <w:rFonts w:ascii="Times New Roman" w:eastAsia="Times New Roman" w:hAnsi="Times New Roman" w:cs="Times New Roman"/>
                <w:sz w:val="32"/>
                <w:szCs w:val="32"/>
              </w:rPr>
              <w:t>Corneille</w:t>
            </w:r>
            <w:r w:rsidRPr="00837936">
              <w:rPr>
                <w:rFonts w:ascii="Times New Roman" w:eastAsia="Times New Roman" w:hAnsi="Times New Roman" w:cs="Times New Roman"/>
                <w:sz w:val="32"/>
                <w:szCs w:val="32"/>
                <w:rtl/>
              </w:rPr>
              <w:t>)، وأن يميز صفحة من النثر إن كانت لـ:</w:t>
            </w:r>
            <w:proofErr w:type="spellStart"/>
            <w:r w:rsidRPr="00837936">
              <w:rPr>
                <w:rFonts w:ascii="Times New Roman" w:eastAsia="Times New Roman" w:hAnsi="Times New Roman" w:cs="Times New Roman"/>
                <w:sz w:val="32"/>
                <w:szCs w:val="32"/>
                <w:rtl/>
              </w:rPr>
              <w:t>بلزاك</w:t>
            </w:r>
            <w:proofErr w:type="spellEnd"/>
            <w:r w:rsidRPr="00837936">
              <w:rPr>
                <w:rFonts w:ascii="Times New Roman" w:eastAsia="Times New Roman" w:hAnsi="Times New Roman" w:cs="Times New Roman"/>
                <w:sz w:val="32"/>
                <w:szCs w:val="32"/>
                <w:rtl/>
              </w:rPr>
              <w:t xml:space="preserve"> (</w:t>
            </w:r>
            <w:r w:rsidRPr="00837936">
              <w:rPr>
                <w:rFonts w:ascii="Times New Roman" w:eastAsia="Times New Roman" w:hAnsi="Times New Roman" w:cs="Times New Roman"/>
                <w:sz w:val="32"/>
                <w:szCs w:val="32"/>
              </w:rPr>
              <w:t>Balzac</w:t>
            </w:r>
            <w:r w:rsidRPr="00837936">
              <w:rPr>
                <w:rFonts w:ascii="Times New Roman" w:eastAsia="Times New Roman" w:hAnsi="Times New Roman" w:cs="Times New Roman"/>
                <w:sz w:val="32"/>
                <w:szCs w:val="32"/>
                <w:rtl/>
              </w:rPr>
              <w:t>) أم لـ:</w:t>
            </w:r>
            <w:proofErr w:type="spellStart"/>
            <w:r w:rsidRPr="00837936">
              <w:rPr>
                <w:rFonts w:ascii="Times New Roman" w:eastAsia="Times New Roman" w:hAnsi="Times New Roman" w:cs="Times New Roman"/>
                <w:sz w:val="32"/>
                <w:szCs w:val="32"/>
                <w:rtl/>
              </w:rPr>
              <w:t>ستاندال</w:t>
            </w:r>
            <w:proofErr w:type="spellEnd"/>
            <w:r w:rsidRPr="00837936">
              <w:rPr>
                <w:rFonts w:ascii="Times New Roman" w:eastAsia="Times New Roman" w:hAnsi="Times New Roman" w:cs="Times New Roman"/>
                <w:sz w:val="32"/>
                <w:szCs w:val="32"/>
                <w:rtl/>
              </w:rPr>
              <w:t xml:space="preserve"> (</w:t>
            </w:r>
            <w:r w:rsidRPr="00837936">
              <w:rPr>
                <w:rFonts w:ascii="Times New Roman" w:eastAsia="Times New Roman" w:hAnsi="Times New Roman" w:cs="Times New Roman"/>
                <w:sz w:val="32"/>
                <w:szCs w:val="32"/>
              </w:rPr>
              <w:t>Stendhal</w:t>
            </w:r>
            <w:r w:rsidRPr="00837936">
              <w:rPr>
                <w:rFonts w:ascii="Times New Roman" w:eastAsia="Times New Roman" w:hAnsi="Times New Roman" w:cs="Times New Roman"/>
                <w:sz w:val="32"/>
                <w:szCs w:val="32"/>
                <w:rtl/>
              </w:rPr>
              <w:t>)" . ويجرنا الإقرار بحقيقة الأسلوب الفردي إلى القول باختلاف الأساليب من كاتب إلى آخر. وقيل كذلك:" إن هنالك إلى جانب الأساليب الخاصة بواحد من أئمة الفن أسلوبا عاما مطلقا يصلح لكل زمان ومكان، وهذا الأسلوب العام هو الطريقة الكلية التي تعبر عن كيفية تأثير العقل في الطبيعة" .</w:t>
            </w:r>
            <w:r w:rsidRPr="00837936">
              <w:rPr>
                <w:rFonts w:ascii="Times New Roman" w:eastAsia="Times New Roman" w:hAnsi="Times New Roman" w:cs="Times New Roman"/>
                <w:sz w:val="32"/>
                <w:szCs w:val="32"/>
                <w:rtl/>
              </w:rPr>
              <w:br/>
              <w:t xml:space="preserve">وإلى جانب هاتين الأسلوبيتين يتحدث بعضهم عن أسلوبيات أخر، كالأسلوبية البنيوية التي وضع أسسها فرديناند </w:t>
            </w:r>
            <w:proofErr w:type="spellStart"/>
            <w:r w:rsidRPr="00837936">
              <w:rPr>
                <w:rFonts w:ascii="Times New Roman" w:eastAsia="Times New Roman" w:hAnsi="Times New Roman" w:cs="Times New Roman"/>
                <w:sz w:val="32"/>
                <w:szCs w:val="32"/>
                <w:rtl/>
              </w:rPr>
              <w:t>دي</w:t>
            </w:r>
            <w:proofErr w:type="spellEnd"/>
            <w:r w:rsidRPr="00837936">
              <w:rPr>
                <w:rFonts w:ascii="Times New Roman" w:eastAsia="Times New Roman" w:hAnsi="Times New Roman" w:cs="Times New Roman"/>
                <w:sz w:val="32"/>
                <w:szCs w:val="32"/>
                <w:rtl/>
              </w:rPr>
              <w:t xml:space="preserve"> </w:t>
            </w:r>
            <w:proofErr w:type="spellStart"/>
            <w:r w:rsidRPr="00837936">
              <w:rPr>
                <w:rFonts w:ascii="Times New Roman" w:eastAsia="Times New Roman" w:hAnsi="Times New Roman" w:cs="Times New Roman"/>
                <w:sz w:val="32"/>
                <w:szCs w:val="32"/>
                <w:rtl/>
              </w:rPr>
              <w:t>سوسير</w:t>
            </w:r>
            <w:proofErr w:type="spellEnd"/>
            <w:r w:rsidRPr="00837936">
              <w:rPr>
                <w:rFonts w:ascii="Times New Roman" w:eastAsia="Times New Roman" w:hAnsi="Times New Roman" w:cs="Times New Roman"/>
                <w:sz w:val="32"/>
                <w:szCs w:val="32"/>
                <w:rtl/>
              </w:rPr>
              <w:t xml:space="preserve">. ومن أعلامها </w:t>
            </w:r>
            <w:proofErr w:type="spellStart"/>
            <w:r w:rsidRPr="00837936">
              <w:rPr>
                <w:rFonts w:ascii="Times New Roman" w:eastAsia="Times New Roman" w:hAnsi="Times New Roman" w:cs="Times New Roman"/>
                <w:sz w:val="32"/>
                <w:szCs w:val="32"/>
                <w:rtl/>
              </w:rPr>
              <w:t>ريفاتير</w:t>
            </w:r>
            <w:proofErr w:type="spellEnd"/>
            <w:r w:rsidRPr="00837936">
              <w:rPr>
                <w:rFonts w:ascii="Times New Roman" w:eastAsia="Times New Roman" w:hAnsi="Times New Roman" w:cs="Times New Roman"/>
                <w:sz w:val="32"/>
                <w:szCs w:val="32"/>
                <w:rtl/>
              </w:rPr>
              <w:t xml:space="preserve"> الذي يؤمن بوجود بنية في النص، وبوجوب البحث فيها. ويضيف إلى ذلك أهمية "المتلقي" في تحديد الأسلوب والأسلوبية. فهو يزعم أن هذه الأخيرة " تدرس في الملفوظ اللساني تلك العناصر التي تستعمل لإلزام المرسل إليه أو متلقي الشفرة ومفسرها بطريقة تفكير مرسل هذه الشفرة. بمعنى أنها تدرس فعل التواصل لا كإنتاج صرف لمتسلسلة لفظية، بل كأثر شخصية المتحاور وكانتباه المرسل إليه. باختصار، فهي تدرس الإيراد اللساني عندما يتعلق الأمر بنقل شحنة قوية من المعلومة" . ويرى أيضا أن كل بنية نصية تثير رد فعل لدى القارئ تشكل موضوعا للأسلوب. وكلما كان هذا الرد واعيا، كان الإحساس أقوى بميزة هذا الموضوع . واهتم </w:t>
            </w:r>
            <w:proofErr w:type="spellStart"/>
            <w:r w:rsidRPr="00837936">
              <w:rPr>
                <w:rFonts w:ascii="Times New Roman" w:eastAsia="Times New Roman" w:hAnsi="Times New Roman" w:cs="Times New Roman"/>
                <w:sz w:val="32"/>
                <w:szCs w:val="32"/>
                <w:rtl/>
              </w:rPr>
              <w:t>ريفاتير</w:t>
            </w:r>
            <w:proofErr w:type="spellEnd"/>
            <w:r w:rsidRPr="00837936">
              <w:rPr>
                <w:rFonts w:ascii="Times New Roman" w:eastAsia="Times New Roman" w:hAnsi="Times New Roman" w:cs="Times New Roman"/>
                <w:sz w:val="32"/>
                <w:szCs w:val="32"/>
                <w:rtl/>
              </w:rPr>
              <w:t xml:space="preserve"> كثيرا "بالسياق الأسلوبي"، وعرّفه على أنه نسق لغوي يقطعه عنصر غير متوقع ، أي مضاد للسياق، وغير متنبأ </w:t>
            </w:r>
            <w:proofErr w:type="spellStart"/>
            <w:r w:rsidRPr="00837936">
              <w:rPr>
                <w:rFonts w:ascii="Times New Roman" w:eastAsia="Times New Roman" w:hAnsi="Times New Roman" w:cs="Times New Roman"/>
                <w:sz w:val="32"/>
                <w:szCs w:val="32"/>
                <w:rtl/>
              </w:rPr>
              <w:t>به</w:t>
            </w:r>
            <w:proofErr w:type="spellEnd"/>
            <w:r w:rsidRPr="00837936">
              <w:rPr>
                <w:rFonts w:ascii="Times New Roman" w:eastAsia="Times New Roman" w:hAnsi="Times New Roman" w:cs="Times New Roman"/>
                <w:sz w:val="32"/>
                <w:szCs w:val="32"/>
                <w:rtl/>
              </w:rPr>
              <w:t xml:space="preserve">، بحيث عقد له فصلا خاصا في كتابه الشهير(محاولات في الأسلوبية البنيوية)، وقسمه إلى "سياق أصغر" و"سياق أكبر". ونجد في هذا التيار كذلك </w:t>
            </w:r>
            <w:proofErr w:type="spellStart"/>
            <w:r w:rsidRPr="00837936">
              <w:rPr>
                <w:rFonts w:ascii="Times New Roman" w:eastAsia="Times New Roman" w:hAnsi="Times New Roman" w:cs="Times New Roman"/>
                <w:sz w:val="32"/>
                <w:szCs w:val="32"/>
                <w:rtl/>
              </w:rPr>
              <w:t>ياكبسون</w:t>
            </w:r>
            <w:proofErr w:type="spellEnd"/>
            <w:r w:rsidRPr="00837936">
              <w:rPr>
                <w:rFonts w:ascii="Times New Roman" w:eastAsia="Times New Roman" w:hAnsi="Times New Roman" w:cs="Times New Roman"/>
                <w:sz w:val="32"/>
                <w:szCs w:val="32"/>
                <w:rtl/>
              </w:rPr>
              <w:t xml:space="preserve">، وإن كان </w:t>
            </w:r>
            <w:proofErr w:type="spellStart"/>
            <w:r w:rsidRPr="00837936">
              <w:rPr>
                <w:rFonts w:ascii="Times New Roman" w:eastAsia="Times New Roman" w:hAnsi="Times New Roman" w:cs="Times New Roman"/>
                <w:sz w:val="32"/>
                <w:szCs w:val="32"/>
                <w:rtl/>
              </w:rPr>
              <w:t>جيرو</w:t>
            </w:r>
            <w:proofErr w:type="spellEnd"/>
            <w:r w:rsidRPr="00837936">
              <w:rPr>
                <w:rFonts w:ascii="Times New Roman" w:eastAsia="Times New Roman" w:hAnsi="Times New Roman" w:cs="Times New Roman"/>
                <w:sz w:val="32"/>
                <w:szCs w:val="32"/>
                <w:rtl/>
              </w:rPr>
              <w:t xml:space="preserve"> يصنفه ضمن أسلوبية أخرى مستقلة، سماها" الأسلوبية الوظيفية".</w:t>
            </w:r>
            <w:r w:rsidRPr="00837936">
              <w:rPr>
                <w:rFonts w:ascii="Times New Roman" w:eastAsia="Times New Roman" w:hAnsi="Times New Roman" w:cs="Times New Roman"/>
                <w:sz w:val="32"/>
                <w:szCs w:val="32"/>
                <w:rtl/>
              </w:rPr>
              <w:br/>
              <w:t>وبالرغم من اختلاف الدارسين حول جدوى استخدام تقنية الإحصاء في دراسة الأسلوب بين معارض لها (</w:t>
            </w:r>
            <w:proofErr w:type="spellStart"/>
            <w:r w:rsidRPr="00837936">
              <w:rPr>
                <w:rFonts w:ascii="Times New Roman" w:eastAsia="Times New Roman" w:hAnsi="Times New Roman" w:cs="Times New Roman"/>
                <w:sz w:val="32"/>
                <w:szCs w:val="32"/>
                <w:rtl/>
              </w:rPr>
              <w:t>غريماس</w:t>
            </w:r>
            <w:proofErr w:type="spellEnd"/>
            <w:r w:rsidRPr="00837936">
              <w:rPr>
                <w:rFonts w:ascii="Times New Roman" w:eastAsia="Times New Roman" w:hAnsi="Times New Roman" w:cs="Times New Roman"/>
                <w:sz w:val="32"/>
                <w:szCs w:val="32"/>
                <w:rtl/>
              </w:rPr>
              <w:t xml:space="preserve"> مثلا) ومؤيد (</w:t>
            </w:r>
            <w:proofErr w:type="spellStart"/>
            <w:r w:rsidRPr="00837936">
              <w:rPr>
                <w:rFonts w:ascii="Times New Roman" w:eastAsia="Times New Roman" w:hAnsi="Times New Roman" w:cs="Times New Roman"/>
                <w:sz w:val="32"/>
                <w:szCs w:val="32"/>
                <w:rtl/>
              </w:rPr>
              <w:t>مولر</w:t>
            </w:r>
            <w:proofErr w:type="spellEnd"/>
            <w:r w:rsidRPr="00837936">
              <w:rPr>
                <w:rFonts w:ascii="Times New Roman" w:eastAsia="Times New Roman" w:hAnsi="Times New Roman" w:cs="Times New Roman"/>
                <w:sz w:val="32"/>
                <w:szCs w:val="32"/>
                <w:rtl/>
              </w:rPr>
              <w:t xml:space="preserve"> مثلا)، وكما وسم </w:t>
            </w:r>
            <w:proofErr w:type="spellStart"/>
            <w:r w:rsidRPr="00837936">
              <w:rPr>
                <w:rFonts w:ascii="Times New Roman" w:eastAsia="Times New Roman" w:hAnsi="Times New Roman" w:cs="Times New Roman"/>
                <w:sz w:val="32"/>
                <w:szCs w:val="32"/>
                <w:rtl/>
              </w:rPr>
              <w:t>اولمان</w:t>
            </w:r>
            <w:proofErr w:type="spellEnd"/>
            <w:r w:rsidRPr="00837936">
              <w:rPr>
                <w:rFonts w:ascii="Times New Roman" w:eastAsia="Times New Roman" w:hAnsi="Times New Roman" w:cs="Times New Roman"/>
                <w:sz w:val="32"/>
                <w:szCs w:val="32"/>
                <w:rtl/>
              </w:rPr>
              <w:t xml:space="preserve"> الطرق الإحصائية بافتقارها للحساسية الكافية لالتقاط الخبايا الدقيقة للنص، وعدم احتفالها بالسياق، وتقديمها الكم على الكيف، وحشدها لعناصر متباينة على صعيد واحد بناء على تشابه سطحي بينهما ، وذهاب </w:t>
            </w:r>
            <w:proofErr w:type="spellStart"/>
            <w:r w:rsidRPr="00837936">
              <w:rPr>
                <w:rFonts w:ascii="Times New Roman" w:eastAsia="Times New Roman" w:hAnsi="Times New Roman" w:cs="Times New Roman"/>
                <w:sz w:val="32"/>
                <w:szCs w:val="32"/>
                <w:rtl/>
              </w:rPr>
              <w:t>تشومسكي</w:t>
            </w:r>
            <w:proofErr w:type="spellEnd"/>
            <w:r w:rsidRPr="00837936">
              <w:rPr>
                <w:rFonts w:ascii="Times New Roman" w:eastAsia="Times New Roman" w:hAnsi="Times New Roman" w:cs="Times New Roman"/>
                <w:sz w:val="32"/>
                <w:szCs w:val="32"/>
                <w:rtl/>
              </w:rPr>
              <w:t xml:space="preserve"> إلى أن:"المصطلحات العلمية الفخمة والإحصاءات المؤثِّرة التي يكسو </w:t>
            </w:r>
            <w:proofErr w:type="spellStart"/>
            <w:r w:rsidRPr="00837936">
              <w:rPr>
                <w:rFonts w:ascii="Times New Roman" w:eastAsia="Times New Roman" w:hAnsi="Times New Roman" w:cs="Times New Roman"/>
                <w:sz w:val="32"/>
                <w:szCs w:val="32"/>
                <w:rtl/>
              </w:rPr>
              <w:t>بها</w:t>
            </w:r>
            <w:proofErr w:type="spellEnd"/>
            <w:r w:rsidRPr="00837936">
              <w:rPr>
                <w:rFonts w:ascii="Times New Roman" w:eastAsia="Times New Roman" w:hAnsi="Times New Roman" w:cs="Times New Roman"/>
                <w:sz w:val="32"/>
                <w:szCs w:val="32"/>
                <w:rtl/>
              </w:rPr>
              <w:t xml:space="preserve"> السلوكيون دراساتهم ما هي إلا لون من ألوان الخداع والتمويه يخفون </w:t>
            </w:r>
            <w:proofErr w:type="spellStart"/>
            <w:r w:rsidRPr="00837936">
              <w:rPr>
                <w:rFonts w:ascii="Times New Roman" w:eastAsia="Times New Roman" w:hAnsi="Times New Roman" w:cs="Times New Roman"/>
                <w:sz w:val="32"/>
                <w:szCs w:val="32"/>
                <w:rtl/>
              </w:rPr>
              <w:t>به</w:t>
            </w:r>
            <w:proofErr w:type="spellEnd"/>
            <w:r w:rsidRPr="00837936">
              <w:rPr>
                <w:rFonts w:ascii="Times New Roman" w:eastAsia="Times New Roman" w:hAnsi="Times New Roman" w:cs="Times New Roman"/>
                <w:sz w:val="32"/>
                <w:szCs w:val="32"/>
                <w:rtl/>
              </w:rPr>
              <w:t xml:space="preserve"> عجزهم عن تفسير الحقيقة البسيطة التي تقول أن اللغة ليست نمطا من العادات، وأنها تختلف جوهريا عن طرق الاتصال عند الحيوان" . إلا أن الفرنسي </w:t>
            </w:r>
            <w:proofErr w:type="spellStart"/>
            <w:r w:rsidRPr="00837936">
              <w:rPr>
                <w:rFonts w:ascii="Times New Roman" w:eastAsia="Times New Roman" w:hAnsi="Times New Roman" w:cs="Times New Roman"/>
                <w:sz w:val="32"/>
                <w:szCs w:val="32"/>
                <w:rtl/>
              </w:rPr>
              <w:t>جيرو</w:t>
            </w:r>
            <w:proofErr w:type="spellEnd"/>
            <w:r w:rsidRPr="00837936">
              <w:rPr>
                <w:rFonts w:ascii="Times New Roman" w:eastAsia="Times New Roman" w:hAnsi="Times New Roman" w:cs="Times New Roman"/>
                <w:sz w:val="32"/>
                <w:szCs w:val="32"/>
                <w:rtl/>
              </w:rPr>
              <w:t xml:space="preserve"> استطاع أن يؤسس لاتجاه أسلوبي بمؤازرة بعض رفاقه، وسمي "بالأسلوبية الإحصائية"، التي تتخذ من الأسلوب واقعة قابلة للقياس الكمي.</w:t>
            </w:r>
            <w:r w:rsidRPr="00837936">
              <w:rPr>
                <w:rFonts w:ascii="Times New Roman" w:eastAsia="Times New Roman" w:hAnsi="Times New Roman" w:cs="Times New Roman"/>
                <w:sz w:val="32"/>
                <w:szCs w:val="32"/>
                <w:rtl/>
              </w:rPr>
              <w:br/>
            </w:r>
            <w:r w:rsidRPr="00837936">
              <w:rPr>
                <w:rFonts w:ascii="Times New Roman" w:eastAsia="Times New Roman" w:hAnsi="Times New Roman" w:cs="Times New Roman"/>
                <w:sz w:val="32"/>
                <w:szCs w:val="32"/>
                <w:rtl/>
              </w:rPr>
              <w:lastRenderedPageBreak/>
              <w:t>2- المقولات: وتتحدد مقولات الأسلوبية في ثلاثة عناصر: الاختيار-التركيب-الانزياح.</w:t>
            </w:r>
            <w:r w:rsidRPr="00837936">
              <w:rPr>
                <w:rFonts w:ascii="Times New Roman" w:eastAsia="Times New Roman" w:hAnsi="Times New Roman" w:cs="Times New Roman"/>
                <w:sz w:val="32"/>
                <w:szCs w:val="32"/>
                <w:rtl/>
              </w:rPr>
              <w:br/>
              <w:t>أ-الاختيار:</w:t>
            </w:r>
            <w:r w:rsidRPr="00837936">
              <w:rPr>
                <w:rFonts w:ascii="Times New Roman" w:eastAsia="Times New Roman" w:hAnsi="Times New Roman" w:cs="Times New Roman"/>
                <w:sz w:val="32"/>
                <w:szCs w:val="32"/>
                <w:rtl/>
              </w:rPr>
              <w:br/>
              <w:t xml:space="preserve">إن لغة النص الأدبي هي لغة مميزة، وهذا التميز يبين لنا أن الكاتب أو الشاعر قد اختار من المعجم اللغوي الضخم مجموعة من الكلمات حتى يستطيع تكوين رسالته وإحداث الأثر المرجو منها وبالتالي التواصل مع المتلقي، فلغة النص الإبداعي الأدبي هي لغة مختارة بعناية ودقة، ولهذا أجمع الباحثون على أن الكتابة أو النظم قوامها اختيار المعجم الخاص لإحداث الأثر الفني، ومن ذلك ما قاله جوزيف </w:t>
            </w:r>
            <w:proofErr w:type="spellStart"/>
            <w:r w:rsidRPr="00837936">
              <w:rPr>
                <w:rFonts w:ascii="Times New Roman" w:eastAsia="Times New Roman" w:hAnsi="Times New Roman" w:cs="Times New Roman"/>
                <w:sz w:val="32"/>
                <w:szCs w:val="32"/>
                <w:rtl/>
              </w:rPr>
              <w:t>شريم</w:t>
            </w:r>
            <w:proofErr w:type="spellEnd"/>
            <w:r w:rsidRPr="00837936">
              <w:rPr>
                <w:rFonts w:ascii="Times New Roman" w:eastAsia="Times New Roman" w:hAnsi="Times New Roman" w:cs="Times New Roman"/>
                <w:sz w:val="32"/>
                <w:szCs w:val="32"/>
                <w:rtl/>
              </w:rPr>
              <w:t xml:space="preserve">:"إن الكتابة إجمالا والكتابة الشعرية خاصة هي نوع من =الاختيار=، يقوم </w:t>
            </w:r>
            <w:proofErr w:type="spellStart"/>
            <w:r w:rsidRPr="00837936">
              <w:rPr>
                <w:rFonts w:ascii="Times New Roman" w:eastAsia="Times New Roman" w:hAnsi="Times New Roman" w:cs="Times New Roman"/>
                <w:sz w:val="32"/>
                <w:szCs w:val="32"/>
                <w:rtl/>
              </w:rPr>
              <w:t>به</w:t>
            </w:r>
            <w:proofErr w:type="spellEnd"/>
            <w:r w:rsidRPr="00837936">
              <w:rPr>
                <w:rFonts w:ascii="Times New Roman" w:eastAsia="Times New Roman" w:hAnsi="Times New Roman" w:cs="Times New Roman"/>
                <w:sz w:val="32"/>
                <w:szCs w:val="32"/>
                <w:rtl/>
              </w:rPr>
              <w:t xml:space="preserve"> الشاعر على مستوى كل بيت من أبيات قصيدته" ، وأثبت </w:t>
            </w:r>
            <w:proofErr w:type="spellStart"/>
            <w:r w:rsidRPr="00837936">
              <w:rPr>
                <w:rFonts w:ascii="Times New Roman" w:eastAsia="Times New Roman" w:hAnsi="Times New Roman" w:cs="Times New Roman"/>
                <w:sz w:val="32"/>
                <w:szCs w:val="32"/>
                <w:rtl/>
              </w:rPr>
              <w:t>تشومسكي</w:t>
            </w:r>
            <w:proofErr w:type="spellEnd"/>
            <w:r w:rsidRPr="00837936">
              <w:rPr>
                <w:rFonts w:ascii="Times New Roman" w:eastAsia="Times New Roman" w:hAnsi="Times New Roman" w:cs="Times New Roman"/>
                <w:sz w:val="32"/>
                <w:szCs w:val="32"/>
                <w:rtl/>
              </w:rPr>
              <w:t xml:space="preserve"> ذلك بقوله:"الجُمل تولد عن طريق سلسلة من الاختيارات للكلمات داخل الجملة" ، وهو صاحب النحو التوليدي (أو التحويلي)، والذي يسمح بتوليد جملة من البدائل الأسلوبية والكلمات حتى تمكن الكاتب أو الشاعر من فرصة إيجاد خيارات واسعة في استعمال اللغة، وهذا أيضا ما كرره رجاء عيد بقوله:"كانت قناعة البنيويين أن المتكلم ينتقي خطابه على حسب اختياره من تلك الطاقة المختزنة في الذاكرة:اللغة، وفيها يكون انتقاءه لما يناسبه، وعليه فالأسلوب هو دراسة تلك الاختلافات، وتحليل أنماط التباينات" .</w:t>
            </w:r>
            <w:r w:rsidRPr="00837936">
              <w:rPr>
                <w:rFonts w:ascii="Times New Roman" w:eastAsia="Times New Roman" w:hAnsi="Times New Roman" w:cs="Times New Roman"/>
                <w:sz w:val="32"/>
                <w:szCs w:val="32"/>
                <w:rtl/>
              </w:rPr>
              <w:br/>
              <w:t>ب-التركيب:</w:t>
            </w:r>
            <w:r w:rsidRPr="00837936">
              <w:rPr>
                <w:rFonts w:ascii="Times New Roman" w:eastAsia="Times New Roman" w:hAnsi="Times New Roman" w:cs="Times New Roman"/>
                <w:sz w:val="32"/>
                <w:szCs w:val="32"/>
                <w:rtl/>
              </w:rPr>
              <w:br/>
              <w:t xml:space="preserve">إن تركيب النص الإبداعي خاصة حين ثورته على النمط النحوي المعتاد الذي يحترم قانون النحو، وتكوينه لتركيب جديد غير مألوف لدى المتلقي هو الذي يبعث الدهشة والتوتر، ومن هنا كانت الأسلوبية متتبعة له محاولة طرح السؤال "لماذا؟"، والإجابة عن هذا السؤال والتوصل إلى فهم التركيب الطارئ لهو بحق السبيل إلى فهم العمل الأدبي والوقوف على فنيته وإبداعيته، فـ:جون كوهين يرى بأنه:"لا يتحقق الشعر إلا بقدر تأمل اللغة وإعادة خلقها مع كل خطوة. وهذا يفترض تكسير الهياكل الثابتة للغة وقواعد النحو" ، لأن:"لكل أديب طريقة خاصة في استخدام الكلمة وتركيب الجملة من حيث النحو البلاغي...يجب أن ندرك أن التركيب=التشكيل=اللغوي هو المادة الحقيقية المشكلة لفن الأدب، لهذا ينبغي بذل جهد كبير في التعرف على كيفية استخدام الأديب للغة" ، خاصة إذا علمنا أن واحدا من الشعراء الكبار وهو </w:t>
            </w:r>
            <w:proofErr w:type="spellStart"/>
            <w:r w:rsidRPr="00837936">
              <w:rPr>
                <w:rFonts w:ascii="Times New Roman" w:eastAsia="Times New Roman" w:hAnsi="Times New Roman" w:cs="Times New Roman"/>
                <w:sz w:val="32"/>
                <w:szCs w:val="32"/>
                <w:rtl/>
              </w:rPr>
              <w:t>ملارميه</w:t>
            </w:r>
            <w:proofErr w:type="spellEnd"/>
            <w:r w:rsidRPr="00837936">
              <w:rPr>
                <w:rFonts w:ascii="Times New Roman" w:eastAsia="Times New Roman" w:hAnsi="Times New Roman" w:cs="Times New Roman"/>
                <w:sz w:val="32"/>
                <w:szCs w:val="32"/>
                <w:rtl/>
              </w:rPr>
              <w:t xml:space="preserve">:"عرَّف نفسه بالعبارة العجيبة=أنا مركِّب=" ، وقد اعتنى قدماء علماء العرب بفكرة أهمية التركيب فهذا عبد القاهر الجرجاني يقول:"الكلام لا يستقيم ولا تحصل منافعه التي هي الدلالات على المقاصد إلا بمراعاة أحكام النحو فيه من الإعراب والترتيب الخاص" ، الأمر الذي دفع </w:t>
            </w:r>
            <w:proofErr w:type="spellStart"/>
            <w:r w:rsidRPr="00837936">
              <w:rPr>
                <w:rFonts w:ascii="Times New Roman" w:eastAsia="Times New Roman" w:hAnsi="Times New Roman" w:cs="Times New Roman"/>
                <w:sz w:val="32"/>
                <w:szCs w:val="32"/>
                <w:rtl/>
              </w:rPr>
              <w:t>بـ</w:t>
            </w:r>
            <w:proofErr w:type="spellEnd"/>
            <w:r w:rsidRPr="00837936">
              <w:rPr>
                <w:rFonts w:ascii="Times New Roman" w:eastAsia="Times New Roman" w:hAnsi="Times New Roman" w:cs="Times New Roman"/>
                <w:sz w:val="32"/>
                <w:szCs w:val="32"/>
                <w:rtl/>
              </w:rPr>
              <w:t>:مصطفى ناصف إلى التصريح بأنه( عبد القاهر):"حرّض الباحثين على أن يعيدوا قراءة الشعر العربي في ضوء فكرة تنظيم الكلمات" . ولا سبيل إذن من أجل الوقوف على أدبية الأدب إلا النظر في كيفية تشكيله وهندسته.</w:t>
            </w:r>
            <w:r w:rsidRPr="00837936">
              <w:rPr>
                <w:rFonts w:ascii="Times New Roman" w:eastAsia="Times New Roman" w:hAnsi="Times New Roman" w:cs="Times New Roman"/>
                <w:sz w:val="32"/>
                <w:szCs w:val="32"/>
                <w:rtl/>
              </w:rPr>
              <w:br/>
              <w:t>ج-الانزياح:</w:t>
            </w:r>
            <w:r w:rsidRPr="00837936">
              <w:rPr>
                <w:rFonts w:ascii="Times New Roman" w:eastAsia="Times New Roman" w:hAnsi="Times New Roman" w:cs="Times New Roman"/>
                <w:sz w:val="32"/>
                <w:szCs w:val="32"/>
                <w:rtl/>
              </w:rPr>
              <w:br/>
            </w:r>
            <w:r w:rsidRPr="00837936">
              <w:rPr>
                <w:rFonts w:ascii="Times New Roman" w:eastAsia="Times New Roman" w:hAnsi="Times New Roman" w:cs="Times New Roman"/>
                <w:sz w:val="32"/>
                <w:szCs w:val="32"/>
                <w:rtl/>
              </w:rPr>
              <w:lastRenderedPageBreak/>
              <w:t xml:space="preserve">يشرح لنا </w:t>
            </w:r>
            <w:proofErr w:type="spellStart"/>
            <w:r w:rsidRPr="00837936">
              <w:rPr>
                <w:rFonts w:ascii="Times New Roman" w:eastAsia="Times New Roman" w:hAnsi="Times New Roman" w:cs="Times New Roman"/>
                <w:sz w:val="32"/>
                <w:szCs w:val="32"/>
                <w:rtl/>
              </w:rPr>
              <w:t>انكفست</w:t>
            </w:r>
            <w:proofErr w:type="spellEnd"/>
            <w:r w:rsidRPr="00837936">
              <w:rPr>
                <w:rFonts w:ascii="Times New Roman" w:eastAsia="Times New Roman" w:hAnsi="Times New Roman" w:cs="Times New Roman"/>
                <w:sz w:val="32"/>
                <w:szCs w:val="32"/>
                <w:rtl/>
              </w:rPr>
              <w:t xml:space="preserve"> الانزياح (أو الانحراف) بقوله:" سنستعمل مصطلح انحراف لنقصد </w:t>
            </w:r>
            <w:proofErr w:type="spellStart"/>
            <w:r w:rsidRPr="00837936">
              <w:rPr>
                <w:rFonts w:ascii="Times New Roman" w:eastAsia="Times New Roman" w:hAnsi="Times New Roman" w:cs="Times New Roman"/>
                <w:sz w:val="32"/>
                <w:szCs w:val="32"/>
                <w:rtl/>
              </w:rPr>
              <w:t>به</w:t>
            </w:r>
            <w:proofErr w:type="spellEnd"/>
            <w:r w:rsidRPr="00837936">
              <w:rPr>
                <w:rFonts w:ascii="Times New Roman" w:eastAsia="Times New Roman" w:hAnsi="Times New Roman" w:cs="Times New Roman"/>
                <w:sz w:val="32"/>
                <w:szCs w:val="32"/>
                <w:rtl/>
              </w:rPr>
              <w:t xml:space="preserve"> الخلاف بين النص والمعيار النحوي العام للغة، ولهذا فالانحراف يعني عدم النحوية وعدم القبول" ، ويحدد بول </w:t>
            </w:r>
            <w:proofErr w:type="spellStart"/>
            <w:r w:rsidRPr="00837936">
              <w:rPr>
                <w:rFonts w:ascii="Times New Roman" w:eastAsia="Times New Roman" w:hAnsi="Times New Roman" w:cs="Times New Roman"/>
                <w:sz w:val="32"/>
                <w:szCs w:val="32"/>
                <w:rtl/>
              </w:rPr>
              <w:t>فاليري</w:t>
            </w:r>
            <w:proofErr w:type="spellEnd"/>
            <w:r w:rsidRPr="00837936">
              <w:rPr>
                <w:rFonts w:ascii="Times New Roman" w:eastAsia="Times New Roman" w:hAnsi="Times New Roman" w:cs="Times New Roman"/>
                <w:sz w:val="32"/>
                <w:szCs w:val="32"/>
                <w:rtl/>
              </w:rPr>
              <w:t xml:space="preserve"> الأسلوب بأنه انحراف عن قاعدة أو معيار ما، أي انحراف عن قانون النحو، وبيّن مصطفى ناصف أن:"الاستعارة انحراف عن الأسلوب الواضح الدقيق" . فالانحراف إذن هو الخروج عن المألوف المعتاد في الكلام العادي بين الأفراد في المجتمع، والاتجاه نحو صيغة كلامية تبعث الإيحاء وتحث على التأويل، وبالتالي خلق التوتر والاستغراق في حالة التأثر ومحاولة الشرح، أو كما يسميه بعض الباحثين </w:t>
            </w:r>
            <w:proofErr w:type="spellStart"/>
            <w:r w:rsidRPr="00837936">
              <w:rPr>
                <w:rFonts w:ascii="Times New Roman" w:eastAsia="Times New Roman" w:hAnsi="Times New Roman" w:cs="Times New Roman"/>
                <w:sz w:val="32"/>
                <w:szCs w:val="32"/>
                <w:rtl/>
              </w:rPr>
              <w:t>بـ</w:t>
            </w:r>
            <w:proofErr w:type="spellEnd"/>
            <w:r w:rsidRPr="00837936">
              <w:rPr>
                <w:rFonts w:ascii="Times New Roman" w:eastAsia="Times New Roman" w:hAnsi="Times New Roman" w:cs="Times New Roman"/>
                <w:sz w:val="32"/>
                <w:szCs w:val="32"/>
                <w:rtl/>
              </w:rPr>
              <w:t>:"مواطن الخروج على المستوى العام الذي عليه الاستعمال العادي للغة" .</w:t>
            </w:r>
            <w:r w:rsidRPr="00837936">
              <w:rPr>
                <w:rFonts w:ascii="Times New Roman" w:eastAsia="Times New Roman" w:hAnsi="Times New Roman" w:cs="Times New Roman"/>
                <w:sz w:val="32"/>
                <w:szCs w:val="32"/>
                <w:rtl/>
              </w:rPr>
              <w:br/>
              <w:t xml:space="preserve">ولإضاءة مفهومه للانحراف عن السياق يورد </w:t>
            </w:r>
            <w:proofErr w:type="spellStart"/>
            <w:r w:rsidRPr="00837936">
              <w:rPr>
                <w:rFonts w:ascii="Times New Roman" w:eastAsia="Times New Roman" w:hAnsi="Times New Roman" w:cs="Times New Roman"/>
                <w:sz w:val="32"/>
                <w:szCs w:val="32"/>
                <w:rtl/>
              </w:rPr>
              <w:t>ريفاتير</w:t>
            </w:r>
            <w:proofErr w:type="spellEnd"/>
            <w:r w:rsidRPr="00837936">
              <w:rPr>
                <w:rFonts w:ascii="Times New Roman" w:eastAsia="Times New Roman" w:hAnsi="Times New Roman" w:cs="Times New Roman"/>
                <w:sz w:val="32"/>
                <w:szCs w:val="32"/>
                <w:rtl/>
              </w:rPr>
              <w:t xml:space="preserve"> مصطلحين هامين وهما: الارتداد </w:t>
            </w:r>
            <w:proofErr w:type="spellStart"/>
            <w:r w:rsidRPr="00837936">
              <w:rPr>
                <w:rFonts w:ascii="Times New Roman" w:eastAsia="Times New Roman" w:hAnsi="Times New Roman" w:cs="Times New Roman"/>
                <w:sz w:val="32"/>
                <w:szCs w:val="32"/>
                <w:rtl/>
              </w:rPr>
              <w:t>والتناص</w:t>
            </w:r>
            <w:proofErr w:type="spellEnd"/>
            <w:r w:rsidRPr="00837936">
              <w:rPr>
                <w:rFonts w:ascii="Times New Roman" w:eastAsia="Times New Roman" w:hAnsi="Times New Roman" w:cs="Times New Roman"/>
                <w:sz w:val="32"/>
                <w:szCs w:val="32"/>
                <w:rtl/>
              </w:rPr>
              <w:t xml:space="preserve">، ويعني بالأول تلك الوقائع الأسلوبية التي سبق للقارئ اكتشاف قيمها ثم لا تلبث أن تعدّل معانيها بأخرى بناء على ما يكتشفه القارئ وهو ماض في قراءته، كما يعني </w:t>
            </w:r>
            <w:proofErr w:type="spellStart"/>
            <w:r w:rsidRPr="00837936">
              <w:rPr>
                <w:rFonts w:ascii="Times New Roman" w:eastAsia="Times New Roman" w:hAnsi="Times New Roman" w:cs="Times New Roman"/>
                <w:sz w:val="32"/>
                <w:szCs w:val="32"/>
                <w:rtl/>
              </w:rPr>
              <w:t>بالتناص</w:t>
            </w:r>
            <w:proofErr w:type="spellEnd"/>
            <w:r w:rsidRPr="00837936">
              <w:rPr>
                <w:rFonts w:ascii="Times New Roman" w:eastAsia="Times New Roman" w:hAnsi="Times New Roman" w:cs="Times New Roman"/>
                <w:sz w:val="32"/>
                <w:szCs w:val="32"/>
                <w:rtl/>
              </w:rPr>
              <w:t xml:space="preserve"> ذلك الأثر الذي ينشأ عن تراكم عدد من المسالك الأسلوبية لتحدث قوة تعبيرية لافتة، والتي يعدها مثالا للوعي البالغ باستعمال اللغة .</w:t>
            </w:r>
            <w:r w:rsidRPr="00837936">
              <w:rPr>
                <w:rFonts w:ascii="Times New Roman" w:eastAsia="Times New Roman" w:hAnsi="Times New Roman" w:cs="Times New Roman"/>
                <w:sz w:val="32"/>
                <w:szCs w:val="32"/>
                <w:rtl/>
              </w:rPr>
              <w:br/>
              <w:t xml:space="preserve">وهنا يطرح </w:t>
            </w:r>
            <w:proofErr w:type="spellStart"/>
            <w:r w:rsidRPr="00837936">
              <w:rPr>
                <w:rFonts w:ascii="Times New Roman" w:eastAsia="Times New Roman" w:hAnsi="Times New Roman" w:cs="Times New Roman"/>
                <w:sz w:val="32"/>
                <w:szCs w:val="32"/>
                <w:rtl/>
              </w:rPr>
              <w:t>برنرد</w:t>
            </w:r>
            <w:proofErr w:type="spellEnd"/>
            <w:r w:rsidRPr="00837936">
              <w:rPr>
                <w:rFonts w:ascii="Times New Roman" w:eastAsia="Times New Roman" w:hAnsi="Times New Roman" w:cs="Times New Roman"/>
                <w:sz w:val="32"/>
                <w:szCs w:val="32"/>
                <w:rtl/>
              </w:rPr>
              <w:t xml:space="preserve"> </w:t>
            </w:r>
            <w:proofErr w:type="spellStart"/>
            <w:r w:rsidRPr="00837936">
              <w:rPr>
                <w:rFonts w:ascii="Times New Roman" w:eastAsia="Times New Roman" w:hAnsi="Times New Roman" w:cs="Times New Roman"/>
                <w:sz w:val="32"/>
                <w:szCs w:val="32"/>
                <w:rtl/>
              </w:rPr>
              <w:t>شبلنرن</w:t>
            </w:r>
            <w:proofErr w:type="spellEnd"/>
            <w:r w:rsidRPr="00837936">
              <w:rPr>
                <w:rFonts w:ascii="Times New Roman" w:eastAsia="Times New Roman" w:hAnsi="Times New Roman" w:cs="Times New Roman"/>
                <w:sz w:val="32"/>
                <w:szCs w:val="32"/>
                <w:rtl/>
              </w:rPr>
              <w:t xml:space="preserve"> بعض الأسئلة الوجيهة مثل: على أي مستوى لغوي ينبغي أن تكون الانحرافات ممكنة؟ كيف يتحدد مستوى المعيار الذي ينحرف عنه النص؟ أي: عن أي شيء بدقة ينحرف النص؟</w:t>
            </w:r>
            <w:r w:rsidRPr="00837936">
              <w:rPr>
                <w:rFonts w:ascii="Times New Roman" w:eastAsia="Times New Roman" w:hAnsi="Times New Roman" w:cs="Times New Roman"/>
                <w:sz w:val="32"/>
                <w:szCs w:val="32"/>
                <w:rtl/>
              </w:rPr>
              <w:br/>
              <w:t>لا بد أنها أسئلة مهمة خاصة إذا أدرجنا الفعل التواصلي بين الأديب والمتلقي، فالأديب يهدف من رسالته إلى ملاقاة القارئ وإشراكه معه في الشرح والتحليل، فماذا يحدث إذا تعمق الانزياح كثيرا وأدى إلى غموض الرسالة؟، وهذا ممكن لأن القارئ قد لا يكون قادرا على فك الشفرة والإمساك بالدلالة، وهذا الإشكال يطرحه أحد الباحثين بقوله أن:"الانزياح يؤدي إلى غموض الرسالة، وإضعاف بنيتها، وهذا يعني أنه كلما عمد الشاعر إلى تعميق الانزياح ازداد انفصاله عن الجمهور" ، وقد حدث مثل هذا من قبل فـ:"الشاعر الانجليزي=</w:t>
            </w:r>
            <w:proofErr w:type="spellStart"/>
            <w:r w:rsidRPr="00837936">
              <w:rPr>
                <w:rFonts w:ascii="Times New Roman" w:eastAsia="Times New Roman" w:hAnsi="Times New Roman" w:cs="Times New Roman"/>
                <w:sz w:val="32"/>
                <w:szCs w:val="32"/>
                <w:rtl/>
              </w:rPr>
              <w:t>كيتس</w:t>
            </w:r>
            <w:proofErr w:type="spellEnd"/>
            <w:r w:rsidRPr="00837936">
              <w:rPr>
                <w:rFonts w:ascii="Times New Roman" w:eastAsia="Times New Roman" w:hAnsi="Times New Roman" w:cs="Times New Roman"/>
                <w:sz w:val="32"/>
                <w:szCs w:val="32"/>
                <w:rtl/>
              </w:rPr>
              <w:t xml:space="preserve">= يوم كتب إلى أخيه رسالة في 18 شباط 1819، لام السذج الذين يأخذون الكلمة بمعناها الحرفي دون بعد في خلفياتها" ، ولعل هذا ما يسميه أتباع </w:t>
            </w:r>
            <w:proofErr w:type="spellStart"/>
            <w:r w:rsidRPr="00837936">
              <w:rPr>
                <w:rFonts w:ascii="Times New Roman" w:eastAsia="Times New Roman" w:hAnsi="Times New Roman" w:cs="Times New Roman"/>
                <w:sz w:val="32"/>
                <w:szCs w:val="32"/>
                <w:rtl/>
              </w:rPr>
              <w:t>فيتغنشتاين</w:t>
            </w:r>
            <w:proofErr w:type="spellEnd"/>
            <w:r w:rsidRPr="00837936">
              <w:rPr>
                <w:rFonts w:ascii="Times New Roman" w:eastAsia="Times New Roman" w:hAnsi="Times New Roman" w:cs="Times New Roman"/>
                <w:sz w:val="32"/>
                <w:szCs w:val="32"/>
                <w:rtl/>
              </w:rPr>
              <w:t xml:space="preserve">:"التشنجات العقلية التي تنشأ عن المتاهات التي تخلقها اللغة" ، </w:t>
            </w:r>
            <w:proofErr w:type="spellStart"/>
            <w:r w:rsidRPr="00837936">
              <w:rPr>
                <w:rFonts w:ascii="Times New Roman" w:eastAsia="Times New Roman" w:hAnsi="Times New Roman" w:cs="Times New Roman"/>
                <w:sz w:val="32"/>
                <w:szCs w:val="32"/>
                <w:rtl/>
              </w:rPr>
              <w:t>فالإنزياحات</w:t>
            </w:r>
            <w:proofErr w:type="spellEnd"/>
            <w:r w:rsidRPr="00837936">
              <w:rPr>
                <w:rFonts w:ascii="Times New Roman" w:eastAsia="Times New Roman" w:hAnsi="Times New Roman" w:cs="Times New Roman"/>
                <w:sz w:val="32"/>
                <w:szCs w:val="32"/>
                <w:rtl/>
              </w:rPr>
              <w:t xml:space="preserve"> العميقة تخلق متاهات للعقل، وتجعله يسير في دوامة حلزونية لا متناهية تعيق فهمه للنص الأدبي.</w:t>
            </w:r>
            <w:r w:rsidRPr="00837936">
              <w:rPr>
                <w:rFonts w:ascii="Times New Roman" w:eastAsia="Times New Roman" w:hAnsi="Times New Roman" w:cs="Times New Roman"/>
                <w:sz w:val="32"/>
                <w:szCs w:val="32"/>
                <w:rtl/>
              </w:rPr>
              <w:br/>
              <w:t>إن:"الانزياح هو وسيلة الشاعر إلى خلق لغة شعرية داخل لغة النثر، ووظيفة خلق الإيحاء" ، لكن يبقى السؤال جوهريا: إلى أي حد يمكن أن يستمر الانزياح؟، وهل وظيفة خلق الإيحاء مبرر كاف لمراوغة القارئ والابتعاد عن شريحة كبيرة من القراء، ما دام أن هدف الأدب حسب البعض هو تبليغ الرسالة وبناء فعل التواصل؟ إنه سؤال نضعه هنا على أمل الإجابة عليه في المستقبل.</w:t>
            </w:r>
            <w:r w:rsidRPr="00837936">
              <w:rPr>
                <w:rFonts w:ascii="Times New Roman" w:eastAsia="Times New Roman" w:hAnsi="Times New Roman" w:cs="Times New Roman"/>
                <w:sz w:val="32"/>
                <w:szCs w:val="32"/>
                <w:rtl/>
              </w:rPr>
              <w:br/>
              <w:t xml:space="preserve">وتتخذ الأسلوبية من الخطاب الأدبي عامة مادة وغاية لها. يقول الباحث اللبناني بسّام بركة: "إن الأسلوبية تحليل لخطاب من نوع خاص، فهي وإن كانت تعتمد </w:t>
            </w:r>
            <w:r w:rsidRPr="00837936">
              <w:rPr>
                <w:rFonts w:ascii="Times New Roman" w:eastAsia="Times New Roman" w:hAnsi="Times New Roman" w:cs="Times New Roman"/>
                <w:sz w:val="32"/>
                <w:szCs w:val="32"/>
                <w:rtl/>
              </w:rPr>
              <w:lastRenderedPageBreak/>
              <w:t xml:space="preserve">على قاعدة نظرية (لسانية أو </w:t>
            </w:r>
            <w:proofErr w:type="spellStart"/>
            <w:r w:rsidRPr="00837936">
              <w:rPr>
                <w:rFonts w:ascii="Times New Roman" w:eastAsia="Times New Roman" w:hAnsi="Times New Roman" w:cs="Times New Roman"/>
                <w:sz w:val="32"/>
                <w:szCs w:val="32"/>
                <w:rtl/>
              </w:rPr>
              <w:t>سيميائية</w:t>
            </w:r>
            <w:proofErr w:type="spellEnd"/>
            <w:r w:rsidRPr="00837936">
              <w:rPr>
                <w:rFonts w:ascii="Times New Roman" w:eastAsia="Times New Roman" w:hAnsi="Times New Roman" w:cs="Times New Roman"/>
                <w:sz w:val="32"/>
                <w:szCs w:val="32"/>
                <w:rtl/>
              </w:rPr>
              <w:t xml:space="preserve"> أو </w:t>
            </w:r>
            <w:proofErr w:type="spellStart"/>
            <w:r w:rsidRPr="00837936">
              <w:rPr>
                <w:rFonts w:ascii="Times New Roman" w:eastAsia="Times New Roman" w:hAnsi="Times New Roman" w:cs="Times New Roman"/>
                <w:sz w:val="32"/>
                <w:szCs w:val="32"/>
                <w:rtl/>
              </w:rPr>
              <w:t>براغماتية</w:t>
            </w:r>
            <w:proofErr w:type="spellEnd"/>
            <w:r w:rsidRPr="00837936">
              <w:rPr>
                <w:rFonts w:ascii="Times New Roman" w:eastAsia="Times New Roman" w:hAnsi="Times New Roman" w:cs="Times New Roman"/>
                <w:sz w:val="32"/>
                <w:szCs w:val="32"/>
                <w:rtl/>
              </w:rPr>
              <w:t xml:space="preserve">)، فإنها أولا وأخيرا تطبيق يمارس على مادة هي الخطاب الأدبي" . وهي لا تقف عند حدود سطح النسج الأدبي، بل إنها" لا تلبث بعد ذلك أن تختلط بالنص ذاته عبر عمليات التفسير وشرح الوظيفة الجمالية للأسلوب لتجاوز السطح اللغوي ومحاولة تعمق </w:t>
            </w:r>
            <w:proofErr w:type="spellStart"/>
            <w:r w:rsidRPr="00837936">
              <w:rPr>
                <w:rFonts w:ascii="Times New Roman" w:eastAsia="Times New Roman" w:hAnsi="Times New Roman" w:cs="Times New Roman"/>
                <w:sz w:val="32"/>
                <w:szCs w:val="32"/>
                <w:rtl/>
              </w:rPr>
              <w:t>دينامية</w:t>
            </w:r>
            <w:proofErr w:type="spellEnd"/>
            <w:r w:rsidRPr="00837936">
              <w:rPr>
                <w:rFonts w:ascii="Times New Roman" w:eastAsia="Times New Roman" w:hAnsi="Times New Roman" w:cs="Times New Roman"/>
                <w:sz w:val="32"/>
                <w:szCs w:val="32"/>
                <w:rtl/>
              </w:rPr>
              <w:t xml:space="preserve"> الكتابة الإبداعية في تولدها من جانب وقيامها بوظائفها الجمالية من جانب آخر" .</w:t>
            </w:r>
            <w:r w:rsidRPr="00837936">
              <w:rPr>
                <w:rFonts w:ascii="Times New Roman" w:eastAsia="Times New Roman" w:hAnsi="Times New Roman" w:cs="Times New Roman"/>
                <w:sz w:val="32"/>
                <w:szCs w:val="32"/>
                <w:rtl/>
              </w:rPr>
              <w:br/>
              <w:t>3- المستويات:</w:t>
            </w:r>
            <w:r w:rsidRPr="00837936">
              <w:rPr>
                <w:rFonts w:ascii="Times New Roman" w:eastAsia="Times New Roman" w:hAnsi="Times New Roman" w:cs="Times New Roman"/>
                <w:sz w:val="32"/>
                <w:szCs w:val="32"/>
                <w:rtl/>
              </w:rPr>
              <w:br/>
              <w:t xml:space="preserve">تتحدد مستويات التحليل الأسلوبي من خلال التعريف الذي وضعه </w:t>
            </w:r>
            <w:proofErr w:type="spellStart"/>
            <w:r w:rsidRPr="00837936">
              <w:rPr>
                <w:rFonts w:ascii="Times New Roman" w:eastAsia="Times New Roman" w:hAnsi="Times New Roman" w:cs="Times New Roman"/>
                <w:sz w:val="32"/>
                <w:szCs w:val="32"/>
                <w:rtl/>
              </w:rPr>
              <w:t>دي</w:t>
            </w:r>
            <w:proofErr w:type="spellEnd"/>
            <w:r w:rsidRPr="00837936">
              <w:rPr>
                <w:rFonts w:ascii="Times New Roman" w:eastAsia="Times New Roman" w:hAnsi="Times New Roman" w:cs="Times New Roman"/>
                <w:sz w:val="32"/>
                <w:szCs w:val="32"/>
                <w:rtl/>
              </w:rPr>
              <w:t xml:space="preserve"> </w:t>
            </w:r>
            <w:proofErr w:type="spellStart"/>
            <w:r w:rsidRPr="00837936">
              <w:rPr>
                <w:rFonts w:ascii="Times New Roman" w:eastAsia="Times New Roman" w:hAnsi="Times New Roman" w:cs="Times New Roman"/>
                <w:sz w:val="32"/>
                <w:szCs w:val="32"/>
                <w:rtl/>
              </w:rPr>
              <w:t>سوسير</w:t>
            </w:r>
            <w:proofErr w:type="spellEnd"/>
            <w:r w:rsidRPr="00837936">
              <w:rPr>
                <w:rFonts w:ascii="Times New Roman" w:eastAsia="Times New Roman" w:hAnsi="Times New Roman" w:cs="Times New Roman"/>
                <w:sz w:val="32"/>
                <w:szCs w:val="32"/>
                <w:rtl/>
              </w:rPr>
              <w:t xml:space="preserve"> للكلام:"الكلام تطبيق أو استعمال للوسائل والأدوات الصوتية، والتركيبية والمعجمية، التي يوفرها اللسان" فيما يلي:</w:t>
            </w:r>
            <w:r w:rsidRPr="00837936">
              <w:rPr>
                <w:rFonts w:ascii="Times New Roman" w:eastAsia="Times New Roman" w:hAnsi="Times New Roman" w:cs="Times New Roman"/>
                <w:sz w:val="32"/>
                <w:szCs w:val="32"/>
                <w:rtl/>
              </w:rPr>
              <w:br/>
              <w:t>أ- الصوت (أو الإيقاع): يرى أحد الباحثين أن الإيقاع:"هو تنظيم لأصوات اللغة بحيث تتوالى في نمط زمني محدد، ولا شك أن هذا التنظيم يشمل في إطاره خصائص هذه الأصوات كافة...فإن الصوائت التي هي أطول الأصوات في اللغة العربية، هي أكثرها جهرا وأقواها إسماعا، وأما التنغيم فهو نتاج توالي نغمات الأصوات الناتجة عن درجاتها" ، كما أن النبر هو:"ارتفاع في علو الصوت ينتج عن شدة ضغط الهواء المندفع من الرئتين، يطبع المقطع الذي يحمله ببروز أكثر وضوحا عن غيره من المقاطع المحيطة" .</w:t>
            </w:r>
            <w:r w:rsidRPr="00837936">
              <w:rPr>
                <w:rFonts w:ascii="Times New Roman" w:eastAsia="Times New Roman" w:hAnsi="Times New Roman" w:cs="Times New Roman"/>
                <w:sz w:val="32"/>
                <w:szCs w:val="32"/>
                <w:rtl/>
              </w:rPr>
              <w:br/>
              <w:t xml:space="preserve">ويعطي رجاء عيد لعلم الصوتيات أهمية بالغة في دراسة الأسلوب حيث يرى أن:" ...هناك بعض أنواع من الأدب لها إمكانية صوتية قوية، فالدراما والشعر يكتبان بكلمات مسموعة، والسمات اللغوية الخاصة التي تعرضها لا يمكن توضيحها إلا بألفاظ صوتية مصقولة، ولا بد أن يكون هذا اللفظ الصوتي قادرا على إلقاء الضوء على مثل هذه المظاهر كالجناس والسجع والقافية، واستخدام الكلمات التي تدل ألفاظها على معانيها والوزن والإيقاعات النغمية ومعرفة الطريقة التي تتباين فيها الحروف اللينة، وتتجمع الحروف الساكنة طبقا للموقع التي ترد فيه وكيفية النطق </w:t>
            </w:r>
            <w:proofErr w:type="spellStart"/>
            <w:r w:rsidRPr="00837936">
              <w:rPr>
                <w:rFonts w:ascii="Times New Roman" w:eastAsia="Times New Roman" w:hAnsi="Times New Roman" w:cs="Times New Roman"/>
                <w:sz w:val="32"/>
                <w:szCs w:val="32"/>
                <w:rtl/>
              </w:rPr>
              <w:t>بها</w:t>
            </w:r>
            <w:proofErr w:type="spellEnd"/>
            <w:r w:rsidRPr="00837936">
              <w:rPr>
                <w:rFonts w:ascii="Times New Roman" w:eastAsia="Times New Roman" w:hAnsi="Times New Roman" w:cs="Times New Roman"/>
                <w:sz w:val="32"/>
                <w:szCs w:val="32"/>
                <w:rtl/>
              </w:rPr>
              <w:t>، فالحروف الساكنة تتجمع، والأماكن تتبدل في الوحدات الصوتية في تركيب المقاطع المتتالية، وكلها تمتزج وتتطابق لكي تعطي التأثير الشامل في النهاية" .</w:t>
            </w:r>
            <w:r w:rsidRPr="00837936">
              <w:rPr>
                <w:rFonts w:ascii="Times New Roman" w:eastAsia="Times New Roman" w:hAnsi="Times New Roman" w:cs="Times New Roman"/>
                <w:sz w:val="32"/>
                <w:szCs w:val="32"/>
                <w:rtl/>
              </w:rPr>
              <w:br/>
              <w:t>وعليه فما على الباحث الأسلوبي إلا دراسة الوزن والنبر والتنغيم والوقوف للإحاطة بما يحمله المقطع الشعري من مشاعر وعواطف وأحاسيس الشاعر والتي تتجسد في إيقاع الحرف والكلمة والعبارة، بالإضافة إلى البحر والقافية.</w:t>
            </w:r>
            <w:r w:rsidRPr="00837936">
              <w:rPr>
                <w:rFonts w:ascii="Times New Roman" w:eastAsia="Times New Roman" w:hAnsi="Times New Roman" w:cs="Times New Roman"/>
                <w:sz w:val="32"/>
                <w:szCs w:val="32"/>
                <w:rtl/>
              </w:rPr>
              <w:br/>
              <w:t xml:space="preserve">ب-التركيب: وهو عنصر مهم في بحث الخصائص الأسلوبية كدراسة طول الجملة وقصرها وعناصرها مثل المبتدأ والخبر، الفعل والفاعل، الصفة والموصوف وكذا ترتيبها، ودراسة الروابط مثل الواو، والفاء، وما، والتقديم والتأخير، والتذكير والتأنيث والتصريف، وبحث البنية العميقة للتركيب باستخدام النحو التوليدي لـ: </w:t>
            </w:r>
            <w:proofErr w:type="spellStart"/>
            <w:r w:rsidRPr="00837936">
              <w:rPr>
                <w:rFonts w:ascii="Times New Roman" w:eastAsia="Times New Roman" w:hAnsi="Times New Roman" w:cs="Times New Roman"/>
                <w:sz w:val="32"/>
                <w:szCs w:val="32"/>
                <w:rtl/>
              </w:rPr>
              <w:t>تشومسكي</w:t>
            </w:r>
            <w:proofErr w:type="spellEnd"/>
            <w:r w:rsidRPr="00837936">
              <w:rPr>
                <w:rFonts w:ascii="Times New Roman" w:eastAsia="Times New Roman" w:hAnsi="Times New Roman" w:cs="Times New Roman"/>
                <w:sz w:val="32"/>
                <w:szCs w:val="32"/>
                <w:rtl/>
              </w:rPr>
              <w:t xml:space="preserve"> في رصد الطاقة الكامنة في اللغة، ومعرفة التحويلات أو الصياغات الجديدة التي تتولد، والتي تعد أساسا من الأسس التي تكوِّن الأسلوب .</w:t>
            </w:r>
            <w:r w:rsidRPr="00837936">
              <w:rPr>
                <w:rFonts w:ascii="Times New Roman" w:eastAsia="Times New Roman" w:hAnsi="Times New Roman" w:cs="Times New Roman"/>
                <w:sz w:val="32"/>
                <w:szCs w:val="32"/>
                <w:rtl/>
              </w:rPr>
              <w:br/>
            </w:r>
            <w:r w:rsidRPr="00837936">
              <w:rPr>
                <w:rFonts w:ascii="Times New Roman" w:eastAsia="Times New Roman" w:hAnsi="Times New Roman" w:cs="Times New Roman"/>
                <w:sz w:val="32"/>
                <w:szCs w:val="32"/>
                <w:rtl/>
              </w:rPr>
              <w:lastRenderedPageBreak/>
              <w:t xml:space="preserve">ج- الدلالة: يهتم علم الدلالة </w:t>
            </w:r>
            <w:proofErr w:type="spellStart"/>
            <w:r w:rsidRPr="00837936">
              <w:rPr>
                <w:rFonts w:ascii="Times New Roman" w:eastAsia="Times New Roman" w:hAnsi="Times New Roman" w:cs="Times New Roman"/>
                <w:sz w:val="32"/>
                <w:szCs w:val="32"/>
                <w:rtl/>
              </w:rPr>
              <w:t>بـ</w:t>
            </w:r>
            <w:proofErr w:type="spellEnd"/>
            <w:r w:rsidRPr="00837936">
              <w:rPr>
                <w:rFonts w:ascii="Times New Roman" w:eastAsia="Times New Roman" w:hAnsi="Times New Roman" w:cs="Times New Roman"/>
                <w:sz w:val="32"/>
                <w:szCs w:val="32"/>
                <w:rtl/>
              </w:rPr>
              <w:t xml:space="preserve">:" الجانب المعجمي، وما تدل عليه الكلمات، مع تتبع لمستجدات المعنى الذي يلحق بتلك الدلالات، أو ما يدفع – بسبب التطور- إلى أن يتبدل ما تشير إليه تلك الكلمات أو سواها. ومن الممكن متابعة "الدلالة" من خلال النظام اللغوي الذي يتميز بخصائصه النحوية والصرفية، والتي تشكل لهذا النظام بنيته الخاصة </w:t>
            </w:r>
            <w:proofErr w:type="spellStart"/>
            <w:r w:rsidRPr="00837936">
              <w:rPr>
                <w:rFonts w:ascii="Times New Roman" w:eastAsia="Times New Roman" w:hAnsi="Times New Roman" w:cs="Times New Roman"/>
                <w:sz w:val="32"/>
                <w:szCs w:val="32"/>
                <w:rtl/>
              </w:rPr>
              <w:t>به</w:t>
            </w:r>
            <w:proofErr w:type="spellEnd"/>
            <w:r w:rsidRPr="00837936">
              <w:rPr>
                <w:rFonts w:ascii="Times New Roman" w:eastAsia="Times New Roman" w:hAnsi="Times New Roman" w:cs="Times New Roman"/>
                <w:sz w:val="32"/>
                <w:szCs w:val="32"/>
                <w:rtl/>
              </w:rPr>
              <w:t>...وهذه البنية تتشكل منها ما يعرف بالحقول الدلالية، والتي تضم مجموعات تشكل مفهوما مشتركا، أو دلالة تدخل في نطاق واحد" .</w:t>
            </w:r>
            <w:r w:rsidRPr="00837936">
              <w:rPr>
                <w:rFonts w:ascii="Times New Roman" w:eastAsia="Times New Roman" w:hAnsi="Times New Roman" w:cs="Times New Roman"/>
                <w:sz w:val="32"/>
                <w:szCs w:val="32"/>
                <w:rtl/>
              </w:rPr>
              <w:br/>
              <w:t>وعليه فإن الباحث في الدلالة عليه أن يبحث في تلك العلاقة التي تربط الدال بمدلوله في النص من خلال السياق، وبالتالي فهم وتحديد الدلالة السياقية إن كانت دلالة مباشرة أو تحمل دلالات إيحائية أو تأويلية أخرى( الحقل الدلالي).</w:t>
            </w:r>
            <w:r w:rsidRPr="00837936">
              <w:rPr>
                <w:rFonts w:ascii="Tahoma" w:eastAsia="Times New Roman" w:hAnsi="Tahoma" w:cs="Tahoma"/>
                <w:sz w:val="15"/>
                <w:szCs w:val="15"/>
                <w:rtl/>
              </w:rPr>
              <w:t xml:space="preserve"> </w:t>
            </w:r>
          </w:p>
          <w:p w:rsidR="00837936" w:rsidRPr="00837936" w:rsidRDefault="00837936" w:rsidP="00837936">
            <w:pPr>
              <w:spacing w:after="0" w:line="240" w:lineRule="auto"/>
              <w:jc w:val="center"/>
              <w:rPr>
                <w:rFonts w:ascii="Tahoma" w:eastAsia="Times New Roman" w:hAnsi="Tahoma" w:cs="Tahoma"/>
                <w:sz w:val="15"/>
                <w:szCs w:val="15"/>
                <w:rtl/>
              </w:rPr>
            </w:pPr>
            <w:r w:rsidRPr="00837936">
              <w:rPr>
                <w:rFonts w:ascii="Tahoma" w:eastAsia="Times New Roman" w:hAnsi="Tahoma" w:cs="Tahoma"/>
                <w:sz w:val="15"/>
                <w:szCs w:val="15"/>
              </w:rPr>
              <w:pict>
                <v:rect id="_x0000_i1025" style="width:0;height:1.5pt" o:hralign="center" o:hrstd="t" o:hr="t" fillcolor="#aca899" stroked="f"/>
              </w:pict>
            </w:r>
          </w:p>
          <w:p w:rsidR="00837936" w:rsidRPr="00837936" w:rsidRDefault="00837936" w:rsidP="00837936">
            <w:pPr>
              <w:spacing w:before="150" w:after="0" w:line="240" w:lineRule="auto"/>
              <w:rPr>
                <w:rFonts w:ascii="Tahoma" w:eastAsia="Times New Roman" w:hAnsi="Tahoma" w:cs="Tahoma"/>
                <w:sz w:val="15"/>
                <w:szCs w:val="15"/>
              </w:rPr>
            </w:pPr>
            <w:r w:rsidRPr="00837936">
              <w:rPr>
                <w:rFonts w:ascii="Times New Roman" w:eastAsia="Times New Roman" w:hAnsi="Times New Roman" w:cs="Times New Roman"/>
                <w:sz w:val="32"/>
                <w:szCs w:val="32"/>
                <w:rtl/>
              </w:rPr>
              <w:t>* باحث جامعي.جامعة سيدي بلعباس-الجزائر</w:t>
            </w:r>
            <w:r w:rsidRPr="00837936">
              <w:rPr>
                <w:rFonts w:ascii="Tahoma" w:eastAsia="Times New Roman" w:hAnsi="Tahoma" w:cs="Tahoma"/>
                <w:sz w:val="15"/>
                <w:szCs w:val="15"/>
                <w:rtl/>
              </w:rPr>
              <w:t xml:space="preserve"> </w:t>
            </w:r>
          </w:p>
        </w:tc>
      </w:tr>
    </w:tbl>
    <w:p w:rsidR="00610340" w:rsidRPr="003F40E0" w:rsidRDefault="00610340" w:rsidP="00A64A2D">
      <w:pPr>
        <w:rPr>
          <w:rFonts w:hint="cs"/>
        </w:rPr>
      </w:pPr>
    </w:p>
    <w:sectPr w:rsidR="00610340" w:rsidRPr="003F40E0" w:rsidSect="00C703F7">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37936"/>
    <w:rsid w:val="00270365"/>
    <w:rsid w:val="003F40E0"/>
    <w:rsid w:val="00610340"/>
    <w:rsid w:val="00763A5E"/>
    <w:rsid w:val="00837936"/>
    <w:rsid w:val="00A64A2D"/>
    <w:rsid w:val="00C703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34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rsid w:val="00837936"/>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1349066128">
      <w:bodyDiv w:val="1"/>
      <w:marLeft w:val="0"/>
      <w:marRight w:val="0"/>
      <w:marTop w:val="0"/>
      <w:marBottom w:val="0"/>
      <w:divBdr>
        <w:top w:val="none" w:sz="0" w:space="0" w:color="auto"/>
        <w:left w:val="none" w:sz="0" w:space="0" w:color="auto"/>
        <w:bottom w:val="none" w:sz="0" w:space="0" w:color="auto"/>
        <w:right w:val="none" w:sz="0" w:space="0" w:color="auto"/>
      </w:divBdr>
      <w:divsChild>
        <w:div w:id="1761636772">
          <w:marLeft w:val="0"/>
          <w:marRight w:val="0"/>
          <w:marTop w:val="0"/>
          <w:marBottom w:val="0"/>
          <w:divBdr>
            <w:top w:val="none" w:sz="0" w:space="0" w:color="auto"/>
            <w:left w:val="none" w:sz="0" w:space="0" w:color="auto"/>
            <w:bottom w:val="none" w:sz="0" w:space="0" w:color="auto"/>
            <w:right w:val="none" w:sz="0" w:space="0" w:color="auto"/>
          </w:divBdr>
          <w:divsChild>
            <w:div w:id="269169987">
              <w:marLeft w:val="0"/>
              <w:marRight w:val="0"/>
              <w:marTop w:val="0"/>
              <w:marBottom w:val="0"/>
              <w:divBdr>
                <w:top w:val="none" w:sz="0" w:space="0" w:color="auto"/>
                <w:left w:val="none" w:sz="0" w:space="0" w:color="auto"/>
                <w:bottom w:val="none" w:sz="0" w:space="0" w:color="auto"/>
                <w:right w:val="none" w:sz="0" w:space="0" w:color="auto"/>
              </w:divBdr>
              <w:divsChild>
                <w:div w:id="963580116">
                  <w:marLeft w:val="0"/>
                  <w:marRight w:val="0"/>
                  <w:marTop w:val="0"/>
                  <w:marBottom w:val="0"/>
                  <w:divBdr>
                    <w:top w:val="none" w:sz="0" w:space="0" w:color="auto"/>
                    <w:left w:val="none" w:sz="0" w:space="0" w:color="auto"/>
                    <w:bottom w:val="none" w:sz="0" w:space="0" w:color="auto"/>
                    <w:right w:val="none" w:sz="0" w:space="0" w:color="auto"/>
                  </w:divBdr>
                  <w:divsChild>
                    <w:div w:id="482544168">
                      <w:marLeft w:val="0"/>
                      <w:marRight w:val="0"/>
                      <w:marTop w:val="0"/>
                      <w:marBottom w:val="0"/>
                      <w:divBdr>
                        <w:top w:val="none" w:sz="0" w:space="0" w:color="auto"/>
                        <w:left w:val="none" w:sz="0" w:space="0" w:color="auto"/>
                        <w:bottom w:val="none" w:sz="0" w:space="0" w:color="auto"/>
                        <w:right w:val="none" w:sz="0" w:space="0" w:color="auto"/>
                      </w:divBdr>
                      <w:divsChild>
                        <w:div w:id="1522739623">
                          <w:marLeft w:val="0"/>
                          <w:marRight w:val="0"/>
                          <w:marTop w:val="0"/>
                          <w:marBottom w:val="0"/>
                          <w:divBdr>
                            <w:top w:val="none" w:sz="0" w:space="0" w:color="auto"/>
                            <w:left w:val="none" w:sz="0" w:space="0" w:color="auto"/>
                            <w:bottom w:val="none" w:sz="0" w:space="0" w:color="auto"/>
                            <w:right w:val="none" w:sz="0" w:space="0" w:color="auto"/>
                          </w:divBdr>
                        </w:div>
                        <w:div w:id="931359922">
                          <w:marLeft w:val="0"/>
                          <w:marRight w:val="0"/>
                          <w:marTop w:val="0"/>
                          <w:marBottom w:val="0"/>
                          <w:divBdr>
                            <w:top w:val="none" w:sz="0" w:space="0" w:color="auto"/>
                            <w:left w:val="none" w:sz="0" w:space="0" w:color="auto"/>
                            <w:bottom w:val="none" w:sz="0" w:space="0" w:color="auto"/>
                            <w:right w:val="none" w:sz="0" w:space="0" w:color="auto"/>
                          </w:divBdr>
                          <w:divsChild>
                            <w:div w:id="1236207751">
                              <w:marLeft w:val="0"/>
                              <w:marRight w:val="0"/>
                              <w:marTop w:val="0"/>
                              <w:marBottom w:val="0"/>
                              <w:divBdr>
                                <w:top w:val="none" w:sz="0" w:space="0" w:color="auto"/>
                                <w:left w:val="none" w:sz="0" w:space="0" w:color="auto"/>
                                <w:bottom w:val="none" w:sz="0" w:space="0" w:color="auto"/>
                                <w:right w:val="none" w:sz="0" w:space="0" w:color="auto"/>
                              </w:divBdr>
                              <w:divsChild>
                                <w:div w:id="633950790">
                                  <w:marLeft w:val="0"/>
                                  <w:marRight w:val="0"/>
                                  <w:marTop w:val="0"/>
                                  <w:marBottom w:val="0"/>
                                  <w:divBdr>
                                    <w:top w:val="none" w:sz="0" w:space="0" w:color="auto"/>
                                    <w:left w:val="none" w:sz="0" w:space="0" w:color="auto"/>
                                    <w:bottom w:val="none" w:sz="0" w:space="0" w:color="auto"/>
                                    <w:right w:val="none" w:sz="0" w:space="0" w:color="auto"/>
                                  </w:divBdr>
                                  <w:divsChild>
                                    <w:div w:id="130902801">
                                      <w:marLeft w:val="0"/>
                                      <w:marRight w:val="0"/>
                                      <w:marTop w:val="0"/>
                                      <w:marBottom w:val="0"/>
                                      <w:divBdr>
                                        <w:top w:val="none" w:sz="0" w:space="0" w:color="auto"/>
                                        <w:left w:val="none" w:sz="0" w:space="0" w:color="auto"/>
                                        <w:bottom w:val="none" w:sz="0" w:space="0" w:color="auto"/>
                                        <w:right w:val="none" w:sz="0" w:space="0" w:color="auto"/>
                                      </w:divBdr>
                                    </w:div>
                                  </w:divsChild>
                                </w:div>
                                <w:div w:id="1754164680">
                                  <w:marLeft w:val="0"/>
                                  <w:marRight w:val="0"/>
                                  <w:marTop w:val="0"/>
                                  <w:marBottom w:val="0"/>
                                  <w:divBdr>
                                    <w:top w:val="none" w:sz="0" w:space="0" w:color="auto"/>
                                    <w:left w:val="none" w:sz="0" w:space="0" w:color="auto"/>
                                    <w:bottom w:val="none" w:sz="0" w:space="0" w:color="auto"/>
                                    <w:right w:val="none" w:sz="0" w:space="0" w:color="auto"/>
                                  </w:divBdr>
                                </w:div>
                                <w:div w:id="12611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3673</Words>
  <Characters>20941</Characters>
  <Application>Microsoft Office Word</Application>
  <DocSecurity>0</DocSecurity>
  <Lines>174</Lines>
  <Paragraphs>49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ISDN</dc:creator>
  <cp:keywords/>
  <dc:description/>
  <cp:lastModifiedBy>ISDN</cp:lastModifiedBy>
  <cp:revision>1</cp:revision>
  <dcterms:created xsi:type="dcterms:W3CDTF">2011-01-31T11:26:00Z</dcterms:created>
  <dcterms:modified xsi:type="dcterms:W3CDTF">2011-01-31T11:41:00Z</dcterms:modified>
</cp:coreProperties>
</file>