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07" w:rsidRDefault="005074EE">
      <w:pPr>
        <w:rPr>
          <w:rFonts w:hint="cs"/>
          <w:sz w:val="28"/>
          <w:szCs w:val="28"/>
          <w:rtl/>
        </w:rPr>
      </w:pPr>
      <w:r w:rsidRPr="00AE292A">
        <w:rPr>
          <w:rFonts w:ascii="Tahoma" w:hAnsi="Tahoma" w:cs="Tahoma"/>
          <w:b/>
          <w:bCs/>
          <w:sz w:val="28"/>
          <w:szCs w:val="28"/>
          <w:rtl/>
        </w:rPr>
        <w:t>أوتاد وأسباب وغيلان</w:t>
      </w:r>
    </w:p>
    <w:p w:rsidR="00AE292A" w:rsidRPr="00AE292A" w:rsidRDefault="00AE292A">
      <w:pPr>
        <w:rPr>
          <w:rFonts w:hint="cs"/>
          <w:sz w:val="20"/>
          <w:szCs w:val="20"/>
        </w:rPr>
      </w:pPr>
      <w:proofErr w:type="spellStart"/>
      <w:r>
        <w:rPr>
          <w:rFonts w:hint="cs"/>
          <w:sz w:val="20"/>
          <w:szCs w:val="20"/>
          <w:rtl/>
        </w:rPr>
        <w:t>هازيل</w:t>
      </w:r>
      <w:proofErr w:type="spellEnd"/>
      <w:r>
        <w:rPr>
          <w:rFonts w:hint="cs"/>
          <w:sz w:val="20"/>
          <w:szCs w:val="20"/>
          <w:rtl/>
        </w:rPr>
        <w:t xml:space="preserve"> سكوت. ترجمة أحمد محمد علي</w:t>
      </w:r>
    </w:p>
    <w:tbl>
      <w:tblPr>
        <w:bidiVisual/>
        <w:tblW w:w="5000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"/>
        <w:gridCol w:w="8412"/>
        <w:gridCol w:w="21"/>
      </w:tblGrid>
      <w:tr w:rsidR="00D539E9" w:rsidRPr="00D539E9" w:rsidTr="00D539E9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539E9" w:rsidRPr="00A32D23" w:rsidRDefault="00D539E9" w:rsidP="00D539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pict>
                <v:rect id="_x0000_i1025" style="width:0;height:.75pt" o:hralign="center" o:hrstd="t" o:hrnoshade="t" o:hr="t" fillcolor="#f6d881" stroked="f"/>
              </w:pict>
            </w:r>
          </w:p>
          <w:p w:rsidR="00D539E9" w:rsidRPr="00A32D23" w:rsidRDefault="00D539E9" w:rsidP="00D539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ثمة أسباب عديدة تدعو إلى قراءة الشعر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الممتليء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بطولات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وحماقة، واستعارات كاسحة، وقوافي جذابة ؛ فإلى جانب قدرة هذا الشعر على كشف الكثير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من التاريخ الثقافي المشترك، وكذلك قدرته على الغوص إلى أعماق الروح الإنسانية،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فإنه ، وبالنسبة للغويين، يوفر لهم فهما أعمق لطبيعة اللغة نفسها. والشعر، بوصفه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مجموعة ثانوية معينة من مجاميع اللغة، يعد حالة دراسة لفهم استعمال اللغة والقواعد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الأساسية التي تحكم هذا الاستعمال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إن هذا البحث يهدف إلى استكشاف النظام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للشعر العربي القديم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وتجسيداته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النظرية، والمعلوم أن التصنيف السائد للأوزان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والعائد إلى القرن الثامن الميلادي، مبني بأكمله على جهود الخليل بن أحمد ، ولذا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فإني سأعمل على تقويم المحاولات الحديثة التي تسعى لوضع الأوزان ضمن نظرية أكثر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عالمية ، وكذلك أحلل وزن قصيدتين عربيتين قديمتين، لملاحظة الدقة الوصفية لنظام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الخليل، ومن ثم أقدم تحليلا للتفسيرات البديلة الرئيسية. وبدمج بعض المفاهيم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اللغوية، من قبيل الثنائية والقيود العروضية ، إلى هذه التفسيرات، فإن النماذج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الأحدث منها تبدي تحسنا في إمكانية التوصيل العامة لنظرياتها مع قدرة تفسيرية أعظم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. إن استخدام هذا التحليل للتعرف على الأوزان الأربعة الأكثر استعمالا وتفسيرها،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مثلا ، ليبرز أهمية هذه النماذج وتفوقها على عمل الخليل في تحليل هذه الأوزان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وتقع هذه الدراسة ضمن نطاق يناقش فيه التاريخ الثقافي والتطبيق الحديث لهذه الأوزان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وما ينعكس من ذلك على الطبيعة الشفوية لتلك القصائد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إن الفرص المتاحة لإجراء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مثل هذه المقارنات عبر- اللغوية والسهلة لتبدو حاسمة في تحقيق فهم أوسع للشعر، معزز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بالمستويات المعقدة للعربية في أنماطها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، وبالاستنتاجات التي يمكن أن تشير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إلى دراسة لغوية أوسع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المقدمة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يعرف الشعر العربي القديم تقليديا بأنه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ذلك الذي يبنى على أحد الأوزان الستة عشر التي وضعها العالم النحوي الخليل بن أحمد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 القرن الثامن الميلادي. ويعد هذا النظام كميا لاعتماده على وزن المقطع ، وكذلك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يتألف كل بحر فيه من وحدتين أساسيتين تسميان الوتد والسبب اللذين يتألفان من مقطع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إلى مقطعين. إذن ، فمن هذه المكونات السببية والوتدية تتشكل التفعيلات المختلفة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للبيت وهي الوحدات التي يتميز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كل بحر . ثم لم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يلبث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نظام الخليل هذا أن تميز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لأبعد من ذلك بترتيبه للأوزان ذات العلاقة بينها، تلك التي لا تختلف إلا باختلاف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موضع الوتد النسبي ضمن كل تفعيلة منها، مثلا، وجعله هذا الترتيب ممثلا في دوائر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ومن الممكن لنموذج الخليل هذا أن يصف معظم القصائد التقليدية عندما تتم دراسة قائمة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مغايراته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لسوف أتناول قصيدتين قديمتين منظومتين على البحر الوافر ، وهو أحد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الأوزان الأربعة الأكثر ذيوعا ، وأبين النجاح العام لارتباطهما بنموذج الخليل . ومع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ذلك فإن المشكلة تبقى قائمة، وهي أنه كيف سيتم توافق هذا النظام ، بوحداته المعينة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للتمثيل تلك، مع نظرية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أكثر عالمية، ثم كيف يمكن إيجاد نظام تكون له إمكانية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تفسيرية، إلى جانب كونه وصفيا ؟ إنني أقيم هنا النماذج اللغوية الحديثة الرئيسة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فيما يتعلق بهذه القضايا، فلقد حاول كثير من اللغويين إعادة صياغة أوزان الخليل،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ومنهم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مالينح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Maling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(1973)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التي تحتج بأن التحليل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التوليدي لنموذج الخليل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هو أكثرها نجاحا، كما تلمح إلى القول بأن طريقته في تنظيم الأوزان إلى دوائر تعد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ضرورية لتفسير السبب في وجود ستة عشر بحرا ممكنا بالضبط ، ولتأكيد ذلك ألحقت بنظام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الخليل عددا من القواعد التوليدية المعينة . ثم كان هناك آخرون مثل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برينس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Prince (1989)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وشوه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Schuh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(1996)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اللذان استمرا في الاقتراب من التحليل بشكل أكثر عالمية،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فوجدنا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برينس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يؤكد على أهمية التفعيلة الكبرى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Metron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وهي وحدة فونولوجية أكبر من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التفعيلة وأقل من الشطر، ويستبدل بمصطلحي الوتد والسبب المصطلحين الحديثين : القوي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Strong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والضعيف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Week 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وكذلك قام شوه بتحري بحري الكامل والبسيط ليبين أن نظرية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عروضية أساسية تستخدم فكرة المقطع بوصفه وحدة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يبدو كافيا لتفسير تحقق وزن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البحر في العربية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وأخيرا ، يعود الفضل ، على كل حال ، إلى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جولستون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Golston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ورياض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Riad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(1997)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 تفسير هذه الأوزان بشكل أفضل . ذلك أن نظريتهما استفادت من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مستوى التفعيلة الكبرى واتجهت إلى الابتعاد عن الصياغات المبنية على الوتد والسبب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وكذلك فإن التركيز على الثنائية عند هذين الباحثين يبدو فعالا في ترسيخ وصفهما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الواضح بصياغته الجيدة تلك. وأخيرا ، فإن تطبيق القيود العروضية، وهي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الكلاش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Clash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واللابس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Lapse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، في التنبؤ بكثرة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lastRenderedPageBreak/>
              <w:t>شيوع الأوزان الأربعة، يعد مثالا على هذه الإمكانية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التفسيرية الفائقة للنموذج عندهم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D539E9" w:rsidRPr="00A32D23" w:rsidTr="00D53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539E9" w:rsidRPr="00A32D23" w:rsidRDefault="00D539E9" w:rsidP="00D539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32D23"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3670" cy="153670"/>
                  <wp:effectExtent l="19050" t="0" r="0" b="0"/>
                  <wp:docPr id="15" name="صورة 15" descr="افتراض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افتراض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9E9" w:rsidRPr="00A32D23" w:rsidRDefault="00D539E9" w:rsidP="00D539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pict>
                <v:rect id="_x0000_i1026" style="width:0;height:.75pt" o:hralign="center" o:hrstd="t" o:hrnoshade="t" o:hr="t" fillcolor="#f6d881" stroked="f"/>
              </w:pict>
            </w:r>
          </w:p>
          <w:p w:rsidR="00D539E9" w:rsidRPr="00A32D23" w:rsidRDefault="00D539E9" w:rsidP="00D539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[size="8"][/SIZE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الخليل والعروض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اتخذت القصائد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القديمة في أوائل نشأة الشعر أشكالا متماثلة بينها في مواضيعها المشتركة وتقاليد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نظمها الشفوي. فلقد كانت القطعة من الشعر تتألف من سبعة إلى عشرة أبيات في حين كان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الشكل الأكثر شيوعا والأهم، عند نهاية القرن السادس الميلادي، هو القصيدة التي بات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عدد أبياتها يتراوح في حدود 120 بيتا. وتتميز هذه الأشكال بما يجمع بينها من وزن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وقافية، ذلك أن كل بيت من أبياتها يتكون من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شطرين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، ولكل من هذين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الشطرين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النمط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ذاته الذي يتكرر على طول أبيات القصيدة. كما يظهر بيت الشعر في الكتابة وقد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فصل بين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شطريه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بفراغ. وأما عند الإنشاد فلا تكون الوقفة العروضية بين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الشطرين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تامة،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كما هو الحال بين الأبيات، فلا يلاحظ وجودها إلا بتكرار الوزن في كل شطر جديد وإلا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بندرة تلك الأبيات المدورة التي يقع فيها التضمين (مونرو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Monroe 1972 : 27).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وبغض النظر عن أشكال معينة من الشعر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كالمسمطات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الأراجيزالتعليمية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ذات الأبيات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المزدوجة القافية، تستخدم القصيدة وزنا واحدا تنتهي فيه الأبيات كلها بقافية واحدة،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وغالبا ما يكون البيت الأول منها مصرعا أو مقفى . إن العربية تتمتع بقدرتها الصرفية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والاشتقاقية مع وفرة جذورها ، ولذا، فإن القافية لا تشكل أي معضلة للشاعر، قال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أدونيس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"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كانت القافية هي العنصر الأساسي الذي ميز الشعر الجاهلي من بين أشعار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الأمم الأخرى، فلم تعد القافية في الآرامية والسريانية والعبرية والإغريقية ملمحا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أساسيا من ملامح الشعر بالطريقة التي كانت عند العرب. وبسبب من ذلك قال النقاد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العرب القدامى إن بنية العروض في الجاهلية لم تنشأ بتأثير من قبل أي من الأقوام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الأخرى وإنما كانت خالصة النسبة للعرب أنفسهم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".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 في الشعر العربي، إذن، كمي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كما هو الحال في الشعر اليوناني القديم واللاتيني. وهو نظام يستفيد من الوحدة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الوسيطة، أي التفعيلة، والتي من خلالها تبنى أنماط من المقاطع على أطوالها. وهناك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أنظمة مماثلة تستخدم النغمة أو النبر بدلا من طول المقطع كما في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الإيامبي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الخماسي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في الإنجليزية حيث تتألف كل تفعيلة من زوج من المقاطع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يتتابع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على النحو ( قوي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–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ضعيف ) . وهذه الأنظمة تختلف عن غيرها من الأنظمة التي تبنى على عد أرقام المقاطع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في كل بيت، كما هو الحال في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الهايكو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الياباني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إن الخليل بن أحمد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الفراهيدي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معروف بفضله على اللغة العربية، فهو أول من أسس علم العروض، وهو بالإضافة إلى جهوده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 الرواية قد صنف أول معجم سماه معجم العين، فضلا عن إسهاماته في النحو التي اعتمد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عليها تلميذه سيبويه في الكتاب. ولقد ولد الخليل في عمان، ولكنه عاش معظم حياته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البصرة، مركز بحث اللغة العربية، وتوفي سنة 791 م. كان تقيا بشكل كبير، فقد رفض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رعاية رسمية من أحد الولاة، وأخذ بجدية واجبه للتعلم والتعليم (كارتر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Carter 1998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م). ويبقى نظام الخليل هو المنهج الرسمي لوصف أوزان الشعر العربي القديم، إلا 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تحليله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يظل داخليا بالنسبة للغة العربية، أو بالأحرى يكاد فهمه يقتصر على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العرب أنفسهم دون غيرهم ، ولذا فإني سوف أناقش مصطلحه الذي اتبعه مع ترجمته إلى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الشكل المقطعي ، وبعد ذلك أشرع في تقديم بحوره الستة عشر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من الواضح أن الخليل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لم يستعمل، في بنائه للأوزان، المقاطع. ففي ذلك الوقت لم يكن العلماء العرب يعرفون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مفهوم المقطع صراحة، وبدلا من ذلك اعتمدوا على وحدات لتأليف التفاعيل تسمى الوتد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والسبب حيث يتألف الشطر من تفعيلتين إلى أربع ، كما ينقسم البيت إلى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شطرين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وكملاحظة على الاستعارة الهيكلية تأمل في ضرورة الأوتاد والأسباب لبناء الخيمة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بالعديد من الترتيبات المحتملة. لقد جرى الاقتراح أيضا بأن الأوتاد ثابتة لا تتغير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بينما يمكن للأسباب أن تتراوح ما بين الشد والارتخاء، وهو ما يشكل انعكاسا ممكنا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على التغيرات أو نقصا من ذلك، من خلال بنائها الخاص (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مالينج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1973 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ولكي نفهم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مكونات الوتد والسبب، من الضروري لنا أن ندرك انقسام الحروف العربية إلى حروف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متحركة وأخرى ساكنة، فهذا الأمر يساعد في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تأطير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ذلك التمييز من خلال العربية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المكتوبة، بينما يكون استخدام الحركات القصيرة، وهي الفتحة والكسرة والضمة،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اختياريا في التشكيل . والحرف المتحرك هو الحرف الصامت ، أو نصف العلة كالواو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والياء، تليه الحركة القصيرة . وأما الحرف الساكن فهو الحرف المشكل بالسكون سواء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كان هذا الحرف صامتا منعزلا أو كان حركة طويلة ( موسوعة الأدب واللغة العربية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).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فعلى سبيل المثال، كلمة (كتاب): تكتب بأربعة أحرف رئيسية، هي الكاف والتاء والألف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والباء. فالكاف حرف متحرك لأنها متبوعة بحركة الكسرة ، وكذلك التاء تتبعها الفتحة،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وأما الألف ، وهو حركة طويلة ، والباء بعدها، فكلاهما حرفان ساكنان ، لا تتبعهما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الحركة. وليس هذا كما هو الحال في كلمة (كتابي) حيث تكون الباء في هذه الكلمة حرفا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متحركا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ويتألف كل من السبب والوتد من حرفين إلى ثلاثة، فالسبب يتألف من حرف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متحرك فآخر فساكن ، أو من حرفين متحركين. فعلى سبيل المثال تعد كلمة (في) من سبب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يتألف من الحرف المتحرك وهو الفاء يليه الساكن الطويل وهو الياء . ومن الناحية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الإملائية يعبر عن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lastRenderedPageBreak/>
              <w:t>السبب بأنه يتألف من حرفين. كما يتألف الوتد من حرفين متحركين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يعقبهما ساكن (وهو الوتد المجموع) ،أو من حرفين متحركين يتوسطهما ساكن (وهو الوتد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المفروق) . فعلى سبيل المثال تعد كلمة (على ) وتدا مجموعا ، حيث العين واللام حرفان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متحركان وأما الثالث وهو الألف فهو حرف ساكن. فالوتد إذن يتألف من ثلاثة أحرف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البستاني 1962م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هذا إذن هو المنهج العربي التقليدي ، ولكن هذه المصطلحات يمكن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فهمها باستخدام مقاطع قياسية وتتابعات من الصوامت (ص) والحركات (ح). فالحروف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المتحركة دائما هي : (ص ح) ، وهي المقطع القصير. إن تجمعات الصوامت (عناقيد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الصوامت) غير مسموح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في العربية، وكذلك فإن الحرف المتحرك المتبوع بحرف أو حرفين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ساكنين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بؤدى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إلى نشوء المقاطع الطويلة ، نحو : ص ح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ح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، ص ح ص ، ص ح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ح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ص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لقد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عرض روجر فينش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Roger Finch (1984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م) إعادة صياغة مختلفة قليلا، فهو يقترح استخدام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تعبير المقطع المفتوح في مقابل المقطع المغلق بدلا من السواكن والمتحركات. فالحرف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المتحرك هو ببساطة مقطع مفتوح، وأما (ص ح ص) فهو مقطع مغلق. وهو يزعم أن الحركات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الطويلة يمكن تحليلها إلى حركة قصيرة متبوعة بحرف لين من جنسها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homorganic glide (/ah/, /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iy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/, /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uw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/)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وبذلك يمكن اعتبارها مقاطع مغلقة. هذا اقتراح مهم ومثير للتمييز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الضمني من العروض الكمي الإغريقي واللاتيني. ولكن بالنسبة لأغراضنا هنا فإن تصنيف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المقاطع إلى طويلة وقصيرة يبدو لنا كافيا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 القائمة التالية، والشرح الذي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يعقبها ، سوف أرمز للمقطع القصير بالرمز (- ) ، وللمقطع الطويل بالرمز (/) ، وللوتد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بالرمز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(P)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وللسبب بالرمز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(K)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والحرفان الأخيران قياسيان ويفترض أنهما يشيران إلى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أوائل كلمتي الوتد والسبب (في الإنجليزية). وبترجمة هذين الحرفين إلى مقاطع يمكن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القول إن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K =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مقطع طويل ، وأن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=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مقطعين قصير فطويل. إن الصياغة المقطعية قياسية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 المناقشات اللغوية الحديثة وهي تحفظ تفرد عمل الخليل وإبداعه بينما تعمل على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تحسين إمكانية التوصيل العامة لمنهجه. ولمزيد من التوضيح حول الوتد والسبب تأمل معي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البيت الأول من نونية تأبط شرا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ألا من مبلغ فتيان فهم * بما لاقيت عند رحى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بطان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الكلمة الأولى (ألا) تتألف من مقطعين : (أ) ، (لا) وهي (ص ح) ، (ص ح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ح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وهذا تتابع مقطعين قصير فطويل، وبذلك تكون الكلمة بأكملها وتدا. وأما كلمة (من) فهي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مقطع طويل ( ص ح ص) ولذلك فهي تؤلف سببا. وليس من الضروري لمقاطع الوتد أن تحدث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نفس الكلمة، فعلى سبيل المثال تمر حدود الوتد بالكلمتين الرابعة والخامسة من هذا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البيت (فتيان فهم). إن مجموعات الأسباب والأوتاد تشكل تفعيلة البحر. ولقد وضع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الخليل ثماني تفعيلات أساسية مع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مزاحفاتها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بواسطة الجذر (ف.ع. ل) حيث وفر ذلك وسيلة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إيقاعية لتذكر أوزان البحور بضروبها المختلفة، وهو يوازي استخدام النحويين لهذا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الجذر في شرح الأنماط النحوية. فوزن الطويل على سبيل المثال هو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فعولن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مفاعيلن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فعولن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مفاعيلن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/ / - / / / - / / - / / /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P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وهكذا تتوالى بحور الخليل الستة عشر. إن القائمة رقم (1) تنظم الأوزان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وتعرضها أولا باستخدام التفعيلات العربية (البستاني 1962 )، ثم بالصياغة التحويلية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الحديثة التي تمت من قبل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برينس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1989 . و كل نسق في هذه القائمة يتألف من النمط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لشطر واحد (يسمى الصدر)، وهو النمط الذي يتكرر (في العجز) ليتألف من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مجموعهما البيت، وهذا النسق يشتمل على بعض المغايرات الممكنة، حيث الرمز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(L)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يشير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إلى موقع يعبر فيه عن السبب بمقطعين قصيرين، والرمز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(Q)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يشير إلى موقع الوتد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المفروق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القائمة رقم 1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الدائرة الأولى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الطويل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فعولن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مفاعيلن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فعولن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مفاعيلن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P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البسيط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(K P 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المديد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فاعلاتن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فاعلاتن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P K (K P 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الدائرة الثانية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الوافر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مفاعلتن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مفاعلتن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فعولن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- P L K P L K P L K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الكامل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متفاعلن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متفاعلن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متفاعلن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- L K P L K P (L K P)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الدائرة الثالثة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الهزج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مفاعيلن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مفاعيلن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مفاعيلن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الرجز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(K K P 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الرمل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فاعلاتن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فاعلاتن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فاعلاتن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(K P K)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الدائرة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الرابعة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بحر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المنسرح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مفعولات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Q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الخفيف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فاعلاتن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فاعلاتن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Q K (K P K)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المقتضب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مفعولات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Q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بحر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المجتث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فاعلاتن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K Q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المضارع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مفاعيلن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فاعلاتن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Q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السريع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مستفعلن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مفعولات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Q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الدائرة الخامسة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المتقارب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فعولن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فعولن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فعولن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فعولن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P K P K P K P K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بحر المتدارك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K P K P K P (K P)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القائمة رقم 2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خلاصة الترقيم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( - ) (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ص ح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( / ) (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ص ح ص ) (ص ح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ح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) (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ص ح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ح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ص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الوتد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 P ) ( - / 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السبب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 K ) ( / 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السبب الثقيل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 ( L ) ( - - 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الوتد المفروق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 ( Q ) ( / - 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إن أحد مكونات عمل الخليل النهائية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هي ترتيبه للأوزان ذات العلاقة المشتركة بينها ، في دوائر خمس مختلفة، وهذا ما يعكس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حقيقة أنه عندما يكتب النسق بشكل دائري فإن الوزن الأول في الدائرة يولد الأوزان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التالية له فيها، وذلك باختيار نقاط معينة من الدائرة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يبتدأ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. فمثلا في الدائرة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1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تتناوب في الأوزان الثلاثة كلها تفعيلات من وحدتين إلى ثلاث وحدات في تنويعات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للوحدتين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ويظهر المخطط التالي الأوزان الثلاثة للدائرة الأولى،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وبداية كل منها في عمود منفصل. فإذا بدأنا من اليمين ، وانطلقنا في عكس اتجاه عقارب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الساعة، خرجت لنا أنساق الطويل فالمديد فالبسيط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المخطط رقم 1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العلاقة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بين أوزان الدائرة الأولى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يعد نموذج الدائرة هذا قادرا على توليد جميع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الأنساق، إلا أنه لا يمكن له وحده التنبؤ بالنسق الذي سوف يكون مقبولا أو غير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مقبول. ومع ذلك فهو يظهر علاقة مهمة بين الأوزان الموجودة.. إن هذا التجريد هو أحد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مظاهر القوة في عمل الخليل، لأنه يكثف النظام ويحاول تحقيق مستوى إضافي من التنظيم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وكما تقول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مالينح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: " [,,,] إن نظام الدوائر الخليلي لا يعد تحليلا بسيطا ورائعا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وذا قدرة على التكهن فحسب، ولكنه [...] يمدنا بالأساس الوحيد لوصف وزني دقيق للشعر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العربي" (1973 : 12) . ومع ذلك يرى الآخرون أنه، وببساطة ، يزبد من صعوبات التوصيل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 هذا النموذج. لقد كان الطويل أكثر الأوزان المستخدمة في العربية سيادة. وكانت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الأوزان التالية، الأكثر شيوعا، هي الكامل والوافر والبسيط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ويستشهد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غولستون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ورياض بمجموعتين للشعر العربي القديم مختلفتين، إحداهما لفاديت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Vadet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والأخرى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لستوتزر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Stoetzer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حيث يتوصلان إلى أن نسبة بحر الطويل إلى مجموع القصائد تبلغ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الأولى 50.4% وفي الثانية 35 % . ويلاحظ أن فاديت يستخدم نحوا من 2300 قصيدة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ونتفة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في مجموعته ، بينما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يستقرئ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ستوتزر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في مجموعته عددا من القصائد يصل إلى 130 قصيدة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رويت حتى القرن الثامن الميلادي. وتشكل هذه البحور الأربعة مجتمعة ما نسبته 80.90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%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من البحور المستخدمة. أما القصيدتان اللتان سنتناولهما بالتحليل هنا فهما من بحر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الوافر، وتفاعيله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: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مفاعلتن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مفاعلتن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فعولن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-/ -- / - / -- / - / /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P L K / P L K / P K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وبحر الوافر هو أحد بحرين في الدائرة الثانية، وهي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المجموعة الوحيدة التي يمكن للمقطعين القصيرين المتواليين فيها أن يحل محلهما سبب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واحد. ومع ذلك فهذا هو التغيير الوحيد المسموح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به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وهو يقع في السبب الأول من كل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تفعيلة. هذا التغيير، وغيره من الزحافات والعلل الأخرى ، سوف يتم مناقشتها عند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ظهورها، وذلك بالرجوع إلى زحافات الخليل وعلله وفقا لكتاب البيان للبستاني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رثاء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صحر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قد أتممت فيما يلي تحليل البناء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لقصيدة "رثاء صخر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"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بيتا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بيتا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، وبينت مكوناتها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بالرموز . فالبيت الأول قد جرت تجزئته مع بيان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مكوناته المقطعية وطول كل منها : ( - ) ( / ) ، متبوعا بالوحدات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 (P)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،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(K).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ومن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هنا فصاعدا سوف تحل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(K)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محل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(L)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ابتغاء للسهولة مع بقاء النموذج على حاله لا يتغير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بتغير هذه الرموز. وأما بقية الأبيات فنثبتها بالرموز المقطعية، ورموز الوحدات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K 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وأما الحدود بين التفعيلات فنشير إليها بخط عمودي (المترجم: اكتفيت من ذلك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بالبيت الأول ، ولم أجد داعيا لتكراره في باقي الأبيات). وقد أتبعت كل بيت بتعليق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عليه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1-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يؤرقني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الـ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|ـتذكر حيـ|ـن أمسي * فأصبح قد | بليت بفر| ط نكس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ص ح / ص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ح ص / ص ح / ص ح / ص ح ص | ص ح / ص ح ص / ص ح / ص ح / ص ح ص | ص ح/ ص ح ص / ص ح ص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||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ص ح / ص ح ص / ص ح / ص ح / ص ح ص | ص ح / ص ح ص/ ص ح/ ص ح/ ص ح ص | ص ح / ص ح ص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/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ص ح ص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-/--/ -/--/ -// || -/--/ -/--/ -//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|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| P K ||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|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| P K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لاحظ أن السبب الأول مؤلف من مقطعين قصيرين ( رق ) بدلا من مقطع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واحد، وأن تأثيرات الترخيم (تقصير حروف العلة) والإدغام في العربية تظهر أيضا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تقطيع البيت مذكرة بأهمية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الشفاهية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في هذا الشعر . وينتهي هذا البيت والأبيات التي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تليه بالتفعيلة المعتلة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 P K 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بدلا من التفعيلة الصحيحة النظرية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 P L K ) 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ثم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إن كلا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الشطرين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ينتهي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بالمقع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(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سي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) ، وهو ما يتفق ومتطلبات البيت المقفى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2-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على صخر وأي فتى كصخر * ليوم كريهة وطعان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خلس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هذا البيت لا يستخدم خيار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المتحركين في السبب في كل تفاعيل القصيدة كما في البيت الأول، وكلا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الشطرين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ينتهي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بنقص السبب الأخير ، كما ينتهي البيت بمقطع قصير هو السين المجرورة، والمفترض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هذا المقطع أن يتحول إلى مقطع طويل على كل حال. وهذا يعكس تقليد العربية في اعتبار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كل من طول المقطع ونطق الحركات القصيرة متغيرا قبل الوقوف الطبيعي عليها . وتقترح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مالينح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أن التتابع( ص ح ) يعتبر مقطعا قصيرا فقط إذا كان متبوعا مباشرة بصامت (ص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فحركة (ح). وهي تحتج بأن هذا يوازي تحليل هاله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Halle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للعروض اليوناني الكلاسيكي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ويقدم أيضا تفسيرا كافيا لسبب طول المقاطع التي ينتهي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البيت (1973 :20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3-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وللخصم الألد إذا تعدى * ليأخذ حق مظلوم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بقنس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4-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فلم أر مثله رزءا لجن * ولم أر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مثله رزءا لإنس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إن البيت رقم (4) يبدو شيقا لمعالجته ضمير الغائب المذكر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الهاء). فوفقا لقواعد الإملاء تبدو الهاء مقطعا قصيرا كتب بحرف واحد. بينما يشير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موقعه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في البيت إلى مقطع طويل. وهذا ، بالضبط ، هو أحد الأجزاء الفونولوجية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التي ينبغي تفسيرها بشكل مضاد لتحققها الكتابي. إن الهاء ، بوصفها ضميرا يلي مقطعا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قصيرا ، تعد في التقطيع مقطعا طويلا، فإن كانت تلي حرفا ساكنا نحو (منه) فأنت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بالخيار: إن شئت جعلت المقطع قصيرا ، وإن شئت جعلته طويلا (البستاني 1962 ). إن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ضمير الغائب المؤنث يكتب على النحو (ها) ، على شكل مقطع طويل ، ولعل ضمير الغائب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المذكر كان يكتب في الماضي على النحو نفسه (هو). وكذلك يعالج وليام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ستوتزر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William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stoetzer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هذه القضية الخاصة في بحث له بعنوان " بعض الملاحظات حول الكمية في العروض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العربي" يخرج فيه باستنتاج أن هاء المذكر الغائب ( هـ ) هي مقطع طويل. وهو يقارن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أمثلة من الشعر كتبت بشكل تقليدي وعروضي تظهر فيها الهاء مقطعا طويلا. ولقد أسهم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استعمال هذا التفسير في حل 90% من كل الاختلافات التي وجدت بين الوزن النظري وبين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عدد يقرب من 1900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نفعيلة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على بحري الوافر والكامل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5-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أشد على صروف الدهر أيدا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*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وأفصل في الخطوب بغير لبس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6-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وأكرم عند ضر الناس جهدا * لجاد أو لجار أو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لعرس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7-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وضيف طارق أو مستجير * يروع قلبه من كل جرس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يشتمل الشطر الثاني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على مثال آخر لظهور هاء الغائب المذكر في كلمة (قلبه) بوصفها مقطعا طويلا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8-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فأكرمه وآمنه فأمسى * خليا باله من كل بؤس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9-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فلا يا صخر لا أنساك حتى * أفارق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مهجتي وأشق رمسي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10-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يذكرني طلوع الشمس صخرا * وأذكره لكل غروب شمس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يشتمل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الشطر الأول على مثال آخر لإدغام الشين في قوله : طلوع الشمس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11-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ولولا كثرة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الباكين حولي * على إخوانهم لقتلت نفسي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12-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ولكن لا أزال أرى عجولا * وناعية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تبوح ليوم نحس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13-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هما كلتاهما تبكي أخاها * عشية رزئه أو غب أمس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الهاء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 ضمير الغائب المذكر من (رزئه) مقطع طويل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14-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وما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يبكين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مثل أخي ولكن * أعزي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النفس عنه بالتأسي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كلمة (لكن) مثال آخر على اختلاف الشكل الكتابي عن اللفظ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15-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فقد ودعت يوم فراق صخر * أبي حسان لذاتي وأنسي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16-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فيا لهفي عليه ولهف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نفسي * أيصبح في الضريح وفيه يمسي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إن أبيات القصيدة الستة عشر هذه توافق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بشكل ثابت وصف الخليل لبحر الوافر. وفي هذه القصيدة ثمة اثنتان وثلاثون حالة ظهر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فيها السبب الأول من كل تفعيلة على شكل مقطعين قصيرين من أصل أربعة وستين موقعا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محتملا في القصيدة لظهور هذين المقطعين معا.، وتنتهي الأبيات جميعا بالتفعيلة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المعتلة (فعولن) التي ينتهي عشر منها بمقطع قصير. وأما باقي القضايا فقد تم حلها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إبان عرضنا للإدغام وإدراك طول المقطع في الهاء، وهي ضمير المذكر الغائب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وعلى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النحو نفسه تلتزم القطعة النونية بالنموذج، ولكن لا يوجد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أية حالة لضمير الغائب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المذكر . ومع ذلك فقد تم رصد حالات كثيرة من الإدغام والترخيم.، ورصد ثلاثة عشر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جالة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لظهور المقطعين القصيرين المتواليين في تفعيلات القطعة التي بلغت 36 تفعيلة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الحشو. وتنتهي الأبيات التسعة بتفاعيل معتلة (فعولن أو فعول) منها ستة تفاعيل تنتهي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بالمقطع القصير (تحو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بطان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وصحصحان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والجنان وغيرها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ونظرا لقدم عمل الخليل، فإنه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ليس من المستغرب أن يحرز نظامه كل هذه الدقة، ومع ذلك فإن هذه الدقة في شروحه لم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تكن سهلة في إدراكها على نطاق واسع ، بالإضافة إلى أنها لم تحرز القدرة على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التفسير. .وفي الأقسام التي ستلي سوف أقيم بعضا من المناهج النظرية الحديثة في إطار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بحثنا عن نظام أفضل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] </w:t>
            </w:r>
          </w:p>
        </w:tc>
      </w:tr>
      <w:tr w:rsidR="00D539E9" w:rsidRPr="00A32D23" w:rsidTr="00D53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539E9" w:rsidRPr="00A32D23" w:rsidRDefault="00D539E9" w:rsidP="00D539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32D23"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3670" cy="153670"/>
                  <wp:effectExtent l="19050" t="0" r="0" b="0"/>
                  <wp:docPr id="30" name="صورة 30" descr="افتراض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افتراض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9E9" w:rsidRPr="00A32D23" w:rsidRDefault="00D539E9" w:rsidP="00D539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pict>
                <v:rect id="_x0000_i1027" style="width:0;height:.75pt" o:hralign="center" o:hrstd="t" o:hrnoshade="t" o:hr="t" fillcolor="#f6d881" stroked="f"/>
              </w:pict>
            </w:r>
          </w:p>
          <w:p w:rsidR="00D539E9" w:rsidRPr="00A32D23" w:rsidRDefault="00D539E9" w:rsidP="00D539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الاعمال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العلمية الحديثة في وزن الشعر العربي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تعد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رسالة الدكتوراه للباحثة جوان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مالينج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التي أنجزت عام 1973م ، وعنوانها" نظرية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العروض العربي الكلاسيكي" هامة في تقديمها للنموذج الخليلي في إطار من منهج العروض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lastRenderedPageBreak/>
              <w:t xml:space="preserve">التوليدي الحديث . وكما ذكرنا سابقا فإن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مالينج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تؤمن بصلاحية وفائدة النموذج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الخليلي، وخاصة في نظام الدوائر، وتحاول تحديثه بشكل كبير. ولذا فهي تضع له قواعد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توليدية من نحو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 H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H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sym w:font="Symbol" w:char="F0DF"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 F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(F) (F)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sym w:font="Symbol" w:char="F0DF"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H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sym w:font="Symbol" w:char="F0DF"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F 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حيث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تشير إلى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البيت ،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H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إلى الشطر ،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 , K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إلى السبب والوتد على التوالي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وتعتنق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مالينج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فكرة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استعمال الوتد والسبب، ثم توجد العديد من القواعد الأخرى لتوليد كل بحر معين. وهي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تؤيد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التقليبات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الدائرية التي يتيحها تقليب الدائرة (لإنتاج أنساق جديدة). ومع 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إلا أن من الواضح وجود اختلافات كثيرة منها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sym w:font="Symbol" w:char="F0DF"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قاعدة التفعيلة عندها 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(F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عبر البحور، وهي تفسر ذلك بواسطة السماح لعملية التدوير خلال التفعيلة أيضا. ومع 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عملها هذا لا يتجاوز إعادة الصياغة لنظرية الخليل إلا أنه يقدم مزايا كافية لمن هم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على ألفة بالإطار التوليدي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ثمة آخرون، ومنهم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برينس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(1989م) وشوه (1996م)، ممن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يتخذون المنهج التوليدي ويكيفونه إلى مدى أبعد.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فبرينس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يحافظ على الوتد والسبب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ولكنه يعيد تصنيفهما إلى قوي وضعيف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(S,W 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بينما يرفض شوه استخدامهما بوصفهما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وحدتين أساسيتين. ويؤكد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برينس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على التدرج الهيكلي خلال كل بحر، فأصغر وحدة 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الموقع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 MP 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تليه التفعيلة الصغرى فالتفعيلة الكبرى، وأخيرا الشطر نفسه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إن الثنائية مفترضة هنا ولكنها غير مطلقة، فالتفعيلة الصغرى تتألف من موقعين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وزنيين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، وكذلك تتألف التفعيلة الكبرى من تفعيلتين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صغريين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غير أنه يستخدم التفعيلة الكبرى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وسيلة لخلق تفعيلات ثلاثية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ternary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يزعم أنها توجد في بحور كالوافر مثلا، ولإكمال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التحليل يعالج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برينس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الهياكل الأساسية على النحو التالي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P K = [ S W]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= [ S W] S W [S W]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فهو يتوقع أن بحر الوافر يتخذ النسخة اليمنى من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بأعلاه، وهي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([S[S W ]])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ولكنه لا يقدم تبريرا كافيا لذلك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وأما صياغته لبحر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الوافر فهي على النحو التالي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S W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S W S W S W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S W S W S W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ثمة غموض مزمن يتبدى من الإمكانيات المختلفة للتفعيلة، فقد جرى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اعتبار الوحدتين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،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K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موقعين قويين ، كما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عد التدرج الهيكلي إسهاما هاما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توضيح الأوزان، وأدى إلى فهم أعمق لتركيب وتنظيم هذه البحور, كذلك فإن الوجود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المتزامن للتفعيلات الثنائية والثلاثية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يعتبرغير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مثالي مع ذلك ، والنظام ليس مبسطا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بشكل ملحوظ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جولستون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ورياض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إن بحث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جولستون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ورياض الصادر عام 1997م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بعنوان : "فونولوجيا الوزن العربي القديم" يترجم بنجاح عظيم أوزان الخليل ويضعها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إطارها العالمي ذي النتائج التفسيرية القوية . ويرفض عملهما هذا منهجي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مالينج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وبرينس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ويتحول بدلا منهما إلى استخدام المقطع اللغوي بوصفه وحدة أساسية في التحليل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وبهذه الطريقة يبدو عملهما مشابها لعمل شوه، إلا أنهما يجعلان منه نظاما أكثر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فاعلية، وذلك بإضافتهما قيودا عروضية إليه. والمكون الحاسم في نظريتهما هو الثنائية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binarity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وذلك فيما يتعلق بما يوردان من حجج على ثلاث نقاط رئيسية ، 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المواقع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تعد ، بصورة قصوى ، ثنائية الحرف (مؤلفة من حرفين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)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biomoraic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وأن التفعيلات الصغرى ، أيضا، ثنائية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binary 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-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وأن أكثر الأوزان شعبية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هي ذات التركيب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الإيامبي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وإضافة إلى ذلك ، يقدمان بديلا عن الوتد والسبب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يتمثل في ثلاثة مواقع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ممكنة بوصفها أصغر الوحدات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وهي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H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وتتالف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من حرفين ، وهي أحادية المقطع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وتتألف من حرف واحد ، وهي أحادية المقطع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LL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وتتألف من حرفين ، وهي ثنائية المقطع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إن تطبيق النقطة الثنائية الأولى يمنع قبول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مواقع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من نحو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LH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LLL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وهما كلتاهما ثلاثيتا الحروف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trimoraic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وكذلك فإن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هذه الإعادة لصياغة المكونات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يكافئ الموقع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مقطعا قصيرا ، والموقع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مقطعين قصيرين . كما يفترض هذا أيضا أن الموقع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lastRenderedPageBreak/>
              <w:t>الوزني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H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يكافئ مقطعا طويلا ، ولذا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فإن المقاطع الطويلة في العربية تعد ثنائية الحرف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وهذا واضح في حالة المقطع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الذي يكون ثانية حرف مد ، إلا أنه يبدو أقل وضوحا في ثنائيته حين يكون المقطع من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النوع (ص ح ص). ولا يذكر لنا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جولستون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ورياض هذا الفرض بشكل مباشر، ولكنه يبدو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عندهما مقبولا عموما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وهما يلاحظان أن هذه المواقع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الثلاث تؤلف صنفين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طبيعيين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natural classes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هي : المقاطع المفردة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 H,L 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ويمثلهما الحرف اليوناني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(σ )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، وهذان الموقعان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ذواتا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الحرفين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 H , LL 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يمثلهما الحرف اليوناني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 </w:t>
            </w:r>
            <w:r w:rsidRPr="00A32D2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</w:rPr>
              <w:t>ϕ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).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 دمج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هذين الرمزين إلى ثنائية التفعيلات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الصغري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يؤدي إلى التحليل التالي لبحر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الوافر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الشطر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 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التفعيلة الكبرى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 ] [ ] [ 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التفعيلة الصغرى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 L H ] [H φ ] [L H] [ φ H] [L H] [ L φ 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حيث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φ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تبين إمكانية حدوث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H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LL 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ويصف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هذا النموذج الوزن بوحدات عالمية، فإذا وضعنا في اعتبارنا 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H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مقطعان : قصير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فطويل، على التوالي، يظهر لنا 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= [ LH 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وأن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K = H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LL 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فالوحدة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الواحدة من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 L H ] [H φ 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في نموذج الوافر أعلاه تشير، إذن، إلى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تعقيد العناصر في كل تفعيلة، فلا تكاد الواحدة منها تبدو مطابقة للأخرى، يشير إلى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أن ثمة مستوى إضافيا من التركيب يعتبر ضروريا، وأن التفعيلة الكبرى توفر مثل هذا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المستوى. وتشتمل التفعيلات الكبرى على تفعيلتين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صغريين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تتألف الواحدة منهما من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عنصرين ، وهو ما يساعد في تجنب الحاجة إلى التفعيلات الصغرى الثلاثية. ويحتج البعض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بأن الثلاثية نادرة الوجود في الفونولوجيات الأخرى، ناهيك عن أنها غير موجودة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الفونولوجيا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وعلم الصرف العربيان، ولذلك فإن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جولستون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ورياض يؤكدان على أهمية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الاتفاق مع هذه السمات العريضة . ولا بد أن نلاحظ هنا أن التفعيلة الكبرى تشتمل على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نفس المكونات التي تشتمل عليها التفعيلة في النظام الخليلي، وأن الشطر في هذا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النموذج كان يتألف من ثلاث تفعيلات كبرى، إلا أنه، على الأقل، ظل يتجنب الثلاثية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لأطول فترة ممكنة. إن استخدام العنصر المعتل، ممثلا بالمعين الفارغ ضمن التفعيلة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الكبرى، يظهر كيف يمكن الحفاظ على الثنائية ضمن التفعيلات الصغرى والكبرى. وهذا هو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ما عليه الحال الآن في أوزان كالطويل الذي كان يمثل سابقا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بكلا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التفعيلات الثنائية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والثلاثية، نحو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P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 K P K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الطويل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الشطر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 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التفعيلة الكبرى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 </w:t>
            </w:r>
            <w:r w:rsidRPr="00A32D2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</w:rPr>
              <w:t>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][ ] [ </w:t>
            </w:r>
            <w:r w:rsidRPr="00A32D2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</w:rPr>
              <w:t>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] [ 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التفعيلة الصغرى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[L H ][σ H][L H][σ H] [ L H][ σ H] [ L H ][σ H]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وكذلك يصف نموذج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غولستون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ورياض ، بشفافية، المواقع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التي تسمح بحدوث تغييرات معينة، نحو بحر الوافر الذي يمكن في بعض مواقعه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التبادل بين المقطع الطويل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(H)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والمقطعين القصيرين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(LL).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صحيح أنه يتبين من نموذج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الخليل المبني على (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مفاعلتن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) موقع المقطعين القصيرين فيه،ولكنه لا يتضح من ذلك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الموقع وحده ما إذا سيحل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به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موقع طويل أو أن المقطعين القصيرين يمكن استبدالهما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مكان آخر. إن استخدام الصنف الطبيعي ( </w:t>
            </w:r>
            <w:r w:rsidRPr="00A32D2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rtl/>
              </w:rPr>
              <w:t>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) بنجاح يظهر هذا النوع من التغير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,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تكمن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المزية الكبرى لنموذج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غولستون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ورياض في قوته التفسيرية وخاصة ما يتعلق منها بتحديد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الأوزان الأكثر شيوعا. وكما سبق ذكره ، فإن هذه الأوزان الأكثر شيوعا هي الطويل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والكامل والوافر والبسيط التي نظم عليها ما بين 80 – 90 % من مجموع الشعر العربي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القديم. وكذلك يستخدم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غولستون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ورياض القيود العروضية ومعها الدليل على أن النبر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يلعب بعض الدور في الأوزان العربية وذلك في عملية التنبؤ بهذه الأوزان الأربعة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ويستند تحليل هذين الباحثين إلى تأكيدهم بأن الخاصية الموحدة لهذه الأوزان تكمن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بنيانها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الإيامبي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[LH]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كما نرى في مجموعات التفعيلة الكبرى التالية بتفعيلاتها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الصغرى التي يفصل بين كل اثنتين منها بنقطة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الطويل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[L H ][σ </w:t>
            </w:r>
            <w:r w:rsidRPr="00A32D2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</w:rPr>
              <w:t>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][L H][σ H]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الكامل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</w:t>
            </w:r>
            <w:r w:rsidRPr="00A32D2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</w:rPr>
              <w:t>ϕ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H . L H 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الوافر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 L H .H φ 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البسيط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[σ H . L H]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وهذا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ما يميزها عن البحور غير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الإيامبية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، نحو : المديد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 σ L . H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H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] . [ σ L . H </w:t>
            </w:r>
            <w:r w:rsidRPr="00A32D2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</w:rPr>
              <w:t>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] 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يعد هذا الجوهر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الإيامبي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حاسما في تطبيق هذين الباحثين للقيدين العروضيين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الكلاش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واللابس، وهما فكرتان إيقاعيتان عالميتان ومعروفتان، لأن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[LH]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هي المجموعة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الوحيدة لـ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 L , H 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اللذين لا ينتهك أي منهما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يعرف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رايس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Rice (2000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 (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الكلاش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) بأنه امتناع نبر مقطعين متجاورين ، وأما (اللابس) فهو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lastRenderedPageBreak/>
              <w:t>امتناع توالي حرفين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غير منبورين. ويسري تطبيق هذين القيدين، كليهما، خلال كل من التفعيلتين الصغرى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والكبرى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ومع ذلك فإنه من المقبول، بشكل عام ، أن تعد الانتهاكات الموضعية،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حال حدوثها داخل التفعيلة الصغرى، أسوأ من تلك التي تحدث عبر حدود التفعيلة الصغرى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وداخل التفعيلة الكبرى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إن جميع الأنساق الأخرى تنتهك اللابس خلال التفعيلة 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فمثلا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(HL)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تنتهك اللابس عندما تسمح بتوالي حرفين غير منبورين. ولنتذكر بأن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H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تتألف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من حرفين ، وأن الحرف الأول في المقطع هو الأكثر بروزا ، إذن فالحرف الثاني غير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المنبور في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H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يتبعه حرف المقطع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غير المنبور، وهو ما يعد انتهاكا للابس. ولاحظ 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على النقيض من ذلك، 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(LL)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تعتبر تفعيلة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تروكية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صحيحة ، وهي لا تنتهك اللابس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كما تنتهكه التفعيلة غير السوية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(HL).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أما البحور الوحيدة التي تتجنب هذا الانتهاك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فهي تلك التي لها تفعيلات صغرى تنتهي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بـ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(H)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نحو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[LH]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[LLH]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[HH] 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وهذه 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بالضبط مجموعة التفعيلات الصغرى في الوافر وغيره من البحور الأكثر شيوعا. إن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الانساق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التي من النوع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(L H)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تقع في بحور أخرى أيضا ، ولكن هذه البحور تحوي أنساقا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تنتهك اللابس أيضا. فعلى سبيل المثال ، نحد التفاعيل الأساسية الأربعة في بحر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الخفيف، وهي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 [ σ L . H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H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] . [σ H 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والتي من بينها تنتهك التفعيلة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 σ L]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قيد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اللابس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إن الشعراء ، وقد وضعوا ذلك الأمر في حسبانهم ، لم ينظموا على هذه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البحور، ولكن هذا التطبيق للقيود اللغوية الأساسية ساعد في الإجابة عن سؤال: لماذا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كانت هذه هي البحور الأكثر شيوعا؟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إن تطبيق قاعدتي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الكلاش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واللابس عبر التفعيلات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الكبري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من خلال مجموعة الأوزان الأربعة الأكثر شيوعا يكشف حقيقة أن بحر الطويل،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المتربع حتى الآن على عرش أكثر الأوزان شيوعا، هو الوحيد الذي يتجنب بشكل ثابت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انتهاك هاتين القاعدتين. أما بحرا الكامل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[</w:t>
            </w:r>
            <w:r w:rsidRPr="00A32D2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</w:rPr>
              <w:t>ϕ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H . L H]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والبسيط،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[σ H . L H]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فكثيرا ما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ينتهكان اللابس على مستوى التفعيلة الكبرى، عبر حدود التفعيلة الصغرى. وأما الوافر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فينتهك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الكلاس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دائما في تفعيلته الكبرى سواء كانت هذه التفعيلة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مفاعيلن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[LH.HH]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أو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مفاعلتن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[LH.LLH]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وتنتج إمكانية التفعيلة الأولى عن تجاور مقاطع منبورة خلال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التفعيلتين الكبرى والصغرى. وأما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مفاعلتن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فتسبب انتهاكا عبر حدود التفعيلة، لأن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تعد منبورة بشكل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تروكي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trochaically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.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ويمكن للبحور الثلاثة الأخرى، بطريقة مشابهة،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أن تؤدي إلى انتهاكات بما يعتمد على تحققها السطحي ، إلا أن الطويل وحده يظل خلوه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من الانتهاكات مضمونا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ثمة قضية واحدة لا يعالجها تحليل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جولستون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ورياض بشكل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مباشر، وهي لزوم العلة في نهايات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الأشطر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. ففي القصيدتين، اللتين حللتهما ، ظهرت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التفعيلة المعتلة فعولن في الأبيات جميعها. وعلى الرغم من كون هذه الظاهرة شائعة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الحدوث في التقاليد الشعرية إلا أنه من غير الواضح وضع أفضل صياغة لها . إن جعل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المقطع الأخير في تحليلهما يشتمل على علة إضافية فوقه لا يعد كافيا بشكل ملائم ،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لأن ذلك سيؤدي إلى ترك الوافر منتهيا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بـ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</w:t>
            </w:r>
            <w:r w:rsidRPr="00A32D2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</w:rPr>
              <w:t>ϕ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).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وهي ليست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ابدا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الحالة التي ينتهي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فيها البيت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بـ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LL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، ولذا فمن غير المحتمل أن الموقع الملغى يترك الموقع المتغير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وراءه بلا تغيير. وفيما عدا أكثر البحور ندرة، وهو الهزج ، فلا يوجد بحر ينتهي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بوحدة متغيرة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variable (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المترجم: بل يوجد الكثير!)، لذا فربما كان هذا القيد كافيا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ليمتد إلى كل المقاطع النهائية بما فيها تلك التي جاءت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التفاعيل المعتلة، بحيث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يمكن تقطيعها على أساس أنها مقاطع طويلة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لقد أوجد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غولستون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ورياض تحليلا مقنعا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لأوزان الشعر العربي القديم . فهما إذ يستعملان ثلاث وحدات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وزنية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هي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H, L, LL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، يجعلان عدد الاحتمالات قليلا من ناحية، وإمكانية التنبؤ بشكل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أكثراتساقا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عبر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التغيرات السطحية. وفوق ذلك كله فإن هذا النموذج يستخدم ملامح لغوية هامة مثل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الثنائية ليجعل تحليلهما يقع في إطار النظرية ذات العلاقة وليتجنب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اللاتماثلات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asymmetries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الناشئة عن مجموعات التفاعيل الثنائية والثلاثية التي تجدها عند </w:t>
            </w:r>
            <w:proofErr w:type="spellStart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برينس</w:t>
            </w:r>
            <w:proofErr w:type="spellEnd"/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والخليل. وهذا ما يعمل على جعل الوزن متكاملا مع خصائص اللغة العربية، في حين يبلغ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بالنظام أقصى درجات السهولة في إدراكه عالميا</w:t>
            </w:r>
            <w:r w:rsidRPr="00A32D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255A61" w:rsidRPr="00D539E9" w:rsidRDefault="00255A61">
      <w:pPr>
        <w:rPr>
          <w:rFonts w:hint="cs"/>
        </w:rPr>
      </w:pPr>
    </w:p>
    <w:sectPr w:rsidR="00255A61" w:rsidRPr="00D539E9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539E9"/>
    <w:rsid w:val="00255A61"/>
    <w:rsid w:val="005074EE"/>
    <w:rsid w:val="00802007"/>
    <w:rsid w:val="00A32D23"/>
    <w:rsid w:val="00AE292A"/>
    <w:rsid w:val="00C703F7"/>
    <w:rsid w:val="00D5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3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4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1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9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35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8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32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2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4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0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63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73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71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2011-01-31T16:06:00Z</dcterms:created>
  <dcterms:modified xsi:type="dcterms:W3CDTF">2011-01-31T16:12:00Z</dcterms:modified>
</cp:coreProperties>
</file>